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4E0E4" w14:textId="6DFF6A9E" w:rsidR="611C9658" w:rsidRDefault="611C9658" w:rsidP="34551BBA">
      <w:pPr>
        <w:spacing w:before="240" w:after="240"/>
      </w:pPr>
      <w:r w:rsidRPr="34551BBA">
        <w:rPr>
          <w:rFonts w:ascii="Arial" w:eastAsia="Arial" w:hAnsi="Arial" w:cs="Arial"/>
          <w:b/>
          <w:bCs/>
        </w:rPr>
        <w:t>Access Considerations for Sound Designers</w:t>
      </w:r>
      <w:r w:rsidRPr="34551BBA">
        <w:rPr>
          <w:rFonts w:ascii="Arial" w:eastAsia="Arial" w:hAnsi="Arial" w:cs="Arial"/>
        </w:rPr>
        <w:t xml:space="preserve"> </w:t>
      </w:r>
    </w:p>
    <w:p w14:paraId="317E4E47" w14:textId="5302E8C1" w:rsidR="611C9658" w:rsidRDefault="611C9658" w:rsidP="34551BBA">
      <w:pPr>
        <w:spacing w:before="240" w:after="240"/>
      </w:pPr>
      <w:r w:rsidRPr="34551BBA">
        <w:rPr>
          <w:rFonts w:ascii="Arial" w:eastAsia="Arial" w:hAnsi="Arial" w:cs="Arial"/>
          <w:b/>
          <w:bCs/>
        </w:rPr>
        <w:t>Overview</w:t>
      </w:r>
      <w:r w:rsidRPr="34551BBA">
        <w:rPr>
          <w:rFonts w:ascii="Arial" w:eastAsia="Arial" w:hAnsi="Arial" w:cs="Arial"/>
        </w:rPr>
        <w:t xml:space="preserve"> </w:t>
      </w:r>
    </w:p>
    <w:p w14:paraId="3009E328" w14:textId="14AED9BC" w:rsidR="611C9658" w:rsidRDefault="611C9658" w:rsidP="34551BBA">
      <w:pPr>
        <w:spacing w:before="240" w:after="240"/>
      </w:pPr>
      <w:r w:rsidRPr="34551BBA">
        <w:rPr>
          <w:rFonts w:ascii="Arial" w:eastAsia="Arial" w:hAnsi="Arial" w:cs="Arial"/>
        </w:rPr>
        <w:t xml:space="preserve">It is everyone’s job to think about access. This includes you! When we have people’s access needs in mind from the get-go, we </w:t>
      </w:r>
      <w:proofErr w:type="gramStart"/>
      <w:r w:rsidRPr="34551BBA">
        <w:rPr>
          <w:rFonts w:ascii="Arial" w:eastAsia="Arial" w:hAnsi="Arial" w:cs="Arial"/>
        </w:rPr>
        <w:t>are able to</w:t>
      </w:r>
      <w:proofErr w:type="gramEnd"/>
      <w:r w:rsidRPr="34551BBA">
        <w:rPr>
          <w:rFonts w:ascii="Arial" w:eastAsia="Arial" w:hAnsi="Arial" w:cs="Arial"/>
        </w:rPr>
        <w:t xml:space="preserve"> make sure that more diverse audiences can experience our art. We also are minimising the stress of last-minute alterations to our designs. </w:t>
      </w:r>
    </w:p>
    <w:p w14:paraId="4F32E5A9" w14:textId="2DAD3F59" w:rsidR="611C9658" w:rsidRDefault="611C9658" w:rsidP="34551BBA">
      <w:pPr>
        <w:spacing w:before="240" w:after="240"/>
      </w:pPr>
      <w:r w:rsidRPr="34551BBA">
        <w:rPr>
          <w:rFonts w:ascii="Arial" w:eastAsia="Arial" w:hAnsi="Arial" w:cs="Arial"/>
        </w:rPr>
        <w:t xml:space="preserve">Below are some common considerations you might need to keep in mind when preparing your designs. </w:t>
      </w:r>
    </w:p>
    <w:p w14:paraId="355C29A5" w14:textId="52E03BF9" w:rsidR="611C9658" w:rsidRDefault="611C9658" w:rsidP="34551BBA">
      <w:pPr>
        <w:spacing w:before="240" w:after="240"/>
      </w:pPr>
      <w:r w:rsidRPr="34551BBA">
        <w:rPr>
          <w:rFonts w:ascii="Arial" w:eastAsia="Arial" w:hAnsi="Arial" w:cs="Arial"/>
        </w:rPr>
        <w:t xml:space="preserve"> </w:t>
      </w:r>
    </w:p>
    <w:p w14:paraId="5C4F985E" w14:textId="3BB5876C" w:rsidR="611C9658" w:rsidRDefault="611C9658" w:rsidP="34551BBA">
      <w:pPr>
        <w:spacing w:before="240" w:after="240"/>
      </w:pPr>
      <w:r w:rsidRPr="34551BBA">
        <w:rPr>
          <w:rFonts w:ascii="Arial" w:eastAsia="Arial" w:hAnsi="Arial" w:cs="Arial"/>
          <w:b/>
          <w:bCs/>
        </w:rPr>
        <w:t>Relaxed Performances</w:t>
      </w:r>
      <w:r w:rsidRPr="34551BBA">
        <w:rPr>
          <w:rFonts w:ascii="Arial" w:eastAsia="Arial" w:hAnsi="Arial" w:cs="Arial"/>
        </w:rPr>
        <w:t xml:space="preserve"> </w:t>
      </w:r>
    </w:p>
    <w:p w14:paraId="463B90F8" w14:textId="0FAB9D4C" w:rsidR="611C9658" w:rsidRDefault="611C9658" w:rsidP="34551BBA">
      <w:pPr>
        <w:spacing w:before="240" w:after="240"/>
      </w:pPr>
      <w:r w:rsidRPr="34551BBA">
        <w:rPr>
          <w:rFonts w:ascii="Arial" w:eastAsia="Arial" w:hAnsi="Arial" w:cs="Arial"/>
        </w:rPr>
        <w:t xml:space="preserve">Relaxed Performances are designed create an environment that may be friendlier to: </w:t>
      </w:r>
    </w:p>
    <w:p w14:paraId="66F6B9E2" w14:textId="25AD127C" w:rsidR="611C9658" w:rsidRDefault="611C9658" w:rsidP="34551BBA">
      <w:pPr>
        <w:pStyle w:val="ListParagraph"/>
        <w:numPr>
          <w:ilvl w:val="0"/>
          <w:numId w:val="15"/>
        </w:numPr>
        <w:spacing w:before="240" w:after="240"/>
        <w:rPr>
          <w:rFonts w:ascii="Arial" w:eastAsia="Arial" w:hAnsi="Arial" w:cs="Arial"/>
        </w:rPr>
      </w:pPr>
      <w:r w:rsidRPr="34551BBA">
        <w:rPr>
          <w:rFonts w:ascii="Arial" w:eastAsia="Arial" w:hAnsi="Arial" w:cs="Arial"/>
        </w:rPr>
        <w:t xml:space="preserve">those with a range of needs including sensory sensitivities </w:t>
      </w:r>
    </w:p>
    <w:p w14:paraId="439D4F99" w14:textId="66E339E8" w:rsidR="611C9658" w:rsidRDefault="611C9658" w:rsidP="34551BBA">
      <w:pPr>
        <w:pStyle w:val="ListParagraph"/>
        <w:numPr>
          <w:ilvl w:val="0"/>
          <w:numId w:val="14"/>
        </w:numPr>
        <w:spacing w:before="240" w:after="240"/>
        <w:rPr>
          <w:rFonts w:ascii="Arial" w:eastAsia="Arial" w:hAnsi="Arial" w:cs="Arial"/>
        </w:rPr>
      </w:pPr>
      <w:r w:rsidRPr="34551BBA">
        <w:rPr>
          <w:rFonts w:ascii="Arial" w:eastAsia="Arial" w:hAnsi="Arial" w:cs="Arial"/>
        </w:rPr>
        <w:t xml:space="preserve">a variety of disabilities that may find the social rules around attending the theatre inaccessible.   </w:t>
      </w:r>
    </w:p>
    <w:p w14:paraId="2768E408" w14:textId="797CD1BB" w:rsidR="611C9658" w:rsidRDefault="611C9658" w:rsidP="34551BBA">
      <w:pPr>
        <w:spacing w:before="240" w:after="240"/>
      </w:pPr>
      <w:r w:rsidRPr="34551BBA">
        <w:rPr>
          <w:rFonts w:ascii="Arial" w:eastAsia="Arial" w:hAnsi="Arial" w:cs="Arial"/>
        </w:rPr>
        <w:t xml:space="preserve">To cater for a relaxed performance as a sound designer keep these things in mind. </w:t>
      </w:r>
    </w:p>
    <w:p w14:paraId="39B3FC2D" w14:textId="6AE1ADE9" w:rsidR="611C9658" w:rsidRDefault="611C9658" w:rsidP="34551BBA">
      <w:pPr>
        <w:spacing w:before="240" w:after="240"/>
      </w:pPr>
      <w:r w:rsidRPr="7909EEBB">
        <w:rPr>
          <w:rFonts w:ascii="Arial" w:eastAsia="Arial" w:hAnsi="Arial" w:cs="Arial"/>
        </w:rPr>
        <w:t xml:space="preserve">DO </w:t>
      </w:r>
      <w:r w:rsidR="120E9D43" w:rsidRPr="7909EEBB">
        <w:rPr>
          <w:rFonts w:ascii="Arial" w:eastAsia="Arial" w:hAnsi="Arial" w:cs="Arial"/>
        </w:rPr>
        <w:t>✅</w:t>
      </w:r>
      <w:r w:rsidRPr="7909EEBB">
        <w:rPr>
          <w:rFonts w:ascii="Arial" w:eastAsia="Arial" w:hAnsi="Arial" w:cs="Arial"/>
        </w:rPr>
        <w:t xml:space="preserve">  </w:t>
      </w:r>
    </w:p>
    <w:p w14:paraId="7536AA0E" w14:textId="6106BBD8" w:rsidR="611C9658" w:rsidRDefault="611C9658" w:rsidP="34551BBA">
      <w:pPr>
        <w:pStyle w:val="ListParagraph"/>
        <w:numPr>
          <w:ilvl w:val="0"/>
          <w:numId w:val="13"/>
        </w:numPr>
        <w:spacing w:before="240" w:after="240"/>
        <w:rPr>
          <w:rFonts w:ascii="Arial" w:eastAsia="Arial" w:hAnsi="Arial" w:cs="Arial"/>
        </w:rPr>
      </w:pPr>
      <w:r w:rsidRPr="34551BBA">
        <w:rPr>
          <w:rFonts w:ascii="Arial" w:eastAsia="Arial" w:hAnsi="Arial" w:cs="Arial"/>
          <w:i/>
          <w:iCs/>
        </w:rPr>
        <w:t>Have sound to a moderate level</w:t>
      </w:r>
      <w:r w:rsidRPr="34551BBA">
        <w:rPr>
          <w:rFonts w:ascii="Arial" w:eastAsia="Arial" w:hAnsi="Arial" w:cs="Arial"/>
        </w:rPr>
        <w:t xml:space="preserve"> </w:t>
      </w:r>
    </w:p>
    <w:p w14:paraId="4129F71F" w14:textId="706D24F1" w:rsidR="611C9658" w:rsidRDefault="611C9658" w:rsidP="34551BBA">
      <w:pPr>
        <w:pStyle w:val="ListParagraph"/>
        <w:numPr>
          <w:ilvl w:val="0"/>
          <w:numId w:val="12"/>
        </w:numPr>
        <w:spacing w:before="240" w:after="240"/>
        <w:rPr>
          <w:rFonts w:ascii="Arial" w:eastAsia="Arial" w:hAnsi="Arial" w:cs="Arial"/>
        </w:rPr>
      </w:pPr>
      <w:r w:rsidRPr="34551BBA">
        <w:rPr>
          <w:rFonts w:ascii="Arial" w:eastAsia="Arial" w:hAnsi="Arial" w:cs="Arial"/>
        </w:rPr>
        <w:t xml:space="preserve">Avoiding overly loud sound will help more sensitive audiences engage with your work. This will help prevent overwhelm from too many competing sound sources. </w:t>
      </w:r>
      <w:r>
        <w:br/>
      </w:r>
      <w:r w:rsidRPr="34551BBA">
        <w:rPr>
          <w:rFonts w:ascii="Arial" w:eastAsia="Arial" w:hAnsi="Arial" w:cs="Arial"/>
        </w:rPr>
        <w:t>It is especially important to avoid loud sound when it is accompanying dialogue or other stage sounds.</w:t>
      </w:r>
    </w:p>
    <w:p w14:paraId="3C1FEF99" w14:textId="26E7D8A7" w:rsidR="611C9658" w:rsidRDefault="6BB1BE4C" w:rsidP="34551BBA">
      <w:pPr>
        <w:pStyle w:val="ListParagraph"/>
        <w:numPr>
          <w:ilvl w:val="0"/>
          <w:numId w:val="11"/>
        </w:numPr>
        <w:spacing w:before="240" w:after="240"/>
        <w:rPr>
          <w:rFonts w:ascii="Arial" w:eastAsia="Arial" w:hAnsi="Arial" w:cs="Arial"/>
        </w:rPr>
      </w:pPr>
      <w:r w:rsidRPr="06D6839E">
        <w:rPr>
          <w:rFonts w:ascii="Arial" w:eastAsia="Arial" w:hAnsi="Arial" w:cs="Arial"/>
        </w:rPr>
        <w:t>Overly quiet sound may be distressing to audience</w:t>
      </w:r>
      <w:r w:rsidR="3961F281" w:rsidRPr="06D6839E">
        <w:rPr>
          <w:rFonts w:ascii="Arial" w:eastAsia="Arial" w:hAnsi="Arial" w:cs="Arial"/>
        </w:rPr>
        <w:t>s</w:t>
      </w:r>
      <w:r w:rsidRPr="06D6839E">
        <w:rPr>
          <w:rFonts w:ascii="Arial" w:eastAsia="Arial" w:hAnsi="Arial" w:cs="Arial"/>
        </w:rPr>
        <w:t xml:space="preserve">. This is because they might doubt their perception or </w:t>
      </w:r>
      <w:proofErr w:type="gramStart"/>
      <w:r w:rsidRPr="06D6839E">
        <w:rPr>
          <w:rFonts w:ascii="Arial" w:eastAsia="Arial" w:hAnsi="Arial" w:cs="Arial"/>
        </w:rPr>
        <w:t>worry</w:t>
      </w:r>
      <w:proofErr w:type="gramEnd"/>
      <w:r w:rsidRPr="06D6839E">
        <w:rPr>
          <w:rFonts w:ascii="Arial" w:eastAsia="Arial" w:hAnsi="Arial" w:cs="Arial"/>
        </w:rPr>
        <w:t xml:space="preserve"> they have missed something important. </w:t>
      </w:r>
    </w:p>
    <w:p w14:paraId="7C31000A" w14:textId="7E3B0B02" w:rsidR="611C9658" w:rsidRDefault="611C9658" w:rsidP="34551BBA">
      <w:pPr>
        <w:pStyle w:val="ListParagraph"/>
        <w:numPr>
          <w:ilvl w:val="0"/>
          <w:numId w:val="10"/>
        </w:numPr>
        <w:spacing w:before="240" w:after="240"/>
        <w:rPr>
          <w:rFonts w:ascii="Arial" w:eastAsia="Arial" w:hAnsi="Arial" w:cs="Arial"/>
        </w:rPr>
      </w:pPr>
      <w:r w:rsidRPr="34551BBA">
        <w:rPr>
          <w:rFonts w:ascii="Arial" w:eastAsia="Arial" w:hAnsi="Arial" w:cs="Arial"/>
          <w:i/>
          <w:iCs/>
        </w:rPr>
        <w:t>Bring in new sounds slowly</w:t>
      </w:r>
      <w:r w:rsidRPr="34551BBA">
        <w:rPr>
          <w:rFonts w:ascii="Arial" w:eastAsia="Arial" w:hAnsi="Arial" w:cs="Arial"/>
        </w:rPr>
        <w:t xml:space="preserve"> </w:t>
      </w:r>
    </w:p>
    <w:p w14:paraId="39BCDE2A" w14:textId="5A0969FC" w:rsidR="00735D08" w:rsidRPr="00735D08" w:rsidRDefault="611C9658" w:rsidP="00735D08">
      <w:pPr>
        <w:pStyle w:val="ListParagraph"/>
        <w:numPr>
          <w:ilvl w:val="0"/>
          <w:numId w:val="9"/>
        </w:numPr>
        <w:spacing w:before="240" w:after="240"/>
        <w:rPr>
          <w:rFonts w:ascii="Arial" w:eastAsia="Arial" w:hAnsi="Arial" w:cs="Arial"/>
        </w:rPr>
      </w:pPr>
      <w:r w:rsidRPr="34551BBA">
        <w:rPr>
          <w:rFonts w:ascii="Arial" w:eastAsia="Arial" w:hAnsi="Arial" w:cs="Arial"/>
        </w:rPr>
        <w:t xml:space="preserve">This will help avoid the shocks and surprises that sudden sound would cause. Having the source of sound visible can help here too. </w:t>
      </w:r>
    </w:p>
    <w:p w14:paraId="1E18E62B" w14:textId="538B3030" w:rsidR="611C9658" w:rsidRDefault="611C9658" w:rsidP="34551BBA">
      <w:pPr>
        <w:spacing w:before="240" w:after="240"/>
      </w:pPr>
      <w:r w:rsidRPr="34551BBA">
        <w:rPr>
          <w:rFonts w:ascii="Arial" w:eastAsia="Arial" w:hAnsi="Arial" w:cs="Arial"/>
        </w:rPr>
        <w:t xml:space="preserve">DON’T ❌ </w:t>
      </w:r>
    </w:p>
    <w:p w14:paraId="6B64CAC3" w14:textId="45708AC4" w:rsidR="611C9658" w:rsidRDefault="611C9658" w:rsidP="34551BBA">
      <w:pPr>
        <w:pStyle w:val="ListParagraph"/>
        <w:numPr>
          <w:ilvl w:val="0"/>
          <w:numId w:val="8"/>
        </w:numPr>
        <w:spacing w:before="240" w:after="240"/>
        <w:rPr>
          <w:rFonts w:ascii="Arial" w:eastAsia="Arial" w:hAnsi="Arial" w:cs="Arial"/>
        </w:rPr>
      </w:pPr>
      <w:r w:rsidRPr="34551BBA">
        <w:rPr>
          <w:rFonts w:ascii="Arial" w:eastAsia="Arial" w:hAnsi="Arial" w:cs="Arial"/>
          <w:i/>
          <w:iCs/>
        </w:rPr>
        <w:t>Have lots of sonic clutter (overlapping audio)</w:t>
      </w:r>
      <w:r w:rsidRPr="34551BBA">
        <w:rPr>
          <w:rFonts w:ascii="Arial" w:eastAsia="Arial" w:hAnsi="Arial" w:cs="Arial"/>
        </w:rPr>
        <w:t xml:space="preserve"> </w:t>
      </w:r>
    </w:p>
    <w:p w14:paraId="285C0572" w14:textId="12C262AB" w:rsidR="611C9658" w:rsidRDefault="611C9658" w:rsidP="34551BBA">
      <w:pPr>
        <w:pStyle w:val="ListParagraph"/>
        <w:numPr>
          <w:ilvl w:val="0"/>
          <w:numId w:val="7"/>
        </w:numPr>
        <w:spacing w:before="240" w:after="240"/>
        <w:rPr>
          <w:rFonts w:ascii="Arial" w:eastAsia="Arial" w:hAnsi="Arial" w:cs="Arial"/>
        </w:rPr>
      </w:pPr>
      <w:r w:rsidRPr="34551BBA">
        <w:rPr>
          <w:rFonts w:ascii="Arial" w:eastAsia="Arial" w:hAnsi="Arial" w:cs="Arial"/>
        </w:rPr>
        <w:lastRenderedPageBreak/>
        <w:t xml:space="preserve">This can be overwhelming to audiences, especially if there is meaning they need to infer from sounds (dialogue...etc) </w:t>
      </w:r>
    </w:p>
    <w:p w14:paraId="1EC184FE" w14:textId="4FFAFA57" w:rsidR="611C9658" w:rsidRDefault="611C9658" w:rsidP="34551BBA">
      <w:pPr>
        <w:pStyle w:val="ListParagraph"/>
        <w:numPr>
          <w:ilvl w:val="0"/>
          <w:numId w:val="6"/>
        </w:numPr>
        <w:spacing w:before="240" w:after="240"/>
        <w:rPr>
          <w:rFonts w:ascii="Arial" w:eastAsia="Arial" w:hAnsi="Arial" w:cs="Arial"/>
        </w:rPr>
      </w:pPr>
      <w:r w:rsidRPr="34551BBA">
        <w:rPr>
          <w:rFonts w:ascii="Arial" w:eastAsia="Arial" w:hAnsi="Arial" w:cs="Arial"/>
          <w:i/>
          <w:iCs/>
        </w:rPr>
        <w:t>Use lots of high pitched or distorted sounds</w:t>
      </w:r>
      <w:r w:rsidRPr="34551BBA">
        <w:rPr>
          <w:rFonts w:ascii="Arial" w:eastAsia="Arial" w:hAnsi="Arial" w:cs="Arial"/>
        </w:rPr>
        <w:t xml:space="preserve"> </w:t>
      </w:r>
    </w:p>
    <w:p w14:paraId="15B282BD" w14:textId="16EE759C" w:rsidR="611C9658" w:rsidRDefault="611C9658" w:rsidP="34551BBA">
      <w:pPr>
        <w:pStyle w:val="ListParagraph"/>
        <w:numPr>
          <w:ilvl w:val="0"/>
          <w:numId w:val="5"/>
        </w:numPr>
        <w:spacing w:before="240" w:after="240"/>
        <w:rPr>
          <w:rFonts w:ascii="Arial" w:eastAsia="Arial" w:hAnsi="Arial" w:cs="Arial"/>
        </w:rPr>
      </w:pPr>
      <w:r w:rsidRPr="34551BBA">
        <w:rPr>
          <w:rFonts w:ascii="Arial" w:eastAsia="Arial" w:hAnsi="Arial" w:cs="Arial"/>
        </w:rPr>
        <w:t xml:space="preserve">This can be distressing to some, especially if sustained over a long period of time </w:t>
      </w:r>
    </w:p>
    <w:p w14:paraId="681A7D80" w14:textId="27FCE751" w:rsidR="611C9658" w:rsidRDefault="611C9658" w:rsidP="34551BBA">
      <w:pPr>
        <w:pStyle w:val="ListParagraph"/>
        <w:numPr>
          <w:ilvl w:val="0"/>
          <w:numId w:val="4"/>
        </w:numPr>
        <w:spacing w:before="240" w:after="240"/>
        <w:rPr>
          <w:rFonts w:ascii="Arial" w:eastAsia="Arial" w:hAnsi="Arial" w:cs="Arial"/>
        </w:rPr>
      </w:pPr>
      <w:r w:rsidRPr="34551BBA">
        <w:rPr>
          <w:rFonts w:ascii="Arial" w:eastAsia="Arial" w:hAnsi="Arial" w:cs="Arial"/>
          <w:i/>
          <w:iCs/>
        </w:rPr>
        <w:t>Have unceasing repetitive sounds</w:t>
      </w:r>
      <w:r w:rsidRPr="34551BBA">
        <w:rPr>
          <w:rFonts w:ascii="Arial" w:eastAsia="Arial" w:hAnsi="Arial" w:cs="Arial"/>
        </w:rPr>
        <w:t xml:space="preserve"> </w:t>
      </w:r>
    </w:p>
    <w:p w14:paraId="7128CF17" w14:textId="4947D066" w:rsidR="611C9658" w:rsidRDefault="611C9658" w:rsidP="34551BBA">
      <w:pPr>
        <w:pStyle w:val="ListParagraph"/>
        <w:numPr>
          <w:ilvl w:val="0"/>
          <w:numId w:val="3"/>
        </w:numPr>
        <w:spacing w:before="240" w:after="240"/>
        <w:rPr>
          <w:rFonts w:ascii="Arial" w:eastAsia="Arial" w:hAnsi="Arial" w:cs="Arial"/>
        </w:rPr>
      </w:pPr>
      <w:r w:rsidRPr="34551BBA">
        <w:rPr>
          <w:rFonts w:ascii="Arial" w:eastAsia="Arial" w:hAnsi="Arial" w:cs="Arial"/>
        </w:rPr>
        <w:t xml:space="preserve">This can wear down on audiences, especially if sustained over a long period of time </w:t>
      </w:r>
    </w:p>
    <w:p w14:paraId="3FFC95F1" w14:textId="18DF5A43" w:rsidR="611C9658" w:rsidRDefault="611C9658" w:rsidP="34551BBA">
      <w:pPr>
        <w:pStyle w:val="ListParagraph"/>
        <w:numPr>
          <w:ilvl w:val="0"/>
          <w:numId w:val="2"/>
        </w:numPr>
        <w:spacing w:before="240" w:after="240"/>
        <w:rPr>
          <w:rFonts w:ascii="Arial" w:eastAsia="Arial" w:hAnsi="Arial" w:cs="Arial"/>
        </w:rPr>
      </w:pPr>
      <w:r w:rsidRPr="34551BBA">
        <w:rPr>
          <w:rFonts w:ascii="Arial" w:eastAsia="Arial" w:hAnsi="Arial" w:cs="Arial"/>
          <w:i/>
          <w:iCs/>
        </w:rPr>
        <w:t>Use a lot of unpredictable sound</w:t>
      </w:r>
      <w:r w:rsidRPr="34551BBA">
        <w:rPr>
          <w:rFonts w:ascii="Arial" w:eastAsia="Arial" w:hAnsi="Arial" w:cs="Arial"/>
        </w:rPr>
        <w:t xml:space="preserve"> </w:t>
      </w:r>
    </w:p>
    <w:p w14:paraId="01D2EF94" w14:textId="308B41A9" w:rsidR="611C9658" w:rsidRDefault="611C9658" w:rsidP="34551BBA">
      <w:pPr>
        <w:pStyle w:val="ListParagraph"/>
        <w:numPr>
          <w:ilvl w:val="0"/>
          <w:numId w:val="1"/>
        </w:numPr>
        <w:spacing w:before="240" w:after="240"/>
        <w:rPr>
          <w:rFonts w:ascii="Arial" w:eastAsia="Arial" w:hAnsi="Arial" w:cs="Arial"/>
        </w:rPr>
      </w:pPr>
      <w:r w:rsidRPr="34551BBA">
        <w:rPr>
          <w:rFonts w:ascii="Arial" w:eastAsia="Arial" w:hAnsi="Arial" w:cs="Arial"/>
        </w:rPr>
        <w:t xml:space="preserve">This could include music without a consistent ‘feel’, abrupt sound effects, or sounds with no on-stage context. Use of these elements can feel jarring to audiences. </w:t>
      </w:r>
    </w:p>
    <w:p w14:paraId="7D2205B3" w14:textId="77777777" w:rsidR="00735D08" w:rsidRDefault="611C9658" w:rsidP="34551BBA">
      <w:pPr>
        <w:spacing w:before="240" w:after="240"/>
        <w:rPr>
          <w:rFonts w:ascii="Arial" w:eastAsia="Arial" w:hAnsi="Arial" w:cs="Arial"/>
        </w:rPr>
      </w:pPr>
      <w:r w:rsidRPr="34551BBA">
        <w:rPr>
          <w:rFonts w:ascii="Arial" w:eastAsia="Arial" w:hAnsi="Arial" w:cs="Arial"/>
        </w:rPr>
        <w:t xml:space="preserve">If you work with a consultant to relax your show, they may suggest doing a separate tech run with you. This is so they can experience your design and offer suggestions on where elements should be shifted. This will require your team being prepared to spend further tech time. </w:t>
      </w:r>
    </w:p>
    <w:p w14:paraId="4EA38B89" w14:textId="3633D292" w:rsidR="611C9658" w:rsidRDefault="611C9658" w:rsidP="34551BBA">
      <w:pPr>
        <w:spacing w:before="240" w:after="240"/>
      </w:pPr>
      <w:r w:rsidRPr="34551BBA">
        <w:rPr>
          <w:rFonts w:ascii="Arial" w:eastAsia="Arial" w:hAnsi="Arial" w:cs="Arial"/>
        </w:rPr>
        <w:t xml:space="preserve">Keeping the above principles in mind from the get-go will help you need less changes in your design. Usually sound, lights and other stage effects </w:t>
      </w:r>
      <w:proofErr w:type="gramStart"/>
      <w:r w:rsidRPr="34551BBA">
        <w:rPr>
          <w:rFonts w:ascii="Arial" w:eastAsia="Arial" w:hAnsi="Arial" w:cs="Arial"/>
        </w:rPr>
        <w:t>are able to</w:t>
      </w:r>
      <w:proofErr w:type="gramEnd"/>
      <w:r w:rsidRPr="34551BBA">
        <w:rPr>
          <w:rFonts w:ascii="Arial" w:eastAsia="Arial" w:hAnsi="Arial" w:cs="Arial"/>
        </w:rPr>
        <w:t xml:space="preserve"> be relaxed within the same tech session.    </w:t>
      </w:r>
    </w:p>
    <w:p w14:paraId="7DE8798D" w14:textId="254B7298" w:rsidR="611C9658" w:rsidRDefault="611C9658" w:rsidP="34551BBA">
      <w:pPr>
        <w:spacing w:before="240" w:after="240"/>
      </w:pPr>
      <w:r w:rsidRPr="34551BBA">
        <w:rPr>
          <w:rFonts w:ascii="Arial" w:eastAsia="Arial" w:hAnsi="Arial" w:cs="Arial"/>
        </w:rPr>
        <w:t xml:space="preserve"> </w:t>
      </w:r>
    </w:p>
    <w:p w14:paraId="375B8A7B" w14:textId="29C5B1EA" w:rsidR="611C9658" w:rsidRDefault="611C9658" w:rsidP="34551BBA">
      <w:pPr>
        <w:spacing w:before="240" w:after="240"/>
      </w:pPr>
      <w:r w:rsidRPr="34551BBA">
        <w:rPr>
          <w:rFonts w:ascii="Arial" w:eastAsia="Arial" w:hAnsi="Arial" w:cs="Arial"/>
          <w:b/>
          <w:bCs/>
        </w:rPr>
        <w:t>Audio Described Performances</w:t>
      </w:r>
      <w:r w:rsidRPr="34551BBA">
        <w:rPr>
          <w:rFonts w:ascii="Arial" w:eastAsia="Arial" w:hAnsi="Arial" w:cs="Arial"/>
        </w:rPr>
        <w:t xml:space="preserve"> </w:t>
      </w:r>
    </w:p>
    <w:p w14:paraId="3F373E9F" w14:textId="5816C274" w:rsidR="611C9658" w:rsidRDefault="611C9658" w:rsidP="34551BBA">
      <w:pPr>
        <w:spacing w:before="240" w:after="240"/>
      </w:pPr>
      <w:r w:rsidRPr="34551BBA">
        <w:rPr>
          <w:rFonts w:ascii="Arial" w:eastAsia="Arial" w:hAnsi="Arial" w:cs="Arial"/>
        </w:rPr>
        <w:t xml:space="preserve">Audio Description is verbal description of visual elements of a work or event. This is usually to provide access to visual elements of a work to blind and low-vision audiences. These are usually delivered live through headsets. Occasionally audio description may be pre-recorded, such as for exhibitions or digital works.   </w:t>
      </w:r>
    </w:p>
    <w:p w14:paraId="621547AE" w14:textId="2D246B57" w:rsidR="611C9658" w:rsidRDefault="611C9658" w:rsidP="34551BBA">
      <w:pPr>
        <w:spacing w:before="240" w:after="240"/>
        <w:rPr>
          <w:rFonts w:ascii="Arial" w:eastAsia="Arial" w:hAnsi="Arial" w:cs="Arial"/>
        </w:rPr>
      </w:pPr>
      <w:r w:rsidRPr="34551BBA">
        <w:rPr>
          <w:rFonts w:ascii="Arial" w:eastAsia="Arial" w:hAnsi="Arial" w:cs="Arial"/>
        </w:rPr>
        <w:t>Audio describers will use the moments between informative sound to explain what might be seen onstage. It is advisable to keep this in mind when preparing your sound design.</w:t>
      </w:r>
    </w:p>
    <w:p w14:paraId="043A0B4C" w14:textId="6447E719" w:rsidR="611C9658" w:rsidRDefault="611C9658" w:rsidP="34551BBA">
      <w:pPr>
        <w:spacing w:before="240" w:after="240"/>
        <w:rPr>
          <w:rFonts w:ascii="Arial" w:eastAsia="Arial" w:hAnsi="Arial" w:cs="Arial"/>
        </w:rPr>
      </w:pPr>
      <w:r w:rsidRPr="34551BBA">
        <w:rPr>
          <w:rFonts w:ascii="Arial" w:eastAsia="Arial" w:hAnsi="Arial" w:cs="Arial"/>
        </w:rPr>
        <w:t xml:space="preserve">Conveying information via sound is a great way to make your work more accessible to blind/low vision audiences. That said, making sure space is left so that Audio describers can fill-in visual information verbally is key.  </w:t>
      </w:r>
    </w:p>
    <w:p w14:paraId="4F6B3DB5" w14:textId="77777777" w:rsidR="00735D08" w:rsidRDefault="611C9658" w:rsidP="34551BBA">
      <w:pPr>
        <w:spacing w:before="240" w:after="240"/>
      </w:pPr>
      <w:r w:rsidRPr="34551BBA">
        <w:rPr>
          <w:rFonts w:ascii="Arial" w:eastAsia="Arial" w:hAnsi="Arial" w:cs="Arial"/>
        </w:rPr>
        <w:t xml:space="preserve"> </w:t>
      </w:r>
    </w:p>
    <w:p w14:paraId="5F730E6B" w14:textId="49655499" w:rsidR="611C9658" w:rsidRDefault="611C9658" w:rsidP="34551BBA">
      <w:pPr>
        <w:spacing w:before="240" w:after="240"/>
      </w:pPr>
      <w:r w:rsidRPr="34551BBA">
        <w:rPr>
          <w:rFonts w:ascii="Arial" w:eastAsia="Arial" w:hAnsi="Arial" w:cs="Arial"/>
          <w:b/>
          <w:bCs/>
        </w:rPr>
        <w:t>Assistive Listening</w:t>
      </w:r>
      <w:r w:rsidRPr="34551BBA">
        <w:rPr>
          <w:rFonts w:ascii="Arial" w:eastAsia="Arial" w:hAnsi="Arial" w:cs="Arial"/>
        </w:rPr>
        <w:t xml:space="preserve"> </w:t>
      </w:r>
    </w:p>
    <w:p w14:paraId="26DE760D" w14:textId="509A2DE6" w:rsidR="611C9658" w:rsidRDefault="611C9658" w:rsidP="34551BBA">
      <w:pPr>
        <w:spacing w:before="240" w:after="240"/>
      </w:pPr>
      <w:r w:rsidRPr="34551BBA">
        <w:rPr>
          <w:rFonts w:ascii="Arial" w:eastAsia="Arial" w:hAnsi="Arial" w:cs="Arial"/>
        </w:rPr>
        <w:lastRenderedPageBreak/>
        <w:t xml:space="preserve">Assistive Listening Systems help deliver audio directly to a listener. Audio is delivered via a small device which is connected to either a headset or a neck-loop. Neck loops can connect to patron’s hearing aid or cochlear implant. </w:t>
      </w:r>
    </w:p>
    <w:p w14:paraId="10B13548" w14:textId="46152120" w:rsidR="611C9658" w:rsidRDefault="611C9658" w:rsidP="34551BBA">
      <w:pPr>
        <w:spacing w:before="240" w:after="240"/>
      </w:pPr>
      <w:r w:rsidRPr="34551BBA">
        <w:rPr>
          <w:rFonts w:ascii="Arial" w:eastAsia="Arial" w:hAnsi="Arial" w:cs="Arial"/>
        </w:rPr>
        <w:t xml:space="preserve">All Main Hall shows will offer Assistive Listening. Please speak to the </w:t>
      </w:r>
      <w:r w:rsidR="009A5895">
        <w:rPr>
          <w:rFonts w:ascii="Arial" w:eastAsia="Arial" w:hAnsi="Arial" w:cs="Arial"/>
        </w:rPr>
        <w:t>production</w:t>
      </w:r>
      <w:r w:rsidRPr="34551BBA">
        <w:rPr>
          <w:rFonts w:ascii="Arial" w:eastAsia="Arial" w:hAnsi="Arial" w:cs="Arial"/>
        </w:rPr>
        <w:t xml:space="preserve"> team if you would like to offer the service in another space.</w:t>
      </w:r>
    </w:p>
    <w:p w14:paraId="44F7821F" w14:textId="38B9F5B3" w:rsidR="611C9658" w:rsidRDefault="611C9658" w:rsidP="34551BBA">
      <w:pPr>
        <w:spacing w:before="240" w:after="240"/>
      </w:pPr>
      <w:r w:rsidRPr="34551BBA">
        <w:rPr>
          <w:rFonts w:ascii="Arial" w:eastAsia="Arial" w:hAnsi="Arial" w:cs="Arial"/>
        </w:rPr>
        <w:t xml:space="preserve">For shows with Assistive Listening, it is worth considering the impact of your sound design when delivered directly. Some sounds which might be okay as ambient room noises might become unsettling or even painful when delivered directly.  </w:t>
      </w:r>
    </w:p>
    <w:p w14:paraId="04D5DA67" w14:textId="0741E959" w:rsidR="34551BBA" w:rsidRPr="00F64A08" w:rsidRDefault="611C9658" w:rsidP="00F64A08">
      <w:pPr>
        <w:spacing w:before="240" w:after="240"/>
        <w:rPr>
          <w:rFonts w:ascii="Arial" w:eastAsia="Arial" w:hAnsi="Arial" w:cs="Arial"/>
        </w:rPr>
      </w:pPr>
      <w:r w:rsidRPr="7909EEBB">
        <w:rPr>
          <w:rFonts w:ascii="Arial" w:eastAsia="Arial" w:hAnsi="Arial" w:cs="Arial"/>
        </w:rPr>
        <w:t xml:space="preserve">Some designers may want to have creative control over the experience of those using assistive listening devices. You may want to add additional tech time in to account for this. </w:t>
      </w:r>
      <w:r w:rsidR="26F84D12" w:rsidRPr="7909EEBB">
        <w:rPr>
          <w:rFonts w:ascii="Arial" w:eastAsia="Arial" w:hAnsi="Arial" w:cs="Arial"/>
        </w:rPr>
        <w:t>We recommend isolating dialogue in the sound mix to ensu</w:t>
      </w:r>
      <w:r w:rsidR="695659A5" w:rsidRPr="7909EEBB">
        <w:rPr>
          <w:rFonts w:ascii="Arial" w:eastAsia="Arial" w:hAnsi="Arial" w:cs="Arial"/>
        </w:rPr>
        <w:t>re the most important information is recieved</w:t>
      </w:r>
      <w:r w:rsidR="26F84D12" w:rsidRPr="7909EEBB">
        <w:rPr>
          <w:rFonts w:ascii="Arial" w:eastAsia="Arial" w:hAnsi="Arial" w:cs="Arial"/>
        </w:rPr>
        <w:t xml:space="preserve">. </w:t>
      </w:r>
    </w:p>
    <w:sectPr w:rsidR="34551BBA" w:rsidRPr="00F64A0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0C132" w14:textId="77777777" w:rsidR="00A779BF" w:rsidRDefault="00A779BF">
      <w:pPr>
        <w:spacing w:after="0" w:line="240" w:lineRule="auto"/>
      </w:pPr>
      <w:r>
        <w:separator/>
      </w:r>
    </w:p>
  </w:endnote>
  <w:endnote w:type="continuationSeparator" w:id="0">
    <w:p w14:paraId="763ECAF0" w14:textId="77777777" w:rsidR="00A779BF" w:rsidRDefault="00A77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40FFE" w14:textId="77777777" w:rsidR="00A779BF" w:rsidRDefault="00A779BF">
      <w:pPr>
        <w:spacing w:after="0" w:line="240" w:lineRule="auto"/>
      </w:pPr>
      <w:r>
        <w:separator/>
      </w:r>
    </w:p>
  </w:footnote>
  <w:footnote w:type="continuationSeparator" w:id="0">
    <w:p w14:paraId="598E34B0" w14:textId="77777777" w:rsidR="00A779BF" w:rsidRDefault="00A77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BEDC9AB" w14:paraId="2DC26B6E" w14:textId="77777777" w:rsidTr="6BEDC9AB">
      <w:trPr>
        <w:trHeight w:val="300"/>
      </w:trPr>
      <w:tc>
        <w:tcPr>
          <w:tcW w:w="3120" w:type="dxa"/>
        </w:tcPr>
        <w:p w14:paraId="272F9032" w14:textId="0F47880C" w:rsidR="6BEDC9AB" w:rsidRDefault="6BEDC9AB" w:rsidP="6BEDC9AB">
          <w:pPr>
            <w:pStyle w:val="Header"/>
            <w:ind w:left="-115"/>
          </w:pPr>
        </w:p>
      </w:tc>
      <w:tc>
        <w:tcPr>
          <w:tcW w:w="3120" w:type="dxa"/>
        </w:tcPr>
        <w:p w14:paraId="2B862211" w14:textId="65C220C4" w:rsidR="6BEDC9AB" w:rsidRDefault="6BEDC9AB" w:rsidP="6BEDC9AB">
          <w:pPr>
            <w:pStyle w:val="Header"/>
            <w:jc w:val="center"/>
          </w:pPr>
        </w:p>
      </w:tc>
      <w:tc>
        <w:tcPr>
          <w:tcW w:w="3120" w:type="dxa"/>
        </w:tcPr>
        <w:p w14:paraId="0971A988" w14:textId="738DBEAB" w:rsidR="6BEDC9AB" w:rsidRDefault="6BEDC9AB" w:rsidP="6BEDC9AB">
          <w:pPr>
            <w:pStyle w:val="Header"/>
            <w:ind w:right="-115"/>
            <w:jc w:val="right"/>
          </w:pPr>
        </w:p>
      </w:tc>
    </w:tr>
  </w:tbl>
  <w:p w14:paraId="748AFDC5" w14:textId="5698728F" w:rsidR="6BEDC9AB" w:rsidRDefault="6BEDC9AB" w:rsidP="6BEDC9AB">
    <w:pPr>
      <w:pStyle w:val="Header"/>
    </w:pPr>
  </w:p>
</w:hdr>
</file>

<file path=word/intelligence2.xml><?xml version="1.0" encoding="utf-8"?>
<int2:intelligence xmlns:int2="http://schemas.microsoft.com/office/intelligence/2020/intelligence" xmlns:oel="http://schemas.microsoft.com/office/2019/extlst">
  <int2:observations>
    <int2:textHash int2:hashCode="SKkB12slgSTZF+" int2:id="A8uv6tK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A09F"/>
    <w:multiLevelType w:val="hybridMultilevel"/>
    <w:tmpl w:val="C92C1824"/>
    <w:lvl w:ilvl="0" w:tplc="5B9E5A18">
      <w:start w:val="1"/>
      <w:numFmt w:val="bullet"/>
      <w:lvlText w:val=""/>
      <w:lvlJc w:val="left"/>
      <w:pPr>
        <w:ind w:left="720" w:hanging="360"/>
      </w:pPr>
      <w:rPr>
        <w:rFonts w:ascii="Symbol" w:hAnsi="Symbol" w:hint="default"/>
      </w:rPr>
    </w:lvl>
    <w:lvl w:ilvl="1" w:tplc="C0AE678C">
      <w:start w:val="1"/>
      <w:numFmt w:val="bullet"/>
      <w:lvlText w:val="o"/>
      <w:lvlJc w:val="left"/>
      <w:pPr>
        <w:ind w:left="1440" w:hanging="360"/>
      </w:pPr>
      <w:rPr>
        <w:rFonts w:ascii="Courier New" w:hAnsi="Courier New" w:hint="default"/>
      </w:rPr>
    </w:lvl>
    <w:lvl w:ilvl="2" w:tplc="C8A030A6">
      <w:start w:val="1"/>
      <w:numFmt w:val="bullet"/>
      <w:lvlText w:val=""/>
      <w:lvlJc w:val="left"/>
      <w:pPr>
        <w:ind w:left="2160" w:hanging="360"/>
      </w:pPr>
      <w:rPr>
        <w:rFonts w:ascii="Wingdings" w:hAnsi="Wingdings" w:hint="default"/>
      </w:rPr>
    </w:lvl>
    <w:lvl w:ilvl="3" w:tplc="9852E95A">
      <w:start w:val="1"/>
      <w:numFmt w:val="bullet"/>
      <w:lvlText w:val=""/>
      <w:lvlJc w:val="left"/>
      <w:pPr>
        <w:ind w:left="2880" w:hanging="360"/>
      </w:pPr>
      <w:rPr>
        <w:rFonts w:ascii="Symbol" w:hAnsi="Symbol" w:hint="default"/>
      </w:rPr>
    </w:lvl>
    <w:lvl w:ilvl="4" w:tplc="D7BE39FE">
      <w:start w:val="1"/>
      <w:numFmt w:val="bullet"/>
      <w:lvlText w:val="o"/>
      <w:lvlJc w:val="left"/>
      <w:pPr>
        <w:ind w:left="3600" w:hanging="360"/>
      </w:pPr>
      <w:rPr>
        <w:rFonts w:ascii="Courier New" w:hAnsi="Courier New" w:hint="default"/>
      </w:rPr>
    </w:lvl>
    <w:lvl w:ilvl="5" w:tplc="4F804CD2">
      <w:start w:val="1"/>
      <w:numFmt w:val="bullet"/>
      <w:lvlText w:val=""/>
      <w:lvlJc w:val="left"/>
      <w:pPr>
        <w:ind w:left="4320" w:hanging="360"/>
      </w:pPr>
      <w:rPr>
        <w:rFonts w:ascii="Wingdings" w:hAnsi="Wingdings" w:hint="default"/>
      </w:rPr>
    </w:lvl>
    <w:lvl w:ilvl="6" w:tplc="8F484FEE">
      <w:start w:val="1"/>
      <w:numFmt w:val="bullet"/>
      <w:lvlText w:val=""/>
      <w:lvlJc w:val="left"/>
      <w:pPr>
        <w:ind w:left="5040" w:hanging="360"/>
      </w:pPr>
      <w:rPr>
        <w:rFonts w:ascii="Symbol" w:hAnsi="Symbol" w:hint="default"/>
      </w:rPr>
    </w:lvl>
    <w:lvl w:ilvl="7" w:tplc="B630F4F6">
      <w:start w:val="1"/>
      <w:numFmt w:val="bullet"/>
      <w:lvlText w:val="o"/>
      <w:lvlJc w:val="left"/>
      <w:pPr>
        <w:ind w:left="5760" w:hanging="360"/>
      </w:pPr>
      <w:rPr>
        <w:rFonts w:ascii="Courier New" w:hAnsi="Courier New" w:hint="default"/>
      </w:rPr>
    </w:lvl>
    <w:lvl w:ilvl="8" w:tplc="03CE6F18">
      <w:start w:val="1"/>
      <w:numFmt w:val="bullet"/>
      <w:lvlText w:val=""/>
      <w:lvlJc w:val="left"/>
      <w:pPr>
        <w:ind w:left="6480" w:hanging="360"/>
      </w:pPr>
      <w:rPr>
        <w:rFonts w:ascii="Wingdings" w:hAnsi="Wingdings" w:hint="default"/>
      </w:rPr>
    </w:lvl>
  </w:abstractNum>
  <w:abstractNum w:abstractNumId="1" w15:restartNumberingAfterBreak="0">
    <w:nsid w:val="0E16003E"/>
    <w:multiLevelType w:val="hybridMultilevel"/>
    <w:tmpl w:val="EC066582"/>
    <w:lvl w:ilvl="0" w:tplc="ABF0A3BC">
      <w:start w:val="1"/>
      <w:numFmt w:val="bullet"/>
      <w:lvlText w:val="o"/>
      <w:lvlJc w:val="left"/>
      <w:pPr>
        <w:ind w:left="1080" w:hanging="360"/>
      </w:pPr>
      <w:rPr>
        <w:rFonts w:ascii="Courier New" w:hAnsi="Courier New" w:hint="default"/>
      </w:rPr>
    </w:lvl>
    <w:lvl w:ilvl="1" w:tplc="D8222730">
      <w:start w:val="1"/>
      <w:numFmt w:val="bullet"/>
      <w:lvlText w:val="o"/>
      <w:lvlJc w:val="left"/>
      <w:pPr>
        <w:ind w:left="1800" w:hanging="360"/>
      </w:pPr>
      <w:rPr>
        <w:rFonts w:ascii="Courier New" w:hAnsi="Courier New" w:hint="default"/>
      </w:rPr>
    </w:lvl>
    <w:lvl w:ilvl="2" w:tplc="DAFA5876">
      <w:start w:val="1"/>
      <w:numFmt w:val="bullet"/>
      <w:lvlText w:val=""/>
      <w:lvlJc w:val="left"/>
      <w:pPr>
        <w:ind w:left="2520" w:hanging="360"/>
      </w:pPr>
      <w:rPr>
        <w:rFonts w:ascii="Wingdings" w:hAnsi="Wingdings" w:hint="default"/>
      </w:rPr>
    </w:lvl>
    <w:lvl w:ilvl="3" w:tplc="FF806002">
      <w:start w:val="1"/>
      <w:numFmt w:val="bullet"/>
      <w:lvlText w:val=""/>
      <w:lvlJc w:val="left"/>
      <w:pPr>
        <w:ind w:left="3240" w:hanging="360"/>
      </w:pPr>
      <w:rPr>
        <w:rFonts w:ascii="Symbol" w:hAnsi="Symbol" w:hint="default"/>
      </w:rPr>
    </w:lvl>
    <w:lvl w:ilvl="4" w:tplc="C0C84F90">
      <w:start w:val="1"/>
      <w:numFmt w:val="bullet"/>
      <w:lvlText w:val="o"/>
      <w:lvlJc w:val="left"/>
      <w:pPr>
        <w:ind w:left="3960" w:hanging="360"/>
      </w:pPr>
      <w:rPr>
        <w:rFonts w:ascii="Courier New" w:hAnsi="Courier New" w:hint="default"/>
      </w:rPr>
    </w:lvl>
    <w:lvl w:ilvl="5" w:tplc="ACA01528">
      <w:start w:val="1"/>
      <w:numFmt w:val="bullet"/>
      <w:lvlText w:val=""/>
      <w:lvlJc w:val="left"/>
      <w:pPr>
        <w:ind w:left="4680" w:hanging="360"/>
      </w:pPr>
      <w:rPr>
        <w:rFonts w:ascii="Wingdings" w:hAnsi="Wingdings" w:hint="default"/>
      </w:rPr>
    </w:lvl>
    <w:lvl w:ilvl="6" w:tplc="13FACCDC">
      <w:start w:val="1"/>
      <w:numFmt w:val="bullet"/>
      <w:lvlText w:val=""/>
      <w:lvlJc w:val="left"/>
      <w:pPr>
        <w:ind w:left="5400" w:hanging="360"/>
      </w:pPr>
      <w:rPr>
        <w:rFonts w:ascii="Symbol" w:hAnsi="Symbol" w:hint="default"/>
      </w:rPr>
    </w:lvl>
    <w:lvl w:ilvl="7" w:tplc="B49A10BC">
      <w:start w:val="1"/>
      <w:numFmt w:val="bullet"/>
      <w:lvlText w:val="o"/>
      <w:lvlJc w:val="left"/>
      <w:pPr>
        <w:ind w:left="6120" w:hanging="360"/>
      </w:pPr>
      <w:rPr>
        <w:rFonts w:ascii="Courier New" w:hAnsi="Courier New" w:hint="default"/>
      </w:rPr>
    </w:lvl>
    <w:lvl w:ilvl="8" w:tplc="618EECDE">
      <w:start w:val="1"/>
      <w:numFmt w:val="bullet"/>
      <w:lvlText w:val=""/>
      <w:lvlJc w:val="left"/>
      <w:pPr>
        <w:ind w:left="6840" w:hanging="360"/>
      </w:pPr>
      <w:rPr>
        <w:rFonts w:ascii="Wingdings" w:hAnsi="Wingdings" w:hint="default"/>
      </w:rPr>
    </w:lvl>
  </w:abstractNum>
  <w:abstractNum w:abstractNumId="2" w15:restartNumberingAfterBreak="0">
    <w:nsid w:val="237195C9"/>
    <w:multiLevelType w:val="hybridMultilevel"/>
    <w:tmpl w:val="CB203B9A"/>
    <w:lvl w:ilvl="0" w:tplc="0E6E13D6">
      <w:start w:val="1"/>
      <w:numFmt w:val="bullet"/>
      <w:lvlText w:val="o"/>
      <w:lvlJc w:val="left"/>
      <w:pPr>
        <w:ind w:left="1080" w:hanging="360"/>
      </w:pPr>
      <w:rPr>
        <w:rFonts w:ascii="Courier New" w:hAnsi="Courier New" w:hint="default"/>
      </w:rPr>
    </w:lvl>
    <w:lvl w:ilvl="1" w:tplc="7262A910">
      <w:start w:val="1"/>
      <w:numFmt w:val="bullet"/>
      <w:lvlText w:val="o"/>
      <w:lvlJc w:val="left"/>
      <w:pPr>
        <w:ind w:left="1800" w:hanging="360"/>
      </w:pPr>
      <w:rPr>
        <w:rFonts w:ascii="Courier New" w:hAnsi="Courier New" w:hint="default"/>
      </w:rPr>
    </w:lvl>
    <w:lvl w:ilvl="2" w:tplc="73D675E2">
      <w:start w:val="1"/>
      <w:numFmt w:val="bullet"/>
      <w:lvlText w:val=""/>
      <w:lvlJc w:val="left"/>
      <w:pPr>
        <w:ind w:left="2520" w:hanging="360"/>
      </w:pPr>
      <w:rPr>
        <w:rFonts w:ascii="Wingdings" w:hAnsi="Wingdings" w:hint="default"/>
      </w:rPr>
    </w:lvl>
    <w:lvl w:ilvl="3" w:tplc="D0F25FAE">
      <w:start w:val="1"/>
      <w:numFmt w:val="bullet"/>
      <w:lvlText w:val=""/>
      <w:lvlJc w:val="left"/>
      <w:pPr>
        <w:ind w:left="3240" w:hanging="360"/>
      </w:pPr>
      <w:rPr>
        <w:rFonts w:ascii="Symbol" w:hAnsi="Symbol" w:hint="default"/>
      </w:rPr>
    </w:lvl>
    <w:lvl w:ilvl="4" w:tplc="FC38AC6C">
      <w:start w:val="1"/>
      <w:numFmt w:val="bullet"/>
      <w:lvlText w:val="o"/>
      <w:lvlJc w:val="left"/>
      <w:pPr>
        <w:ind w:left="3960" w:hanging="360"/>
      </w:pPr>
      <w:rPr>
        <w:rFonts w:ascii="Courier New" w:hAnsi="Courier New" w:hint="default"/>
      </w:rPr>
    </w:lvl>
    <w:lvl w:ilvl="5" w:tplc="3B2456D6">
      <w:start w:val="1"/>
      <w:numFmt w:val="bullet"/>
      <w:lvlText w:val=""/>
      <w:lvlJc w:val="left"/>
      <w:pPr>
        <w:ind w:left="4680" w:hanging="360"/>
      </w:pPr>
      <w:rPr>
        <w:rFonts w:ascii="Wingdings" w:hAnsi="Wingdings" w:hint="default"/>
      </w:rPr>
    </w:lvl>
    <w:lvl w:ilvl="6" w:tplc="B1BE384A">
      <w:start w:val="1"/>
      <w:numFmt w:val="bullet"/>
      <w:lvlText w:val=""/>
      <w:lvlJc w:val="left"/>
      <w:pPr>
        <w:ind w:left="5400" w:hanging="360"/>
      </w:pPr>
      <w:rPr>
        <w:rFonts w:ascii="Symbol" w:hAnsi="Symbol" w:hint="default"/>
      </w:rPr>
    </w:lvl>
    <w:lvl w:ilvl="7" w:tplc="D63657B4">
      <w:start w:val="1"/>
      <w:numFmt w:val="bullet"/>
      <w:lvlText w:val="o"/>
      <w:lvlJc w:val="left"/>
      <w:pPr>
        <w:ind w:left="6120" w:hanging="360"/>
      </w:pPr>
      <w:rPr>
        <w:rFonts w:ascii="Courier New" w:hAnsi="Courier New" w:hint="default"/>
      </w:rPr>
    </w:lvl>
    <w:lvl w:ilvl="8" w:tplc="1014104E">
      <w:start w:val="1"/>
      <w:numFmt w:val="bullet"/>
      <w:lvlText w:val=""/>
      <w:lvlJc w:val="left"/>
      <w:pPr>
        <w:ind w:left="6840" w:hanging="360"/>
      </w:pPr>
      <w:rPr>
        <w:rFonts w:ascii="Wingdings" w:hAnsi="Wingdings" w:hint="default"/>
      </w:rPr>
    </w:lvl>
  </w:abstractNum>
  <w:abstractNum w:abstractNumId="3" w15:restartNumberingAfterBreak="0">
    <w:nsid w:val="25AE364D"/>
    <w:multiLevelType w:val="hybridMultilevel"/>
    <w:tmpl w:val="7CA4191C"/>
    <w:lvl w:ilvl="0" w:tplc="95EC1DC4">
      <w:start w:val="1"/>
      <w:numFmt w:val="bullet"/>
      <w:lvlText w:val=""/>
      <w:lvlJc w:val="left"/>
      <w:pPr>
        <w:ind w:left="720" w:hanging="360"/>
      </w:pPr>
      <w:rPr>
        <w:rFonts w:ascii="Symbol" w:hAnsi="Symbol" w:hint="default"/>
      </w:rPr>
    </w:lvl>
    <w:lvl w:ilvl="1" w:tplc="3080F9D6">
      <w:start w:val="1"/>
      <w:numFmt w:val="bullet"/>
      <w:lvlText w:val="o"/>
      <w:lvlJc w:val="left"/>
      <w:pPr>
        <w:ind w:left="1440" w:hanging="360"/>
      </w:pPr>
      <w:rPr>
        <w:rFonts w:ascii="Courier New" w:hAnsi="Courier New" w:hint="default"/>
      </w:rPr>
    </w:lvl>
    <w:lvl w:ilvl="2" w:tplc="17880DAC">
      <w:start w:val="1"/>
      <w:numFmt w:val="bullet"/>
      <w:lvlText w:val=""/>
      <w:lvlJc w:val="left"/>
      <w:pPr>
        <w:ind w:left="2160" w:hanging="360"/>
      </w:pPr>
      <w:rPr>
        <w:rFonts w:ascii="Wingdings" w:hAnsi="Wingdings" w:hint="default"/>
      </w:rPr>
    </w:lvl>
    <w:lvl w:ilvl="3" w:tplc="E752EDF0">
      <w:start w:val="1"/>
      <w:numFmt w:val="bullet"/>
      <w:lvlText w:val=""/>
      <w:lvlJc w:val="left"/>
      <w:pPr>
        <w:ind w:left="2880" w:hanging="360"/>
      </w:pPr>
      <w:rPr>
        <w:rFonts w:ascii="Symbol" w:hAnsi="Symbol" w:hint="default"/>
      </w:rPr>
    </w:lvl>
    <w:lvl w:ilvl="4" w:tplc="9AF40E22">
      <w:start w:val="1"/>
      <w:numFmt w:val="bullet"/>
      <w:lvlText w:val="o"/>
      <w:lvlJc w:val="left"/>
      <w:pPr>
        <w:ind w:left="3600" w:hanging="360"/>
      </w:pPr>
      <w:rPr>
        <w:rFonts w:ascii="Courier New" w:hAnsi="Courier New" w:hint="default"/>
      </w:rPr>
    </w:lvl>
    <w:lvl w:ilvl="5" w:tplc="A432AC00">
      <w:start w:val="1"/>
      <w:numFmt w:val="bullet"/>
      <w:lvlText w:val=""/>
      <w:lvlJc w:val="left"/>
      <w:pPr>
        <w:ind w:left="4320" w:hanging="360"/>
      </w:pPr>
      <w:rPr>
        <w:rFonts w:ascii="Wingdings" w:hAnsi="Wingdings" w:hint="default"/>
      </w:rPr>
    </w:lvl>
    <w:lvl w:ilvl="6" w:tplc="F330025A">
      <w:start w:val="1"/>
      <w:numFmt w:val="bullet"/>
      <w:lvlText w:val=""/>
      <w:lvlJc w:val="left"/>
      <w:pPr>
        <w:ind w:left="5040" w:hanging="360"/>
      </w:pPr>
      <w:rPr>
        <w:rFonts w:ascii="Symbol" w:hAnsi="Symbol" w:hint="default"/>
      </w:rPr>
    </w:lvl>
    <w:lvl w:ilvl="7" w:tplc="735AB266">
      <w:start w:val="1"/>
      <w:numFmt w:val="bullet"/>
      <w:lvlText w:val="o"/>
      <w:lvlJc w:val="left"/>
      <w:pPr>
        <w:ind w:left="5760" w:hanging="360"/>
      </w:pPr>
      <w:rPr>
        <w:rFonts w:ascii="Courier New" w:hAnsi="Courier New" w:hint="default"/>
      </w:rPr>
    </w:lvl>
    <w:lvl w:ilvl="8" w:tplc="9AA66020">
      <w:start w:val="1"/>
      <w:numFmt w:val="bullet"/>
      <w:lvlText w:val=""/>
      <w:lvlJc w:val="left"/>
      <w:pPr>
        <w:ind w:left="6480" w:hanging="360"/>
      </w:pPr>
      <w:rPr>
        <w:rFonts w:ascii="Wingdings" w:hAnsi="Wingdings" w:hint="default"/>
      </w:rPr>
    </w:lvl>
  </w:abstractNum>
  <w:abstractNum w:abstractNumId="4" w15:restartNumberingAfterBreak="0">
    <w:nsid w:val="2A8DF04D"/>
    <w:multiLevelType w:val="hybridMultilevel"/>
    <w:tmpl w:val="9D04211A"/>
    <w:lvl w:ilvl="0" w:tplc="2A243372">
      <w:start w:val="1"/>
      <w:numFmt w:val="bullet"/>
      <w:lvlText w:val=""/>
      <w:lvlJc w:val="left"/>
      <w:pPr>
        <w:ind w:left="720" w:hanging="360"/>
      </w:pPr>
      <w:rPr>
        <w:rFonts w:ascii="Symbol" w:hAnsi="Symbol" w:hint="default"/>
      </w:rPr>
    </w:lvl>
    <w:lvl w:ilvl="1" w:tplc="142A0DEA">
      <w:start w:val="1"/>
      <w:numFmt w:val="bullet"/>
      <w:lvlText w:val="o"/>
      <w:lvlJc w:val="left"/>
      <w:pPr>
        <w:ind w:left="1440" w:hanging="360"/>
      </w:pPr>
      <w:rPr>
        <w:rFonts w:ascii="Courier New" w:hAnsi="Courier New" w:hint="default"/>
      </w:rPr>
    </w:lvl>
    <w:lvl w:ilvl="2" w:tplc="186EA362">
      <w:start w:val="1"/>
      <w:numFmt w:val="bullet"/>
      <w:lvlText w:val=""/>
      <w:lvlJc w:val="left"/>
      <w:pPr>
        <w:ind w:left="2160" w:hanging="360"/>
      </w:pPr>
      <w:rPr>
        <w:rFonts w:ascii="Wingdings" w:hAnsi="Wingdings" w:hint="default"/>
      </w:rPr>
    </w:lvl>
    <w:lvl w:ilvl="3" w:tplc="63A8B182">
      <w:start w:val="1"/>
      <w:numFmt w:val="bullet"/>
      <w:lvlText w:val=""/>
      <w:lvlJc w:val="left"/>
      <w:pPr>
        <w:ind w:left="2880" w:hanging="360"/>
      </w:pPr>
      <w:rPr>
        <w:rFonts w:ascii="Symbol" w:hAnsi="Symbol" w:hint="default"/>
      </w:rPr>
    </w:lvl>
    <w:lvl w:ilvl="4" w:tplc="73EA55EA">
      <w:start w:val="1"/>
      <w:numFmt w:val="bullet"/>
      <w:lvlText w:val="o"/>
      <w:lvlJc w:val="left"/>
      <w:pPr>
        <w:ind w:left="3600" w:hanging="360"/>
      </w:pPr>
      <w:rPr>
        <w:rFonts w:ascii="Courier New" w:hAnsi="Courier New" w:hint="default"/>
      </w:rPr>
    </w:lvl>
    <w:lvl w:ilvl="5" w:tplc="81A2B800">
      <w:start w:val="1"/>
      <w:numFmt w:val="bullet"/>
      <w:lvlText w:val=""/>
      <w:lvlJc w:val="left"/>
      <w:pPr>
        <w:ind w:left="4320" w:hanging="360"/>
      </w:pPr>
      <w:rPr>
        <w:rFonts w:ascii="Wingdings" w:hAnsi="Wingdings" w:hint="default"/>
      </w:rPr>
    </w:lvl>
    <w:lvl w:ilvl="6" w:tplc="69880B1A">
      <w:start w:val="1"/>
      <w:numFmt w:val="bullet"/>
      <w:lvlText w:val=""/>
      <w:lvlJc w:val="left"/>
      <w:pPr>
        <w:ind w:left="5040" w:hanging="360"/>
      </w:pPr>
      <w:rPr>
        <w:rFonts w:ascii="Symbol" w:hAnsi="Symbol" w:hint="default"/>
      </w:rPr>
    </w:lvl>
    <w:lvl w:ilvl="7" w:tplc="25CC6700">
      <w:start w:val="1"/>
      <w:numFmt w:val="bullet"/>
      <w:lvlText w:val="o"/>
      <w:lvlJc w:val="left"/>
      <w:pPr>
        <w:ind w:left="5760" w:hanging="360"/>
      </w:pPr>
      <w:rPr>
        <w:rFonts w:ascii="Courier New" w:hAnsi="Courier New" w:hint="default"/>
      </w:rPr>
    </w:lvl>
    <w:lvl w:ilvl="8" w:tplc="C9567680">
      <w:start w:val="1"/>
      <w:numFmt w:val="bullet"/>
      <w:lvlText w:val=""/>
      <w:lvlJc w:val="left"/>
      <w:pPr>
        <w:ind w:left="6480" w:hanging="360"/>
      </w:pPr>
      <w:rPr>
        <w:rFonts w:ascii="Wingdings" w:hAnsi="Wingdings" w:hint="default"/>
      </w:rPr>
    </w:lvl>
  </w:abstractNum>
  <w:abstractNum w:abstractNumId="5" w15:restartNumberingAfterBreak="0">
    <w:nsid w:val="31190453"/>
    <w:multiLevelType w:val="hybridMultilevel"/>
    <w:tmpl w:val="EB34BD10"/>
    <w:lvl w:ilvl="0" w:tplc="96F6C04C">
      <w:start w:val="1"/>
      <w:numFmt w:val="bullet"/>
      <w:lvlText w:val=""/>
      <w:lvlJc w:val="left"/>
      <w:pPr>
        <w:ind w:left="720" w:hanging="360"/>
      </w:pPr>
      <w:rPr>
        <w:rFonts w:ascii="Symbol" w:hAnsi="Symbol" w:hint="default"/>
      </w:rPr>
    </w:lvl>
    <w:lvl w:ilvl="1" w:tplc="D8CA5464">
      <w:start w:val="1"/>
      <w:numFmt w:val="bullet"/>
      <w:lvlText w:val="o"/>
      <w:lvlJc w:val="left"/>
      <w:pPr>
        <w:ind w:left="1440" w:hanging="360"/>
      </w:pPr>
      <w:rPr>
        <w:rFonts w:ascii="Courier New" w:hAnsi="Courier New" w:hint="default"/>
      </w:rPr>
    </w:lvl>
    <w:lvl w:ilvl="2" w:tplc="E7C28A70">
      <w:start w:val="1"/>
      <w:numFmt w:val="bullet"/>
      <w:lvlText w:val=""/>
      <w:lvlJc w:val="left"/>
      <w:pPr>
        <w:ind w:left="2160" w:hanging="360"/>
      </w:pPr>
      <w:rPr>
        <w:rFonts w:ascii="Wingdings" w:hAnsi="Wingdings" w:hint="default"/>
      </w:rPr>
    </w:lvl>
    <w:lvl w:ilvl="3" w:tplc="585E60CE">
      <w:start w:val="1"/>
      <w:numFmt w:val="bullet"/>
      <w:lvlText w:val=""/>
      <w:lvlJc w:val="left"/>
      <w:pPr>
        <w:ind w:left="2880" w:hanging="360"/>
      </w:pPr>
      <w:rPr>
        <w:rFonts w:ascii="Symbol" w:hAnsi="Symbol" w:hint="default"/>
      </w:rPr>
    </w:lvl>
    <w:lvl w:ilvl="4" w:tplc="2DB037CA">
      <w:start w:val="1"/>
      <w:numFmt w:val="bullet"/>
      <w:lvlText w:val="o"/>
      <w:lvlJc w:val="left"/>
      <w:pPr>
        <w:ind w:left="3600" w:hanging="360"/>
      </w:pPr>
      <w:rPr>
        <w:rFonts w:ascii="Courier New" w:hAnsi="Courier New" w:hint="default"/>
      </w:rPr>
    </w:lvl>
    <w:lvl w:ilvl="5" w:tplc="A43AC726">
      <w:start w:val="1"/>
      <w:numFmt w:val="bullet"/>
      <w:lvlText w:val=""/>
      <w:lvlJc w:val="left"/>
      <w:pPr>
        <w:ind w:left="4320" w:hanging="360"/>
      </w:pPr>
      <w:rPr>
        <w:rFonts w:ascii="Wingdings" w:hAnsi="Wingdings" w:hint="default"/>
      </w:rPr>
    </w:lvl>
    <w:lvl w:ilvl="6" w:tplc="8F0C377C">
      <w:start w:val="1"/>
      <w:numFmt w:val="bullet"/>
      <w:lvlText w:val=""/>
      <w:lvlJc w:val="left"/>
      <w:pPr>
        <w:ind w:left="5040" w:hanging="360"/>
      </w:pPr>
      <w:rPr>
        <w:rFonts w:ascii="Symbol" w:hAnsi="Symbol" w:hint="default"/>
      </w:rPr>
    </w:lvl>
    <w:lvl w:ilvl="7" w:tplc="EBA4AF8A">
      <w:start w:val="1"/>
      <w:numFmt w:val="bullet"/>
      <w:lvlText w:val="o"/>
      <w:lvlJc w:val="left"/>
      <w:pPr>
        <w:ind w:left="5760" w:hanging="360"/>
      </w:pPr>
      <w:rPr>
        <w:rFonts w:ascii="Courier New" w:hAnsi="Courier New" w:hint="default"/>
      </w:rPr>
    </w:lvl>
    <w:lvl w:ilvl="8" w:tplc="C610C9E4">
      <w:start w:val="1"/>
      <w:numFmt w:val="bullet"/>
      <w:lvlText w:val=""/>
      <w:lvlJc w:val="left"/>
      <w:pPr>
        <w:ind w:left="6480" w:hanging="360"/>
      </w:pPr>
      <w:rPr>
        <w:rFonts w:ascii="Wingdings" w:hAnsi="Wingdings" w:hint="default"/>
      </w:rPr>
    </w:lvl>
  </w:abstractNum>
  <w:abstractNum w:abstractNumId="6" w15:restartNumberingAfterBreak="0">
    <w:nsid w:val="38F909EF"/>
    <w:multiLevelType w:val="hybridMultilevel"/>
    <w:tmpl w:val="54DAB920"/>
    <w:lvl w:ilvl="0" w:tplc="84948C2A">
      <w:start w:val="1"/>
      <w:numFmt w:val="bullet"/>
      <w:lvlText w:val=""/>
      <w:lvlJc w:val="left"/>
      <w:pPr>
        <w:ind w:left="720" w:hanging="360"/>
      </w:pPr>
      <w:rPr>
        <w:rFonts w:ascii="Symbol" w:hAnsi="Symbol" w:hint="default"/>
      </w:rPr>
    </w:lvl>
    <w:lvl w:ilvl="1" w:tplc="BEA2D840">
      <w:start w:val="1"/>
      <w:numFmt w:val="bullet"/>
      <w:lvlText w:val="o"/>
      <w:lvlJc w:val="left"/>
      <w:pPr>
        <w:ind w:left="1440" w:hanging="360"/>
      </w:pPr>
      <w:rPr>
        <w:rFonts w:ascii="Courier New" w:hAnsi="Courier New" w:hint="default"/>
      </w:rPr>
    </w:lvl>
    <w:lvl w:ilvl="2" w:tplc="B4B04242">
      <w:start w:val="1"/>
      <w:numFmt w:val="bullet"/>
      <w:lvlText w:val=""/>
      <w:lvlJc w:val="left"/>
      <w:pPr>
        <w:ind w:left="2160" w:hanging="360"/>
      </w:pPr>
      <w:rPr>
        <w:rFonts w:ascii="Wingdings" w:hAnsi="Wingdings" w:hint="default"/>
      </w:rPr>
    </w:lvl>
    <w:lvl w:ilvl="3" w:tplc="4A167AE4">
      <w:start w:val="1"/>
      <w:numFmt w:val="bullet"/>
      <w:lvlText w:val=""/>
      <w:lvlJc w:val="left"/>
      <w:pPr>
        <w:ind w:left="2880" w:hanging="360"/>
      </w:pPr>
      <w:rPr>
        <w:rFonts w:ascii="Symbol" w:hAnsi="Symbol" w:hint="default"/>
      </w:rPr>
    </w:lvl>
    <w:lvl w:ilvl="4" w:tplc="F97472A8">
      <w:start w:val="1"/>
      <w:numFmt w:val="bullet"/>
      <w:lvlText w:val="o"/>
      <w:lvlJc w:val="left"/>
      <w:pPr>
        <w:ind w:left="3600" w:hanging="360"/>
      </w:pPr>
      <w:rPr>
        <w:rFonts w:ascii="Courier New" w:hAnsi="Courier New" w:hint="default"/>
      </w:rPr>
    </w:lvl>
    <w:lvl w:ilvl="5" w:tplc="251AD86A">
      <w:start w:val="1"/>
      <w:numFmt w:val="bullet"/>
      <w:lvlText w:val=""/>
      <w:lvlJc w:val="left"/>
      <w:pPr>
        <w:ind w:left="4320" w:hanging="360"/>
      </w:pPr>
      <w:rPr>
        <w:rFonts w:ascii="Wingdings" w:hAnsi="Wingdings" w:hint="default"/>
      </w:rPr>
    </w:lvl>
    <w:lvl w:ilvl="6" w:tplc="EC946EC2">
      <w:start w:val="1"/>
      <w:numFmt w:val="bullet"/>
      <w:lvlText w:val=""/>
      <w:lvlJc w:val="left"/>
      <w:pPr>
        <w:ind w:left="5040" w:hanging="360"/>
      </w:pPr>
      <w:rPr>
        <w:rFonts w:ascii="Symbol" w:hAnsi="Symbol" w:hint="default"/>
      </w:rPr>
    </w:lvl>
    <w:lvl w:ilvl="7" w:tplc="98740910">
      <w:start w:val="1"/>
      <w:numFmt w:val="bullet"/>
      <w:lvlText w:val="o"/>
      <w:lvlJc w:val="left"/>
      <w:pPr>
        <w:ind w:left="5760" w:hanging="360"/>
      </w:pPr>
      <w:rPr>
        <w:rFonts w:ascii="Courier New" w:hAnsi="Courier New" w:hint="default"/>
      </w:rPr>
    </w:lvl>
    <w:lvl w:ilvl="8" w:tplc="F2E6048A">
      <w:start w:val="1"/>
      <w:numFmt w:val="bullet"/>
      <w:lvlText w:val=""/>
      <w:lvlJc w:val="left"/>
      <w:pPr>
        <w:ind w:left="6480" w:hanging="360"/>
      </w:pPr>
      <w:rPr>
        <w:rFonts w:ascii="Wingdings" w:hAnsi="Wingdings" w:hint="default"/>
      </w:rPr>
    </w:lvl>
  </w:abstractNum>
  <w:abstractNum w:abstractNumId="7" w15:restartNumberingAfterBreak="0">
    <w:nsid w:val="38FEF0DB"/>
    <w:multiLevelType w:val="hybridMultilevel"/>
    <w:tmpl w:val="08F60F74"/>
    <w:lvl w:ilvl="0" w:tplc="0FF462D8">
      <w:start w:val="1"/>
      <w:numFmt w:val="bullet"/>
      <w:lvlText w:val=""/>
      <w:lvlJc w:val="left"/>
      <w:pPr>
        <w:ind w:left="720" w:hanging="360"/>
      </w:pPr>
      <w:rPr>
        <w:rFonts w:ascii="Symbol" w:hAnsi="Symbol" w:hint="default"/>
      </w:rPr>
    </w:lvl>
    <w:lvl w:ilvl="1" w:tplc="87CAD4B0">
      <w:start w:val="1"/>
      <w:numFmt w:val="bullet"/>
      <w:lvlText w:val="o"/>
      <w:lvlJc w:val="left"/>
      <w:pPr>
        <w:ind w:left="1440" w:hanging="360"/>
      </w:pPr>
      <w:rPr>
        <w:rFonts w:ascii="Courier New" w:hAnsi="Courier New" w:hint="default"/>
      </w:rPr>
    </w:lvl>
    <w:lvl w:ilvl="2" w:tplc="E5C2DEF0">
      <w:start w:val="1"/>
      <w:numFmt w:val="bullet"/>
      <w:lvlText w:val=""/>
      <w:lvlJc w:val="left"/>
      <w:pPr>
        <w:ind w:left="2160" w:hanging="360"/>
      </w:pPr>
      <w:rPr>
        <w:rFonts w:ascii="Wingdings" w:hAnsi="Wingdings" w:hint="default"/>
      </w:rPr>
    </w:lvl>
    <w:lvl w:ilvl="3" w:tplc="587870F0">
      <w:start w:val="1"/>
      <w:numFmt w:val="bullet"/>
      <w:lvlText w:val=""/>
      <w:lvlJc w:val="left"/>
      <w:pPr>
        <w:ind w:left="2880" w:hanging="360"/>
      </w:pPr>
      <w:rPr>
        <w:rFonts w:ascii="Symbol" w:hAnsi="Symbol" w:hint="default"/>
      </w:rPr>
    </w:lvl>
    <w:lvl w:ilvl="4" w:tplc="01381A38">
      <w:start w:val="1"/>
      <w:numFmt w:val="bullet"/>
      <w:lvlText w:val="o"/>
      <w:lvlJc w:val="left"/>
      <w:pPr>
        <w:ind w:left="3600" w:hanging="360"/>
      </w:pPr>
      <w:rPr>
        <w:rFonts w:ascii="Courier New" w:hAnsi="Courier New" w:hint="default"/>
      </w:rPr>
    </w:lvl>
    <w:lvl w:ilvl="5" w:tplc="3AB6D48E">
      <w:start w:val="1"/>
      <w:numFmt w:val="bullet"/>
      <w:lvlText w:val=""/>
      <w:lvlJc w:val="left"/>
      <w:pPr>
        <w:ind w:left="4320" w:hanging="360"/>
      </w:pPr>
      <w:rPr>
        <w:rFonts w:ascii="Wingdings" w:hAnsi="Wingdings" w:hint="default"/>
      </w:rPr>
    </w:lvl>
    <w:lvl w:ilvl="6" w:tplc="D68C58DE">
      <w:start w:val="1"/>
      <w:numFmt w:val="bullet"/>
      <w:lvlText w:val=""/>
      <w:lvlJc w:val="left"/>
      <w:pPr>
        <w:ind w:left="5040" w:hanging="360"/>
      </w:pPr>
      <w:rPr>
        <w:rFonts w:ascii="Symbol" w:hAnsi="Symbol" w:hint="default"/>
      </w:rPr>
    </w:lvl>
    <w:lvl w:ilvl="7" w:tplc="A51E1A0E">
      <w:start w:val="1"/>
      <w:numFmt w:val="bullet"/>
      <w:lvlText w:val="o"/>
      <w:lvlJc w:val="left"/>
      <w:pPr>
        <w:ind w:left="5760" w:hanging="360"/>
      </w:pPr>
      <w:rPr>
        <w:rFonts w:ascii="Courier New" w:hAnsi="Courier New" w:hint="default"/>
      </w:rPr>
    </w:lvl>
    <w:lvl w:ilvl="8" w:tplc="0EB21260">
      <w:start w:val="1"/>
      <w:numFmt w:val="bullet"/>
      <w:lvlText w:val=""/>
      <w:lvlJc w:val="left"/>
      <w:pPr>
        <w:ind w:left="6480" w:hanging="360"/>
      </w:pPr>
      <w:rPr>
        <w:rFonts w:ascii="Wingdings" w:hAnsi="Wingdings" w:hint="default"/>
      </w:rPr>
    </w:lvl>
  </w:abstractNum>
  <w:abstractNum w:abstractNumId="8" w15:restartNumberingAfterBreak="0">
    <w:nsid w:val="3A900ABA"/>
    <w:multiLevelType w:val="hybridMultilevel"/>
    <w:tmpl w:val="4FA84B7A"/>
    <w:lvl w:ilvl="0" w:tplc="1CB6EB34">
      <w:start w:val="1"/>
      <w:numFmt w:val="bullet"/>
      <w:lvlText w:val=""/>
      <w:lvlJc w:val="left"/>
      <w:pPr>
        <w:ind w:left="720" w:hanging="360"/>
      </w:pPr>
      <w:rPr>
        <w:rFonts w:ascii="Symbol" w:hAnsi="Symbol" w:hint="default"/>
      </w:rPr>
    </w:lvl>
    <w:lvl w:ilvl="1" w:tplc="C11E1E44">
      <w:start w:val="1"/>
      <w:numFmt w:val="bullet"/>
      <w:lvlText w:val="o"/>
      <w:lvlJc w:val="left"/>
      <w:pPr>
        <w:ind w:left="1440" w:hanging="360"/>
      </w:pPr>
      <w:rPr>
        <w:rFonts w:ascii="Courier New" w:hAnsi="Courier New" w:hint="default"/>
      </w:rPr>
    </w:lvl>
    <w:lvl w:ilvl="2" w:tplc="5C06DCFC">
      <w:start w:val="1"/>
      <w:numFmt w:val="bullet"/>
      <w:lvlText w:val=""/>
      <w:lvlJc w:val="left"/>
      <w:pPr>
        <w:ind w:left="2160" w:hanging="360"/>
      </w:pPr>
      <w:rPr>
        <w:rFonts w:ascii="Wingdings" w:hAnsi="Wingdings" w:hint="default"/>
      </w:rPr>
    </w:lvl>
    <w:lvl w:ilvl="3" w:tplc="398AAB38">
      <w:start w:val="1"/>
      <w:numFmt w:val="bullet"/>
      <w:lvlText w:val=""/>
      <w:lvlJc w:val="left"/>
      <w:pPr>
        <w:ind w:left="2880" w:hanging="360"/>
      </w:pPr>
      <w:rPr>
        <w:rFonts w:ascii="Symbol" w:hAnsi="Symbol" w:hint="default"/>
      </w:rPr>
    </w:lvl>
    <w:lvl w:ilvl="4" w:tplc="FA4E24CC">
      <w:start w:val="1"/>
      <w:numFmt w:val="bullet"/>
      <w:lvlText w:val="o"/>
      <w:lvlJc w:val="left"/>
      <w:pPr>
        <w:ind w:left="3600" w:hanging="360"/>
      </w:pPr>
      <w:rPr>
        <w:rFonts w:ascii="Courier New" w:hAnsi="Courier New" w:hint="default"/>
      </w:rPr>
    </w:lvl>
    <w:lvl w:ilvl="5" w:tplc="2F9CCAE8">
      <w:start w:val="1"/>
      <w:numFmt w:val="bullet"/>
      <w:lvlText w:val=""/>
      <w:lvlJc w:val="left"/>
      <w:pPr>
        <w:ind w:left="4320" w:hanging="360"/>
      </w:pPr>
      <w:rPr>
        <w:rFonts w:ascii="Wingdings" w:hAnsi="Wingdings" w:hint="default"/>
      </w:rPr>
    </w:lvl>
    <w:lvl w:ilvl="6" w:tplc="D876BCE4">
      <w:start w:val="1"/>
      <w:numFmt w:val="bullet"/>
      <w:lvlText w:val=""/>
      <w:lvlJc w:val="left"/>
      <w:pPr>
        <w:ind w:left="5040" w:hanging="360"/>
      </w:pPr>
      <w:rPr>
        <w:rFonts w:ascii="Symbol" w:hAnsi="Symbol" w:hint="default"/>
      </w:rPr>
    </w:lvl>
    <w:lvl w:ilvl="7" w:tplc="2F24FDDC">
      <w:start w:val="1"/>
      <w:numFmt w:val="bullet"/>
      <w:lvlText w:val="o"/>
      <w:lvlJc w:val="left"/>
      <w:pPr>
        <w:ind w:left="5760" w:hanging="360"/>
      </w:pPr>
      <w:rPr>
        <w:rFonts w:ascii="Courier New" w:hAnsi="Courier New" w:hint="default"/>
      </w:rPr>
    </w:lvl>
    <w:lvl w:ilvl="8" w:tplc="961895EE">
      <w:start w:val="1"/>
      <w:numFmt w:val="bullet"/>
      <w:lvlText w:val=""/>
      <w:lvlJc w:val="left"/>
      <w:pPr>
        <w:ind w:left="6480" w:hanging="360"/>
      </w:pPr>
      <w:rPr>
        <w:rFonts w:ascii="Wingdings" w:hAnsi="Wingdings" w:hint="default"/>
      </w:rPr>
    </w:lvl>
  </w:abstractNum>
  <w:abstractNum w:abstractNumId="9" w15:restartNumberingAfterBreak="0">
    <w:nsid w:val="3AA95AA1"/>
    <w:multiLevelType w:val="hybridMultilevel"/>
    <w:tmpl w:val="1A86F1EC"/>
    <w:lvl w:ilvl="0" w:tplc="746A93E0">
      <w:start w:val="1"/>
      <w:numFmt w:val="bullet"/>
      <w:lvlText w:val="o"/>
      <w:lvlJc w:val="left"/>
      <w:pPr>
        <w:ind w:left="1080" w:hanging="360"/>
      </w:pPr>
      <w:rPr>
        <w:rFonts w:ascii="Courier New" w:hAnsi="Courier New" w:hint="default"/>
      </w:rPr>
    </w:lvl>
    <w:lvl w:ilvl="1" w:tplc="6456CFCE">
      <w:start w:val="1"/>
      <w:numFmt w:val="bullet"/>
      <w:lvlText w:val="o"/>
      <w:lvlJc w:val="left"/>
      <w:pPr>
        <w:ind w:left="1800" w:hanging="360"/>
      </w:pPr>
      <w:rPr>
        <w:rFonts w:ascii="Courier New" w:hAnsi="Courier New" w:hint="default"/>
      </w:rPr>
    </w:lvl>
    <w:lvl w:ilvl="2" w:tplc="A8B0D512">
      <w:start w:val="1"/>
      <w:numFmt w:val="bullet"/>
      <w:lvlText w:val=""/>
      <w:lvlJc w:val="left"/>
      <w:pPr>
        <w:ind w:left="2520" w:hanging="360"/>
      </w:pPr>
      <w:rPr>
        <w:rFonts w:ascii="Wingdings" w:hAnsi="Wingdings" w:hint="default"/>
      </w:rPr>
    </w:lvl>
    <w:lvl w:ilvl="3" w:tplc="AB5C7EB0">
      <w:start w:val="1"/>
      <w:numFmt w:val="bullet"/>
      <w:lvlText w:val=""/>
      <w:lvlJc w:val="left"/>
      <w:pPr>
        <w:ind w:left="3240" w:hanging="360"/>
      </w:pPr>
      <w:rPr>
        <w:rFonts w:ascii="Symbol" w:hAnsi="Symbol" w:hint="default"/>
      </w:rPr>
    </w:lvl>
    <w:lvl w:ilvl="4" w:tplc="AE847F52">
      <w:start w:val="1"/>
      <w:numFmt w:val="bullet"/>
      <w:lvlText w:val="o"/>
      <w:lvlJc w:val="left"/>
      <w:pPr>
        <w:ind w:left="3960" w:hanging="360"/>
      </w:pPr>
      <w:rPr>
        <w:rFonts w:ascii="Courier New" w:hAnsi="Courier New" w:hint="default"/>
      </w:rPr>
    </w:lvl>
    <w:lvl w:ilvl="5" w:tplc="D9843E14">
      <w:start w:val="1"/>
      <w:numFmt w:val="bullet"/>
      <w:lvlText w:val=""/>
      <w:lvlJc w:val="left"/>
      <w:pPr>
        <w:ind w:left="4680" w:hanging="360"/>
      </w:pPr>
      <w:rPr>
        <w:rFonts w:ascii="Wingdings" w:hAnsi="Wingdings" w:hint="default"/>
      </w:rPr>
    </w:lvl>
    <w:lvl w:ilvl="6" w:tplc="02060560">
      <w:start w:val="1"/>
      <w:numFmt w:val="bullet"/>
      <w:lvlText w:val=""/>
      <w:lvlJc w:val="left"/>
      <w:pPr>
        <w:ind w:left="5400" w:hanging="360"/>
      </w:pPr>
      <w:rPr>
        <w:rFonts w:ascii="Symbol" w:hAnsi="Symbol" w:hint="default"/>
      </w:rPr>
    </w:lvl>
    <w:lvl w:ilvl="7" w:tplc="759EBEBA">
      <w:start w:val="1"/>
      <w:numFmt w:val="bullet"/>
      <w:lvlText w:val="o"/>
      <w:lvlJc w:val="left"/>
      <w:pPr>
        <w:ind w:left="6120" w:hanging="360"/>
      </w:pPr>
      <w:rPr>
        <w:rFonts w:ascii="Courier New" w:hAnsi="Courier New" w:hint="default"/>
      </w:rPr>
    </w:lvl>
    <w:lvl w:ilvl="8" w:tplc="7382D584">
      <w:start w:val="1"/>
      <w:numFmt w:val="bullet"/>
      <w:lvlText w:val=""/>
      <w:lvlJc w:val="left"/>
      <w:pPr>
        <w:ind w:left="6840" w:hanging="360"/>
      </w:pPr>
      <w:rPr>
        <w:rFonts w:ascii="Wingdings" w:hAnsi="Wingdings" w:hint="default"/>
      </w:rPr>
    </w:lvl>
  </w:abstractNum>
  <w:abstractNum w:abstractNumId="10" w15:restartNumberingAfterBreak="0">
    <w:nsid w:val="3ECBC7BE"/>
    <w:multiLevelType w:val="hybridMultilevel"/>
    <w:tmpl w:val="082E3E98"/>
    <w:lvl w:ilvl="0" w:tplc="9C7CAF30">
      <w:start w:val="1"/>
      <w:numFmt w:val="bullet"/>
      <w:lvlText w:val="o"/>
      <w:lvlJc w:val="left"/>
      <w:pPr>
        <w:ind w:left="1080" w:hanging="360"/>
      </w:pPr>
      <w:rPr>
        <w:rFonts w:ascii="Courier New" w:hAnsi="Courier New" w:hint="default"/>
      </w:rPr>
    </w:lvl>
    <w:lvl w:ilvl="1" w:tplc="71289852">
      <w:start w:val="1"/>
      <w:numFmt w:val="bullet"/>
      <w:lvlText w:val="o"/>
      <w:lvlJc w:val="left"/>
      <w:pPr>
        <w:ind w:left="1800" w:hanging="360"/>
      </w:pPr>
      <w:rPr>
        <w:rFonts w:ascii="Courier New" w:hAnsi="Courier New" w:hint="default"/>
      </w:rPr>
    </w:lvl>
    <w:lvl w:ilvl="2" w:tplc="17DA5416">
      <w:start w:val="1"/>
      <w:numFmt w:val="bullet"/>
      <w:lvlText w:val=""/>
      <w:lvlJc w:val="left"/>
      <w:pPr>
        <w:ind w:left="2520" w:hanging="360"/>
      </w:pPr>
      <w:rPr>
        <w:rFonts w:ascii="Wingdings" w:hAnsi="Wingdings" w:hint="default"/>
      </w:rPr>
    </w:lvl>
    <w:lvl w:ilvl="3" w:tplc="43A21312">
      <w:start w:val="1"/>
      <w:numFmt w:val="bullet"/>
      <w:lvlText w:val=""/>
      <w:lvlJc w:val="left"/>
      <w:pPr>
        <w:ind w:left="3240" w:hanging="360"/>
      </w:pPr>
      <w:rPr>
        <w:rFonts w:ascii="Symbol" w:hAnsi="Symbol" w:hint="default"/>
      </w:rPr>
    </w:lvl>
    <w:lvl w:ilvl="4" w:tplc="EE8AD518">
      <w:start w:val="1"/>
      <w:numFmt w:val="bullet"/>
      <w:lvlText w:val="o"/>
      <w:lvlJc w:val="left"/>
      <w:pPr>
        <w:ind w:left="3960" w:hanging="360"/>
      </w:pPr>
      <w:rPr>
        <w:rFonts w:ascii="Courier New" w:hAnsi="Courier New" w:hint="default"/>
      </w:rPr>
    </w:lvl>
    <w:lvl w:ilvl="5" w:tplc="89006304">
      <w:start w:val="1"/>
      <w:numFmt w:val="bullet"/>
      <w:lvlText w:val=""/>
      <w:lvlJc w:val="left"/>
      <w:pPr>
        <w:ind w:left="4680" w:hanging="360"/>
      </w:pPr>
      <w:rPr>
        <w:rFonts w:ascii="Wingdings" w:hAnsi="Wingdings" w:hint="default"/>
      </w:rPr>
    </w:lvl>
    <w:lvl w:ilvl="6" w:tplc="296A3B00">
      <w:start w:val="1"/>
      <w:numFmt w:val="bullet"/>
      <w:lvlText w:val=""/>
      <w:lvlJc w:val="left"/>
      <w:pPr>
        <w:ind w:left="5400" w:hanging="360"/>
      </w:pPr>
      <w:rPr>
        <w:rFonts w:ascii="Symbol" w:hAnsi="Symbol" w:hint="default"/>
      </w:rPr>
    </w:lvl>
    <w:lvl w:ilvl="7" w:tplc="CA76BC0C">
      <w:start w:val="1"/>
      <w:numFmt w:val="bullet"/>
      <w:lvlText w:val="o"/>
      <w:lvlJc w:val="left"/>
      <w:pPr>
        <w:ind w:left="6120" w:hanging="360"/>
      </w:pPr>
      <w:rPr>
        <w:rFonts w:ascii="Courier New" w:hAnsi="Courier New" w:hint="default"/>
      </w:rPr>
    </w:lvl>
    <w:lvl w:ilvl="8" w:tplc="9CAACC12">
      <w:start w:val="1"/>
      <w:numFmt w:val="bullet"/>
      <w:lvlText w:val=""/>
      <w:lvlJc w:val="left"/>
      <w:pPr>
        <w:ind w:left="6840" w:hanging="360"/>
      </w:pPr>
      <w:rPr>
        <w:rFonts w:ascii="Wingdings" w:hAnsi="Wingdings" w:hint="default"/>
      </w:rPr>
    </w:lvl>
  </w:abstractNum>
  <w:abstractNum w:abstractNumId="11" w15:restartNumberingAfterBreak="0">
    <w:nsid w:val="4265E69F"/>
    <w:multiLevelType w:val="hybridMultilevel"/>
    <w:tmpl w:val="76F61BCE"/>
    <w:lvl w:ilvl="0" w:tplc="2AC058CC">
      <w:start w:val="1"/>
      <w:numFmt w:val="bullet"/>
      <w:lvlText w:val=""/>
      <w:lvlJc w:val="left"/>
      <w:pPr>
        <w:ind w:left="720" w:hanging="360"/>
      </w:pPr>
      <w:rPr>
        <w:rFonts w:ascii="Symbol" w:hAnsi="Symbol" w:hint="default"/>
      </w:rPr>
    </w:lvl>
    <w:lvl w:ilvl="1" w:tplc="F6AE282A">
      <w:start w:val="1"/>
      <w:numFmt w:val="bullet"/>
      <w:lvlText w:val="o"/>
      <w:lvlJc w:val="left"/>
      <w:pPr>
        <w:ind w:left="1440" w:hanging="360"/>
      </w:pPr>
      <w:rPr>
        <w:rFonts w:ascii="Courier New" w:hAnsi="Courier New" w:hint="default"/>
      </w:rPr>
    </w:lvl>
    <w:lvl w:ilvl="2" w:tplc="523A081A">
      <w:start w:val="1"/>
      <w:numFmt w:val="bullet"/>
      <w:lvlText w:val=""/>
      <w:lvlJc w:val="left"/>
      <w:pPr>
        <w:ind w:left="2160" w:hanging="360"/>
      </w:pPr>
      <w:rPr>
        <w:rFonts w:ascii="Wingdings" w:hAnsi="Wingdings" w:hint="default"/>
      </w:rPr>
    </w:lvl>
    <w:lvl w:ilvl="3" w:tplc="40D6E49A">
      <w:start w:val="1"/>
      <w:numFmt w:val="bullet"/>
      <w:lvlText w:val=""/>
      <w:lvlJc w:val="left"/>
      <w:pPr>
        <w:ind w:left="2880" w:hanging="360"/>
      </w:pPr>
      <w:rPr>
        <w:rFonts w:ascii="Symbol" w:hAnsi="Symbol" w:hint="default"/>
      </w:rPr>
    </w:lvl>
    <w:lvl w:ilvl="4" w:tplc="85105A76">
      <w:start w:val="1"/>
      <w:numFmt w:val="bullet"/>
      <w:lvlText w:val="o"/>
      <w:lvlJc w:val="left"/>
      <w:pPr>
        <w:ind w:left="3600" w:hanging="360"/>
      </w:pPr>
      <w:rPr>
        <w:rFonts w:ascii="Courier New" w:hAnsi="Courier New" w:hint="default"/>
      </w:rPr>
    </w:lvl>
    <w:lvl w:ilvl="5" w:tplc="F112D020">
      <w:start w:val="1"/>
      <w:numFmt w:val="bullet"/>
      <w:lvlText w:val=""/>
      <w:lvlJc w:val="left"/>
      <w:pPr>
        <w:ind w:left="4320" w:hanging="360"/>
      </w:pPr>
      <w:rPr>
        <w:rFonts w:ascii="Wingdings" w:hAnsi="Wingdings" w:hint="default"/>
      </w:rPr>
    </w:lvl>
    <w:lvl w:ilvl="6" w:tplc="1BB07AAA">
      <w:start w:val="1"/>
      <w:numFmt w:val="bullet"/>
      <w:lvlText w:val=""/>
      <w:lvlJc w:val="left"/>
      <w:pPr>
        <w:ind w:left="5040" w:hanging="360"/>
      </w:pPr>
      <w:rPr>
        <w:rFonts w:ascii="Symbol" w:hAnsi="Symbol" w:hint="default"/>
      </w:rPr>
    </w:lvl>
    <w:lvl w:ilvl="7" w:tplc="2A240594">
      <w:start w:val="1"/>
      <w:numFmt w:val="bullet"/>
      <w:lvlText w:val="o"/>
      <w:lvlJc w:val="left"/>
      <w:pPr>
        <w:ind w:left="5760" w:hanging="360"/>
      </w:pPr>
      <w:rPr>
        <w:rFonts w:ascii="Courier New" w:hAnsi="Courier New" w:hint="default"/>
      </w:rPr>
    </w:lvl>
    <w:lvl w:ilvl="8" w:tplc="7F72B680">
      <w:start w:val="1"/>
      <w:numFmt w:val="bullet"/>
      <w:lvlText w:val=""/>
      <w:lvlJc w:val="left"/>
      <w:pPr>
        <w:ind w:left="6480" w:hanging="360"/>
      </w:pPr>
      <w:rPr>
        <w:rFonts w:ascii="Wingdings" w:hAnsi="Wingdings" w:hint="default"/>
      </w:rPr>
    </w:lvl>
  </w:abstractNum>
  <w:abstractNum w:abstractNumId="12" w15:restartNumberingAfterBreak="0">
    <w:nsid w:val="50D12D94"/>
    <w:multiLevelType w:val="hybridMultilevel"/>
    <w:tmpl w:val="79AAEF84"/>
    <w:lvl w:ilvl="0" w:tplc="4650E36C">
      <w:start w:val="1"/>
      <w:numFmt w:val="bullet"/>
      <w:lvlText w:val=""/>
      <w:lvlJc w:val="left"/>
      <w:pPr>
        <w:ind w:left="720" w:hanging="360"/>
      </w:pPr>
      <w:rPr>
        <w:rFonts w:ascii="Symbol" w:hAnsi="Symbol" w:hint="default"/>
      </w:rPr>
    </w:lvl>
    <w:lvl w:ilvl="1" w:tplc="65341AEA">
      <w:start w:val="1"/>
      <w:numFmt w:val="bullet"/>
      <w:lvlText w:val="o"/>
      <w:lvlJc w:val="left"/>
      <w:pPr>
        <w:ind w:left="1440" w:hanging="360"/>
      </w:pPr>
      <w:rPr>
        <w:rFonts w:ascii="Courier New" w:hAnsi="Courier New" w:hint="default"/>
      </w:rPr>
    </w:lvl>
    <w:lvl w:ilvl="2" w:tplc="C5DAF566">
      <w:start w:val="1"/>
      <w:numFmt w:val="bullet"/>
      <w:lvlText w:val=""/>
      <w:lvlJc w:val="left"/>
      <w:pPr>
        <w:ind w:left="2160" w:hanging="360"/>
      </w:pPr>
      <w:rPr>
        <w:rFonts w:ascii="Wingdings" w:hAnsi="Wingdings" w:hint="default"/>
      </w:rPr>
    </w:lvl>
    <w:lvl w:ilvl="3" w:tplc="01D45988">
      <w:start w:val="1"/>
      <w:numFmt w:val="bullet"/>
      <w:lvlText w:val=""/>
      <w:lvlJc w:val="left"/>
      <w:pPr>
        <w:ind w:left="2880" w:hanging="360"/>
      </w:pPr>
      <w:rPr>
        <w:rFonts w:ascii="Symbol" w:hAnsi="Symbol" w:hint="default"/>
      </w:rPr>
    </w:lvl>
    <w:lvl w:ilvl="4" w:tplc="0A1AE71E">
      <w:start w:val="1"/>
      <w:numFmt w:val="bullet"/>
      <w:lvlText w:val="o"/>
      <w:lvlJc w:val="left"/>
      <w:pPr>
        <w:ind w:left="3600" w:hanging="360"/>
      </w:pPr>
      <w:rPr>
        <w:rFonts w:ascii="Courier New" w:hAnsi="Courier New" w:hint="default"/>
      </w:rPr>
    </w:lvl>
    <w:lvl w:ilvl="5" w:tplc="01FEC5E2">
      <w:start w:val="1"/>
      <w:numFmt w:val="bullet"/>
      <w:lvlText w:val=""/>
      <w:lvlJc w:val="left"/>
      <w:pPr>
        <w:ind w:left="4320" w:hanging="360"/>
      </w:pPr>
      <w:rPr>
        <w:rFonts w:ascii="Wingdings" w:hAnsi="Wingdings" w:hint="default"/>
      </w:rPr>
    </w:lvl>
    <w:lvl w:ilvl="6" w:tplc="FABA6B70">
      <w:start w:val="1"/>
      <w:numFmt w:val="bullet"/>
      <w:lvlText w:val=""/>
      <w:lvlJc w:val="left"/>
      <w:pPr>
        <w:ind w:left="5040" w:hanging="360"/>
      </w:pPr>
      <w:rPr>
        <w:rFonts w:ascii="Symbol" w:hAnsi="Symbol" w:hint="default"/>
      </w:rPr>
    </w:lvl>
    <w:lvl w:ilvl="7" w:tplc="0BA62DE4">
      <w:start w:val="1"/>
      <w:numFmt w:val="bullet"/>
      <w:lvlText w:val="o"/>
      <w:lvlJc w:val="left"/>
      <w:pPr>
        <w:ind w:left="5760" w:hanging="360"/>
      </w:pPr>
      <w:rPr>
        <w:rFonts w:ascii="Courier New" w:hAnsi="Courier New" w:hint="default"/>
      </w:rPr>
    </w:lvl>
    <w:lvl w:ilvl="8" w:tplc="044E9774">
      <w:start w:val="1"/>
      <w:numFmt w:val="bullet"/>
      <w:lvlText w:val=""/>
      <w:lvlJc w:val="left"/>
      <w:pPr>
        <w:ind w:left="6480" w:hanging="360"/>
      </w:pPr>
      <w:rPr>
        <w:rFonts w:ascii="Wingdings" w:hAnsi="Wingdings" w:hint="default"/>
      </w:rPr>
    </w:lvl>
  </w:abstractNum>
  <w:abstractNum w:abstractNumId="13" w15:restartNumberingAfterBreak="0">
    <w:nsid w:val="5215BA14"/>
    <w:multiLevelType w:val="hybridMultilevel"/>
    <w:tmpl w:val="26A62BEE"/>
    <w:lvl w:ilvl="0" w:tplc="98662F5E">
      <w:start w:val="1"/>
      <w:numFmt w:val="bullet"/>
      <w:lvlText w:val=""/>
      <w:lvlJc w:val="left"/>
      <w:pPr>
        <w:ind w:left="720" w:hanging="360"/>
      </w:pPr>
      <w:rPr>
        <w:rFonts w:ascii="Symbol" w:hAnsi="Symbol" w:hint="default"/>
      </w:rPr>
    </w:lvl>
    <w:lvl w:ilvl="1" w:tplc="8CDA2C4E">
      <w:start w:val="1"/>
      <w:numFmt w:val="bullet"/>
      <w:lvlText w:val="o"/>
      <w:lvlJc w:val="left"/>
      <w:pPr>
        <w:ind w:left="1440" w:hanging="360"/>
      </w:pPr>
      <w:rPr>
        <w:rFonts w:ascii="Courier New" w:hAnsi="Courier New" w:hint="default"/>
      </w:rPr>
    </w:lvl>
    <w:lvl w:ilvl="2" w:tplc="241A79D2">
      <w:start w:val="1"/>
      <w:numFmt w:val="bullet"/>
      <w:lvlText w:val=""/>
      <w:lvlJc w:val="left"/>
      <w:pPr>
        <w:ind w:left="2160" w:hanging="360"/>
      </w:pPr>
      <w:rPr>
        <w:rFonts w:ascii="Wingdings" w:hAnsi="Wingdings" w:hint="default"/>
      </w:rPr>
    </w:lvl>
    <w:lvl w:ilvl="3" w:tplc="F5F65EB8">
      <w:start w:val="1"/>
      <w:numFmt w:val="bullet"/>
      <w:lvlText w:val=""/>
      <w:lvlJc w:val="left"/>
      <w:pPr>
        <w:ind w:left="2880" w:hanging="360"/>
      </w:pPr>
      <w:rPr>
        <w:rFonts w:ascii="Symbol" w:hAnsi="Symbol" w:hint="default"/>
      </w:rPr>
    </w:lvl>
    <w:lvl w:ilvl="4" w:tplc="2A402F8A">
      <w:start w:val="1"/>
      <w:numFmt w:val="bullet"/>
      <w:lvlText w:val="o"/>
      <w:lvlJc w:val="left"/>
      <w:pPr>
        <w:ind w:left="3600" w:hanging="360"/>
      </w:pPr>
      <w:rPr>
        <w:rFonts w:ascii="Courier New" w:hAnsi="Courier New" w:hint="default"/>
      </w:rPr>
    </w:lvl>
    <w:lvl w:ilvl="5" w:tplc="12B8A11A">
      <w:start w:val="1"/>
      <w:numFmt w:val="bullet"/>
      <w:lvlText w:val=""/>
      <w:lvlJc w:val="left"/>
      <w:pPr>
        <w:ind w:left="4320" w:hanging="360"/>
      </w:pPr>
      <w:rPr>
        <w:rFonts w:ascii="Wingdings" w:hAnsi="Wingdings" w:hint="default"/>
      </w:rPr>
    </w:lvl>
    <w:lvl w:ilvl="6" w:tplc="E954FCBA">
      <w:start w:val="1"/>
      <w:numFmt w:val="bullet"/>
      <w:lvlText w:val=""/>
      <w:lvlJc w:val="left"/>
      <w:pPr>
        <w:ind w:left="5040" w:hanging="360"/>
      </w:pPr>
      <w:rPr>
        <w:rFonts w:ascii="Symbol" w:hAnsi="Symbol" w:hint="default"/>
      </w:rPr>
    </w:lvl>
    <w:lvl w:ilvl="7" w:tplc="2378FB90">
      <w:start w:val="1"/>
      <w:numFmt w:val="bullet"/>
      <w:lvlText w:val="o"/>
      <w:lvlJc w:val="left"/>
      <w:pPr>
        <w:ind w:left="5760" w:hanging="360"/>
      </w:pPr>
      <w:rPr>
        <w:rFonts w:ascii="Courier New" w:hAnsi="Courier New" w:hint="default"/>
      </w:rPr>
    </w:lvl>
    <w:lvl w:ilvl="8" w:tplc="46521C3C">
      <w:start w:val="1"/>
      <w:numFmt w:val="bullet"/>
      <w:lvlText w:val=""/>
      <w:lvlJc w:val="left"/>
      <w:pPr>
        <w:ind w:left="6480" w:hanging="360"/>
      </w:pPr>
      <w:rPr>
        <w:rFonts w:ascii="Wingdings" w:hAnsi="Wingdings" w:hint="default"/>
      </w:rPr>
    </w:lvl>
  </w:abstractNum>
  <w:abstractNum w:abstractNumId="14" w15:restartNumberingAfterBreak="0">
    <w:nsid w:val="60B7D216"/>
    <w:multiLevelType w:val="hybridMultilevel"/>
    <w:tmpl w:val="6FF8DDE0"/>
    <w:lvl w:ilvl="0" w:tplc="7284AEA0">
      <w:start w:val="1"/>
      <w:numFmt w:val="bullet"/>
      <w:lvlText w:val=""/>
      <w:lvlJc w:val="left"/>
      <w:pPr>
        <w:ind w:left="720" w:hanging="360"/>
      </w:pPr>
      <w:rPr>
        <w:rFonts w:ascii="Symbol" w:hAnsi="Symbol" w:hint="default"/>
      </w:rPr>
    </w:lvl>
    <w:lvl w:ilvl="1" w:tplc="C6E87056">
      <w:start w:val="1"/>
      <w:numFmt w:val="bullet"/>
      <w:lvlText w:val="o"/>
      <w:lvlJc w:val="left"/>
      <w:pPr>
        <w:ind w:left="1440" w:hanging="360"/>
      </w:pPr>
      <w:rPr>
        <w:rFonts w:ascii="Courier New" w:hAnsi="Courier New" w:hint="default"/>
      </w:rPr>
    </w:lvl>
    <w:lvl w:ilvl="2" w:tplc="284671C2">
      <w:start w:val="1"/>
      <w:numFmt w:val="bullet"/>
      <w:lvlText w:val=""/>
      <w:lvlJc w:val="left"/>
      <w:pPr>
        <w:ind w:left="2160" w:hanging="360"/>
      </w:pPr>
      <w:rPr>
        <w:rFonts w:ascii="Wingdings" w:hAnsi="Wingdings" w:hint="default"/>
      </w:rPr>
    </w:lvl>
    <w:lvl w:ilvl="3" w:tplc="78028A6E">
      <w:start w:val="1"/>
      <w:numFmt w:val="bullet"/>
      <w:lvlText w:val=""/>
      <w:lvlJc w:val="left"/>
      <w:pPr>
        <w:ind w:left="2880" w:hanging="360"/>
      </w:pPr>
      <w:rPr>
        <w:rFonts w:ascii="Symbol" w:hAnsi="Symbol" w:hint="default"/>
      </w:rPr>
    </w:lvl>
    <w:lvl w:ilvl="4" w:tplc="2200B7B8">
      <w:start w:val="1"/>
      <w:numFmt w:val="bullet"/>
      <w:lvlText w:val="o"/>
      <w:lvlJc w:val="left"/>
      <w:pPr>
        <w:ind w:left="3600" w:hanging="360"/>
      </w:pPr>
      <w:rPr>
        <w:rFonts w:ascii="Courier New" w:hAnsi="Courier New" w:hint="default"/>
      </w:rPr>
    </w:lvl>
    <w:lvl w:ilvl="5" w:tplc="A900ECF8">
      <w:start w:val="1"/>
      <w:numFmt w:val="bullet"/>
      <w:lvlText w:val=""/>
      <w:lvlJc w:val="left"/>
      <w:pPr>
        <w:ind w:left="4320" w:hanging="360"/>
      </w:pPr>
      <w:rPr>
        <w:rFonts w:ascii="Wingdings" w:hAnsi="Wingdings" w:hint="default"/>
      </w:rPr>
    </w:lvl>
    <w:lvl w:ilvl="6" w:tplc="ADB2392E">
      <w:start w:val="1"/>
      <w:numFmt w:val="bullet"/>
      <w:lvlText w:val=""/>
      <w:lvlJc w:val="left"/>
      <w:pPr>
        <w:ind w:left="5040" w:hanging="360"/>
      </w:pPr>
      <w:rPr>
        <w:rFonts w:ascii="Symbol" w:hAnsi="Symbol" w:hint="default"/>
      </w:rPr>
    </w:lvl>
    <w:lvl w:ilvl="7" w:tplc="F4A89772">
      <w:start w:val="1"/>
      <w:numFmt w:val="bullet"/>
      <w:lvlText w:val="o"/>
      <w:lvlJc w:val="left"/>
      <w:pPr>
        <w:ind w:left="5760" w:hanging="360"/>
      </w:pPr>
      <w:rPr>
        <w:rFonts w:ascii="Courier New" w:hAnsi="Courier New" w:hint="default"/>
      </w:rPr>
    </w:lvl>
    <w:lvl w:ilvl="8" w:tplc="5C06DAAA">
      <w:start w:val="1"/>
      <w:numFmt w:val="bullet"/>
      <w:lvlText w:val=""/>
      <w:lvlJc w:val="left"/>
      <w:pPr>
        <w:ind w:left="6480" w:hanging="360"/>
      </w:pPr>
      <w:rPr>
        <w:rFonts w:ascii="Wingdings" w:hAnsi="Wingdings" w:hint="default"/>
      </w:rPr>
    </w:lvl>
  </w:abstractNum>
  <w:abstractNum w:abstractNumId="15" w15:restartNumberingAfterBreak="0">
    <w:nsid w:val="71CFEAE7"/>
    <w:multiLevelType w:val="hybridMultilevel"/>
    <w:tmpl w:val="687AA254"/>
    <w:lvl w:ilvl="0" w:tplc="FB28FB4E">
      <w:start w:val="1"/>
      <w:numFmt w:val="bullet"/>
      <w:lvlText w:val="o"/>
      <w:lvlJc w:val="left"/>
      <w:pPr>
        <w:ind w:left="1080" w:hanging="360"/>
      </w:pPr>
      <w:rPr>
        <w:rFonts w:ascii="Courier New" w:hAnsi="Courier New" w:hint="default"/>
      </w:rPr>
    </w:lvl>
    <w:lvl w:ilvl="1" w:tplc="71ECD55E">
      <w:start w:val="1"/>
      <w:numFmt w:val="bullet"/>
      <w:lvlText w:val="o"/>
      <w:lvlJc w:val="left"/>
      <w:pPr>
        <w:ind w:left="1800" w:hanging="360"/>
      </w:pPr>
      <w:rPr>
        <w:rFonts w:ascii="Courier New" w:hAnsi="Courier New" w:hint="default"/>
      </w:rPr>
    </w:lvl>
    <w:lvl w:ilvl="2" w:tplc="27E8396A">
      <w:start w:val="1"/>
      <w:numFmt w:val="bullet"/>
      <w:lvlText w:val=""/>
      <w:lvlJc w:val="left"/>
      <w:pPr>
        <w:ind w:left="2520" w:hanging="360"/>
      </w:pPr>
      <w:rPr>
        <w:rFonts w:ascii="Wingdings" w:hAnsi="Wingdings" w:hint="default"/>
      </w:rPr>
    </w:lvl>
    <w:lvl w:ilvl="3" w:tplc="004CD4D2">
      <w:start w:val="1"/>
      <w:numFmt w:val="bullet"/>
      <w:lvlText w:val=""/>
      <w:lvlJc w:val="left"/>
      <w:pPr>
        <w:ind w:left="3240" w:hanging="360"/>
      </w:pPr>
      <w:rPr>
        <w:rFonts w:ascii="Symbol" w:hAnsi="Symbol" w:hint="default"/>
      </w:rPr>
    </w:lvl>
    <w:lvl w:ilvl="4" w:tplc="1DD4C2AA">
      <w:start w:val="1"/>
      <w:numFmt w:val="bullet"/>
      <w:lvlText w:val="o"/>
      <w:lvlJc w:val="left"/>
      <w:pPr>
        <w:ind w:left="3960" w:hanging="360"/>
      </w:pPr>
      <w:rPr>
        <w:rFonts w:ascii="Courier New" w:hAnsi="Courier New" w:hint="default"/>
      </w:rPr>
    </w:lvl>
    <w:lvl w:ilvl="5" w:tplc="9CE2099A">
      <w:start w:val="1"/>
      <w:numFmt w:val="bullet"/>
      <w:lvlText w:val=""/>
      <w:lvlJc w:val="left"/>
      <w:pPr>
        <w:ind w:left="4680" w:hanging="360"/>
      </w:pPr>
      <w:rPr>
        <w:rFonts w:ascii="Wingdings" w:hAnsi="Wingdings" w:hint="default"/>
      </w:rPr>
    </w:lvl>
    <w:lvl w:ilvl="6" w:tplc="DC58AA22">
      <w:start w:val="1"/>
      <w:numFmt w:val="bullet"/>
      <w:lvlText w:val=""/>
      <w:lvlJc w:val="left"/>
      <w:pPr>
        <w:ind w:left="5400" w:hanging="360"/>
      </w:pPr>
      <w:rPr>
        <w:rFonts w:ascii="Symbol" w:hAnsi="Symbol" w:hint="default"/>
      </w:rPr>
    </w:lvl>
    <w:lvl w:ilvl="7" w:tplc="710C4A9C">
      <w:start w:val="1"/>
      <w:numFmt w:val="bullet"/>
      <w:lvlText w:val="o"/>
      <w:lvlJc w:val="left"/>
      <w:pPr>
        <w:ind w:left="6120" w:hanging="360"/>
      </w:pPr>
      <w:rPr>
        <w:rFonts w:ascii="Courier New" w:hAnsi="Courier New" w:hint="default"/>
      </w:rPr>
    </w:lvl>
    <w:lvl w:ilvl="8" w:tplc="91CA94FE">
      <w:start w:val="1"/>
      <w:numFmt w:val="bullet"/>
      <w:lvlText w:val=""/>
      <w:lvlJc w:val="left"/>
      <w:pPr>
        <w:ind w:left="6840" w:hanging="360"/>
      </w:pPr>
      <w:rPr>
        <w:rFonts w:ascii="Wingdings" w:hAnsi="Wingdings" w:hint="default"/>
      </w:rPr>
    </w:lvl>
  </w:abstractNum>
  <w:abstractNum w:abstractNumId="16" w15:restartNumberingAfterBreak="0">
    <w:nsid w:val="729C047F"/>
    <w:multiLevelType w:val="hybridMultilevel"/>
    <w:tmpl w:val="8F96D968"/>
    <w:lvl w:ilvl="0" w:tplc="F3746D22">
      <w:start w:val="1"/>
      <w:numFmt w:val="bullet"/>
      <w:lvlText w:val="o"/>
      <w:lvlJc w:val="left"/>
      <w:pPr>
        <w:ind w:left="1080" w:hanging="360"/>
      </w:pPr>
      <w:rPr>
        <w:rFonts w:ascii="Courier New" w:hAnsi="Courier New" w:hint="default"/>
      </w:rPr>
    </w:lvl>
    <w:lvl w:ilvl="1" w:tplc="211A2EBE">
      <w:start w:val="1"/>
      <w:numFmt w:val="bullet"/>
      <w:lvlText w:val="o"/>
      <w:lvlJc w:val="left"/>
      <w:pPr>
        <w:ind w:left="1800" w:hanging="360"/>
      </w:pPr>
      <w:rPr>
        <w:rFonts w:ascii="Courier New" w:hAnsi="Courier New" w:hint="default"/>
      </w:rPr>
    </w:lvl>
    <w:lvl w:ilvl="2" w:tplc="B1627D16">
      <w:start w:val="1"/>
      <w:numFmt w:val="bullet"/>
      <w:lvlText w:val=""/>
      <w:lvlJc w:val="left"/>
      <w:pPr>
        <w:ind w:left="2520" w:hanging="360"/>
      </w:pPr>
      <w:rPr>
        <w:rFonts w:ascii="Wingdings" w:hAnsi="Wingdings" w:hint="default"/>
      </w:rPr>
    </w:lvl>
    <w:lvl w:ilvl="3" w:tplc="4AEEF2EE">
      <w:start w:val="1"/>
      <w:numFmt w:val="bullet"/>
      <w:lvlText w:val=""/>
      <w:lvlJc w:val="left"/>
      <w:pPr>
        <w:ind w:left="3240" w:hanging="360"/>
      </w:pPr>
      <w:rPr>
        <w:rFonts w:ascii="Symbol" w:hAnsi="Symbol" w:hint="default"/>
      </w:rPr>
    </w:lvl>
    <w:lvl w:ilvl="4" w:tplc="29B45E2E">
      <w:start w:val="1"/>
      <w:numFmt w:val="bullet"/>
      <w:lvlText w:val="o"/>
      <w:lvlJc w:val="left"/>
      <w:pPr>
        <w:ind w:left="3960" w:hanging="360"/>
      </w:pPr>
      <w:rPr>
        <w:rFonts w:ascii="Courier New" w:hAnsi="Courier New" w:hint="default"/>
      </w:rPr>
    </w:lvl>
    <w:lvl w:ilvl="5" w:tplc="902C6A04">
      <w:start w:val="1"/>
      <w:numFmt w:val="bullet"/>
      <w:lvlText w:val=""/>
      <w:lvlJc w:val="left"/>
      <w:pPr>
        <w:ind w:left="4680" w:hanging="360"/>
      </w:pPr>
      <w:rPr>
        <w:rFonts w:ascii="Wingdings" w:hAnsi="Wingdings" w:hint="default"/>
      </w:rPr>
    </w:lvl>
    <w:lvl w:ilvl="6" w:tplc="8110CCF6">
      <w:start w:val="1"/>
      <w:numFmt w:val="bullet"/>
      <w:lvlText w:val=""/>
      <w:lvlJc w:val="left"/>
      <w:pPr>
        <w:ind w:left="5400" w:hanging="360"/>
      </w:pPr>
      <w:rPr>
        <w:rFonts w:ascii="Symbol" w:hAnsi="Symbol" w:hint="default"/>
      </w:rPr>
    </w:lvl>
    <w:lvl w:ilvl="7" w:tplc="81866208">
      <w:start w:val="1"/>
      <w:numFmt w:val="bullet"/>
      <w:lvlText w:val="o"/>
      <w:lvlJc w:val="left"/>
      <w:pPr>
        <w:ind w:left="6120" w:hanging="360"/>
      </w:pPr>
      <w:rPr>
        <w:rFonts w:ascii="Courier New" w:hAnsi="Courier New" w:hint="default"/>
      </w:rPr>
    </w:lvl>
    <w:lvl w:ilvl="8" w:tplc="5374FB3C">
      <w:start w:val="1"/>
      <w:numFmt w:val="bullet"/>
      <w:lvlText w:val=""/>
      <w:lvlJc w:val="left"/>
      <w:pPr>
        <w:ind w:left="6840" w:hanging="360"/>
      </w:pPr>
      <w:rPr>
        <w:rFonts w:ascii="Wingdings" w:hAnsi="Wingdings" w:hint="default"/>
      </w:rPr>
    </w:lvl>
  </w:abstractNum>
  <w:abstractNum w:abstractNumId="17" w15:restartNumberingAfterBreak="0">
    <w:nsid w:val="7374C4C9"/>
    <w:multiLevelType w:val="hybridMultilevel"/>
    <w:tmpl w:val="CA861F16"/>
    <w:lvl w:ilvl="0" w:tplc="D88293DA">
      <w:start w:val="1"/>
      <w:numFmt w:val="bullet"/>
      <w:lvlText w:val=""/>
      <w:lvlJc w:val="left"/>
      <w:pPr>
        <w:ind w:left="720" w:hanging="360"/>
      </w:pPr>
      <w:rPr>
        <w:rFonts w:ascii="Symbol" w:hAnsi="Symbol" w:hint="default"/>
      </w:rPr>
    </w:lvl>
    <w:lvl w:ilvl="1" w:tplc="947CD842">
      <w:start w:val="1"/>
      <w:numFmt w:val="bullet"/>
      <w:lvlText w:val="o"/>
      <w:lvlJc w:val="left"/>
      <w:pPr>
        <w:ind w:left="1440" w:hanging="360"/>
      </w:pPr>
      <w:rPr>
        <w:rFonts w:ascii="Courier New" w:hAnsi="Courier New" w:hint="default"/>
      </w:rPr>
    </w:lvl>
    <w:lvl w:ilvl="2" w:tplc="09E60054">
      <w:start w:val="1"/>
      <w:numFmt w:val="bullet"/>
      <w:lvlText w:val=""/>
      <w:lvlJc w:val="left"/>
      <w:pPr>
        <w:ind w:left="2160" w:hanging="360"/>
      </w:pPr>
      <w:rPr>
        <w:rFonts w:ascii="Wingdings" w:hAnsi="Wingdings" w:hint="default"/>
      </w:rPr>
    </w:lvl>
    <w:lvl w:ilvl="3" w:tplc="16AE5708">
      <w:start w:val="1"/>
      <w:numFmt w:val="bullet"/>
      <w:lvlText w:val=""/>
      <w:lvlJc w:val="left"/>
      <w:pPr>
        <w:ind w:left="2880" w:hanging="360"/>
      </w:pPr>
      <w:rPr>
        <w:rFonts w:ascii="Symbol" w:hAnsi="Symbol" w:hint="default"/>
      </w:rPr>
    </w:lvl>
    <w:lvl w:ilvl="4" w:tplc="5FF6B4FE">
      <w:start w:val="1"/>
      <w:numFmt w:val="bullet"/>
      <w:lvlText w:val="o"/>
      <w:lvlJc w:val="left"/>
      <w:pPr>
        <w:ind w:left="3600" w:hanging="360"/>
      </w:pPr>
      <w:rPr>
        <w:rFonts w:ascii="Courier New" w:hAnsi="Courier New" w:hint="default"/>
      </w:rPr>
    </w:lvl>
    <w:lvl w:ilvl="5" w:tplc="E2240832">
      <w:start w:val="1"/>
      <w:numFmt w:val="bullet"/>
      <w:lvlText w:val=""/>
      <w:lvlJc w:val="left"/>
      <w:pPr>
        <w:ind w:left="4320" w:hanging="360"/>
      </w:pPr>
      <w:rPr>
        <w:rFonts w:ascii="Wingdings" w:hAnsi="Wingdings" w:hint="default"/>
      </w:rPr>
    </w:lvl>
    <w:lvl w:ilvl="6" w:tplc="CE645014">
      <w:start w:val="1"/>
      <w:numFmt w:val="bullet"/>
      <w:lvlText w:val=""/>
      <w:lvlJc w:val="left"/>
      <w:pPr>
        <w:ind w:left="5040" w:hanging="360"/>
      </w:pPr>
      <w:rPr>
        <w:rFonts w:ascii="Symbol" w:hAnsi="Symbol" w:hint="default"/>
      </w:rPr>
    </w:lvl>
    <w:lvl w:ilvl="7" w:tplc="933C0500">
      <w:start w:val="1"/>
      <w:numFmt w:val="bullet"/>
      <w:lvlText w:val="o"/>
      <w:lvlJc w:val="left"/>
      <w:pPr>
        <w:ind w:left="5760" w:hanging="360"/>
      </w:pPr>
      <w:rPr>
        <w:rFonts w:ascii="Courier New" w:hAnsi="Courier New" w:hint="default"/>
      </w:rPr>
    </w:lvl>
    <w:lvl w:ilvl="8" w:tplc="52560DC4">
      <w:start w:val="1"/>
      <w:numFmt w:val="bullet"/>
      <w:lvlText w:val=""/>
      <w:lvlJc w:val="left"/>
      <w:pPr>
        <w:ind w:left="6480" w:hanging="360"/>
      </w:pPr>
      <w:rPr>
        <w:rFonts w:ascii="Wingdings" w:hAnsi="Wingdings" w:hint="default"/>
      </w:rPr>
    </w:lvl>
  </w:abstractNum>
  <w:abstractNum w:abstractNumId="18" w15:restartNumberingAfterBreak="0">
    <w:nsid w:val="75D9D761"/>
    <w:multiLevelType w:val="hybridMultilevel"/>
    <w:tmpl w:val="89EED1F6"/>
    <w:lvl w:ilvl="0" w:tplc="5B6E26B8">
      <w:start w:val="1"/>
      <w:numFmt w:val="bullet"/>
      <w:lvlText w:val="-"/>
      <w:lvlJc w:val="left"/>
      <w:pPr>
        <w:ind w:left="720" w:hanging="360"/>
      </w:pPr>
      <w:rPr>
        <w:rFonts w:ascii="Aptos" w:hAnsi="Aptos" w:hint="default"/>
      </w:rPr>
    </w:lvl>
    <w:lvl w:ilvl="1" w:tplc="AEEC0702">
      <w:start w:val="1"/>
      <w:numFmt w:val="bullet"/>
      <w:lvlText w:val="o"/>
      <w:lvlJc w:val="left"/>
      <w:pPr>
        <w:ind w:left="1440" w:hanging="360"/>
      </w:pPr>
      <w:rPr>
        <w:rFonts w:ascii="Courier New" w:hAnsi="Courier New" w:hint="default"/>
      </w:rPr>
    </w:lvl>
    <w:lvl w:ilvl="2" w:tplc="403CC542">
      <w:start w:val="1"/>
      <w:numFmt w:val="bullet"/>
      <w:lvlText w:val=""/>
      <w:lvlJc w:val="left"/>
      <w:pPr>
        <w:ind w:left="2160" w:hanging="360"/>
      </w:pPr>
      <w:rPr>
        <w:rFonts w:ascii="Wingdings" w:hAnsi="Wingdings" w:hint="default"/>
      </w:rPr>
    </w:lvl>
    <w:lvl w:ilvl="3" w:tplc="F0F2157C">
      <w:start w:val="1"/>
      <w:numFmt w:val="bullet"/>
      <w:lvlText w:val=""/>
      <w:lvlJc w:val="left"/>
      <w:pPr>
        <w:ind w:left="2880" w:hanging="360"/>
      </w:pPr>
      <w:rPr>
        <w:rFonts w:ascii="Symbol" w:hAnsi="Symbol" w:hint="default"/>
      </w:rPr>
    </w:lvl>
    <w:lvl w:ilvl="4" w:tplc="9BA4826C">
      <w:start w:val="1"/>
      <w:numFmt w:val="bullet"/>
      <w:lvlText w:val="o"/>
      <w:lvlJc w:val="left"/>
      <w:pPr>
        <w:ind w:left="3600" w:hanging="360"/>
      </w:pPr>
      <w:rPr>
        <w:rFonts w:ascii="Courier New" w:hAnsi="Courier New" w:hint="default"/>
      </w:rPr>
    </w:lvl>
    <w:lvl w:ilvl="5" w:tplc="0B647B1C">
      <w:start w:val="1"/>
      <w:numFmt w:val="bullet"/>
      <w:lvlText w:val=""/>
      <w:lvlJc w:val="left"/>
      <w:pPr>
        <w:ind w:left="4320" w:hanging="360"/>
      </w:pPr>
      <w:rPr>
        <w:rFonts w:ascii="Wingdings" w:hAnsi="Wingdings" w:hint="default"/>
      </w:rPr>
    </w:lvl>
    <w:lvl w:ilvl="6" w:tplc="613CBAB6">
      <w:start w:val="1"/>
      <w:numFmt w:val="bullet"/>
      <w:lvlText w:val=""/>
      <w:lvlJc w:val="left"/>
      <w:pPr>
        <w:ind w:left="5040" w:hanging="360"/>
      </w:pPr>
      <w:rPr>
        <w:rFonts w:ascii="Symbol" w:hAnsi="Symbol" w:hint="default"/>
      </w:rPr>
    </w:lvl>
    <w:lvl w:ilvl="7" w:tplc="57769D9C">
      <w:start w:val="1"/>
      <w:numFmt w:val="bullet"/>
      <w:lvlText w:val="o"/>
      <w:lvlJc w:val="left"/>
      <w:pPr>
        <w:ind w:left="5760" w:hanging="360"/>
      </w:pPr>
      <w:rPr>
        <w:rFonts w:ascii="Courier New" w:hAnsi="Courier New" w:hint="default"/>
      </w:rPr>
    </w:lvl>
    <w:lvl w:ilvl="8" w:tplc="1212BE9E">
      <w:start w:val="1"/>
      <w:numFmt w:val="bullet"/>
      <w:lvlText w:val=""/>
      <w:lvlJc w:val="left"/>
      <w:pPr>
        <w:ind w:left="6480" w:hanging="360"/>
      </w:pPr>
      <w:rPr>
        <w:rFonts w:ascii="Wingdings" w:hAnsi="Wingdings" w:hint="default"/>
      </w:rPr>
    </w:lvl>
  </w:abstractNum>
  <w:abstractNum w:abstractNumId="19" w15:restartNumberingAfterBreak="0">
    <w:nsid w:val="7B15ADC4"/>
    <w:multiLevelType w:val="hybridMultilevel"/>
    <w:tmpl w:val="987EC50E"/>
    <w:lvl w:ilvl="0" w:tplc="5906AFDC">
      <w:start w:val="1"/>
      <w:numFmt w:val="bullet"/>
      <w:lvlText w:val="o"/>
      <w:lvlJc w:val="left"/>
      <w:pPr>
        <w:ind w:left="1080" w:hanging="360"/>
      </w:pPr>
      <w:rPr>
        <w:rFonts w:ascii="Courier New" w:hAnsi="Courier New" w:hint="default"/>
      </w:rPr>
    </w:lvl>
    <w:lvl w:ilvl="1" w:tplc="32FC597A">
      <w:start w:val="1"/>
      <w:numFmt w:val="bullet"/>
      <w:lvlText w:val="o"/>
      <w:lvlJc w:val="left"/>
      <w:pPr>
        <w:ind w:left="1800" w:hanging="360"/>
      </w:pPr>
      <w:rPr>
        <w:rFonts w:ascii="Courier New" w:hAnsi="Courier New" w:hint="default"/>
      </w:rPr>
    </w:lvl>
    <w:lvl w:ilvl="2" w:tplc="37C86CB0">
      <w:start w:val="1"/>
      <w:numFmt w:val="bullet"/>
      <w:lvlText w:val=""/>
      <w:lvlJc w:val="left"/>
      <w:pPr>
        <w:ind w:left="2520" w:hanging="360"/>
      </w:pPr>
      <w:rPr>
        <w:rFonts w:ascii="Wingdings" w:hAnsi="Wingdings" w:hint="default"/>
      </w:rPr>
    </w:lvl>
    <w:lvl w:ilvl="3" w:tplc="09623584">
      <w:start w:val="1"/>
      <w:numFmt w:val="bullet"/>
      <w:lvlText w:val=""/>
      <w:lvlJc w:val="left"/>
      <w:pPr>
        <w:ind w:left="3240" w:hanging="360"/>
      </w:pPr>
      <w:rPr>
        <w:rFonts w:ascii="Symbol" w:hAnsi="Symbol" w:hint="default"/>
      </w:rPr>
    </w:lvl>
    <w:lvl w:ilvl="4" w:tplc="858851FA">
      <w:start w:val="1"/>
      <w:numFmt w:val="bullet"/>
      <w:lvlText w:val="o"/>
      <w:lvlJc w:val="left"/>
      <w:pPr>
        <w:ind w:left="3960" w:hanging="360"/>
      </w:pPr>
      <w:rPr>
        <w:rFonts w:ascii="Courier New" w:hAnsi="Courier New" w:hint="default"/>
      </w:rPr>
    </w:lvl>
    <w:lvl w:ilvl="5" w:tplc="7C9C08E2">
      <w:start w:val="1"/>
      <w:numFmt w:val="bullet"/>
      <w:lvlText w:val=""/>
      <w:lvlJc w:val="left"/>
      <w:pPr>
        <w:ind w:left="4680" w:hanging="360"/>
      </w:pPr>
      <w:rPr>
        <w:rFonts w:ascii="Wingdings" w:hAnsi="Wingdings" w:hint="default"/>
      </w:rPr>
    </w:lvl>
    <w:lvl w:ilvl="6" w:tplc="25DCC898">
      <w:start w:val="1"/>
      <w:numFmt w:val="bullet"/>
      <w:lvlText w:val=""/>
      <w:lvlJc w:val="left"/>
      <w:pPr>
        <w:ind w:left="5400" w:hanging="360"/>
      </w:pPr>
      <w:rPr>
        <w:rFonts w:ascii="Symbol" w:hAnsi="Symbol" w:hint="default"/>
      </w:rPr>
    </w:lvl>
    <w:lvl w:ilvl="7" w:tplc="124E97F2">
      <w:start w:val="1"/>
      <w:numFmt w:val="bullet"/>
      <w:lvlText w:val="o"/>
      <w:lvlJc w:val="left"/>
      <w:pPr>
        <w:ind w:left="6120" w:hanging="360"/>
      </w:pPr>
      <w:rPr>
        <w:rFonts w:ascii="Courier New" w:hAnsi="Courier New" w:hint="default"/>
      </w:rPr>
    </w:lvl>
    <w:lvl w:ilvl="8" w:tplc="CEF080DA">
      <w:start w:val="1"/>
      <w:numFmt w:val="bullet"/>
      <w:lvlText w:val=""/>
      <w:lvlJc w:val="left"/>
      <w:pPr>
        <w:ind w:left="6840" w:hanging="360"/>
      </w:pPr>
      <w:rPr>
        <w:rFonts w:ascii="Wingdings" w:hAnsi="Wingdings" w:hint="default"/>
      </w:rPr>
    </w:lvl>
  </w:abstractNum>
  <w:num w:numId="1" w16cid:durableId="87385909">
    <w:abstractNumId w:val="9"/>
  </w:num>
  <w:num w:numId="2" w16cid:durableId="526869919">
    <w:abstractNumId w:val="12"/>
  </w:num>
  <w:num w:numId="3" w16cid:durableId="1770615384">
    <w:abstractNumId w:val="1"/>
  </w:num>
  <w:num w:numId="4" w16cid:durableId="1465582276">
    <w:abstractNumId w:val="13"/>
  </w:num>
  <w:num w:numId="5" w16cid:durableId="462846626">
    <w:abstractNumId w:val="10"/>
  </w:num>
  <w:num w:numId="6" w16cid:durableId="1259947743">
    <w:abstractNumId w:val="14"/>
  </w:num>
  <w:num w:numId="7" w16cid:durableId="1355644845">
    <w:abstractNumId w:val="16"/>
  </w:num>
  <w:num w:numId="8" w16cid:durableId="255485782">
    <w:abstractNumId w:val="17"/>
  </w:num>
  <w:num w:numId="9" w16cid:durableId="405540912">
    <w:abstractNumId w:val="2"/>
  </w:num>
  <w:num w:numId="10" w16cid:durableId="711732955">
    <w:abstractNumId w:val="0"/>
  </w:num>
  <w:num w:numId="11" w16cid:durableId="331371225">
    <w:abstractNumId w:val="15"/>
  </w:num>
  <w:num w:numId="12" w16cid:durableId="1381516662">
    <w:abstractNumId w:val="19"/>
  </w:num>
  <w:num w:numId="13" w16cid:durableId="996347178">
    <w:abstractNumId w:val="3"/>
  </w:num>
  <w:num w:numId="14" w16cid:durableId="1000503642">
    <w:abstractNumId w:val="11"/>
  </w:num>
  <w:num w:numId="15" w16cid:durableId="252783377">
    <w:abstractNumId w:val="4"/>
  </w:num>
  <w:num w:numId="16" w16cid:durableId="1982808130">
    <w:abstractNumId w:val="8"/>
  </w:num>
  <w:num w:numId="17" w16cid:durableId="378088193">
    <w:abstractNumId w:val="6"/>
  </w:num>
  <w:num w:numId="18" w16cid:durableId="1222449316">
    <w:abstractNumId w:val="18"/>
  </w:num>
  <w:num w:numId="19" w16cid:durableId="888414886">
    <w:abstractNumId w:val="5"/>
  </w:num>
  <w:num w:numId="20" w16cid:durableId="12875867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6FB8CD"/>
    <w:rsid w:val="0016FAB5"/>
    <w:rsid w:val="0034B3D9"/>
    <w:rsid w:val="005B0366"/>
    <w:rsid w:val="00735D08"/>
    <w:rsid w:val="009A5895"/>
    <w:rsid w:val="00A779BF"/>
    <w:rsid w:val="00BB242E"/>
    <w:rsid w:val="00C355E9"/>
    <w:rsid w:val="00DA7FD0"/>
    <w:rsid w:val="00E49F3F"/>
    <w:rsid w:val="00F64A08"/>
    <w:rsid w:val="01835900"/>
    <w:rsid w:val="01E5FAAA"/>
    <w:rsid w:val="01EC4F97"/>
    <w:rsid w:val="0315A4AF"/>
    <w:rsid w:val="03A27D54"/>
    <w:rsid w:val="03E489F9"/>
    <w:rsid w:val="04948D32"/>
    <w:rsid w:val="0509C0F9"/>
    <w:rsid w:val="05911E81"/>
    <w:rsid w:val="05E3280F"/>
    <w:rsid w:val="05F72561"/>
    <w:rsid w:val="06878B12"/>
    <w:rsid w:val="068BFF73"/>
    <w:rsid w:val="0694B531"/>
    <w:rsid w:val="06D6839E"/>
    <w:rsid w:val="0705A8E2"/>
    <w:rsid w:val="0737296B"/>
    <w:rsid w:val="073D4661"/>
    <w:rsid w:val="07DB37F9"/>
    <w:rsid w:val="07F3E6E9"/>
    <w:rsid w:val="0879498F"/>
    <w:rsid w:val="0981C6A1"/>
    <w:rsid w:val="099FE579"/>
    <w:rsid w:val="0A3EA6FC"/>
    <w:rsid w:val="0AB4DF73"/>
    <w:rsid w:val="0ACE6F2A"/>
    <w:rsid w:val="0B939018"/>
    <w:rsid w:val="0BCB28BB"/>
    <w:rsid w:val="0E09CA58"/>
    <w:rsid w:val="0E0DF463"/>
    <w:rsid w:val="0E92BC94"/>
    <w:rsid w:val="0F7EE3BD"/>
    <w:rsid w:val="0FEFA1AF"/>
    <w:rsid w:val="10544D58"/>
    <w:rsid w:val="10913675"/>
    <w:rsid w:val="10E41188"/>
    <w:rsid w:val="1123D833"/>
    <w:rsid w:val="112BDCC2"/>
    <w:rsid w:val="1133244B"/>
    <w:rsid w:val="117677BD"/>
    <w:rsid w:val="117B1EC1"/>
    <w:rsid w:val="1188ACEC"/>
    <w:rsid w:val="119F3917"/>
    <w:rsid w:val="11B29D5F"/>
    <w:rsid w:val="120E9D43"/>
    <w:rsid w:val="1230C26A"/>
    <w:rsid w:val="123E4750"/>
    <w:rsid w:val="123F1230"/>
    <w:rsid w:val="12FC6CDF"/>
    <w:rsid w:val="130DFCE6"/>
    <w:rsid w:val="136A38D5"/>
    <w:rsid w:val="13BCAD17"/>
    <w:rsid w:val="13CA1D12"/>
    <w:rsid w:val="13DB177D"/>
    <w:rsid w:val="14155A4C"/>
    <w:rsid w:val="142AB553"/>
    <w:rsid w:val="14BFA129"/>
    <w:rsid w:val="15553879"/>
    <w:rsid w:val="15ADAF5D"/>
    <w:rsid w:val="15D85496"/>
    <w:rsid w:val="160FE5DF"/>
    <w:rsid w:val="16B62AE0"/>
    <w:rsid w:val="16FCD939"/>
    <w:rsid w:val="177A9767"/>
    <w:rsid w:val="17A145A5"/>
    <w:rsid w:val="17DA09CE"/>
    <w:rsid w:val="1805405C"/>
    <w:rsid w:val="18153777"/>
    <w:rsid w:val="1832C8ED"/>
    <w:rsid w:val="1875F9D2"/>
    <w:rsid w:val="18945AA4"/>
    <w:rsid w:val="18A307DD"/>
    <w:rsid w:val="19A327C4"/>
    <w:rsid w:val="19B3C7AF"/>
    <w:rsid w:val="19DFD0D6"/>
    <w:rsid w:val="1A1AA1E8"/>
    <w:rsid w:val="1A8A6634"/>
    <w:rsid w:val="1AD91EB0"/>
    <w:rsid w:val="1B6B11BA"/>
    <w:rsid w:val="1C52715A"/>
    <w:rsid w:val="1C6C9EAC"/>
    <w:rsid w:val="1C9C6F63"/>
    <w:rsid w:val="1CF81982"/>
    <w:rsid w:val="1CFAB4EF"/>
    <w:rsid w:val="1D0F1817"/>
    <w:rsid w:val="1D6A148A"/>
    <w:rsid w:val="1E1C21FD"/>
    <w:rsid w:val="1F64C229"/>
    <w:rsid w:val="20222AB4"/>
    <w:rsid w:val="206937E0"/>
    <w:rsid w:val="206D07BC"/>
    <w:rsid w:val="20757A6D"/>
    <w:rsid w:val="21378D3E"/>
    <w:rsid w:val="2296A567"/>
    <w:rsid w:val="22D1EFFB"/>
    <w:rsid w:val="231A7A85"/>
    <w:rsid w:val="242C7D9B"/>
    <w:rsid w:val="26D3AA55"/>
    <w:rsid w:val="26F84D12"/>
    <w:rsid w:val="272DFC13"/>
    <w:rsid w:val="274D5288"/>
    <w:rsid w:val="275EBF94"/>
    <w:rsid w:val="27C92BF7"/>
    <w:rsid w:val="288B5BF8"/>
    <w:rsid w:val="28B186FF"/>
    <w:rsid w:val="28C1046D"/>
    <w:rsid w:val="28DF6885"/>
    <w:rsid w:val="2913A08E"/>
    <w:rsid w:val="2956034C"/>
    <w:rsid w:val="29D31F3A"/>
    <w:rsid w:val="29EE14A0"/>
    <w:rsid w:val="2A5F1FA6"/>
    <w:rsid w:val="2A60544B"/>
    <w:rsid w:val="2BAA5F3F"/>
    <w:rsid w:val="2C8909D4"/>
    <w:rsid w:val="2CA266DB"/>
    <w:rsid w:val="2D1DED22"/>
    <w:rsid w:val="2D532A71"/>
    <w:rsid w:val="2D599E8C"/>
    <w:rsid w:val="2DA7459C"/>
    <w:rsid w:val="2DB6B95C"/>
    <w:rsid w:val="2E119BF6"/>
    <w:rsid w:val="2EE2B7EA"/>
    <w:rsid w:val="2F445EF4"/>
    <w:rsid w:val="2F955E0E"/>
    <w:rsid w:val="2FF47227"/>
    <w:rsid w:val="3011A350"/>
    <w:rsid w:val="301D91E8"/>
    <w:rsid w:val="30553A42"/>
    <w:rsid w:val="30CDEDA4"/>
    <w:rsid w:val="30F7B30E"/>
    <w:rsid w:val="31673D8C"/>
    <w:rsid w:val="31DA3309"/>
    <w:rsid w:val="32942EBF"/>
    <w:rsid w:val="32A43361"/>
    <w:rsid w:val="32D1AE67"/>
    <w:rsid w:val="32E112E8"/>
    <w:rsid w:val="3306A1D7"/>
    <w:rsid w:val="332ADDFF"/>
    <w:rsid w:val="34551BBA"/>
    <w:rsid w:val="3457ADF8"/>
    <w:rsid w:val="3467D780"/>
    <w:rsid w:val="34E7BC80"/>
    <w:rsid w:val="35410B7C"/>
    <w:rsid w:val="35E357A0"/>
    <w:rsid w:val="36B70B2A"/>
    <w:rsid w:val="36B84EE0"/>
    <w:rsid w:val="36BB48B0"/>
    <w:rsid w:val="37257625"/>
    <w:rsid w:val="37475EB8"/>
    <w:rsid w:val="3753123E"/>
    <w:rsid w:val="375F24C3"/>
    <w:rsid w:val="37DF9C2C"/>
    <w:rsid w:val="381934F1"/>
    <w:rsid w:val="38822406"/>
    <w:rsid w:val="38A97865"/>
    <w:rsid w:val="3961F281"/>
    <w:rsid w:val="3978A238"/>
    <w:rsid w:val="39D5B6B3"/>
    <w:rsid w:val="3A2C8F58"/>
    <w:rsid w:val="3ACB28B2"/>
    <w:rsid w:val="3AD0075D"/>
    <w:rsid w:val="3ADFFF42"/>
    <w:rsid w:val="3BCA12A2"/>
    <w:rsid w:val="3C214F68"/>
    <w:rsid w:val="3C9C603A"/>
    <w:rsid w:val="3D253E2A"/>
    <w:rsid w:val="3DE12676"/>
    <w:rsid w:val="3DF8E4A6"/>
    <w:rsid w:val="3E62B8A6"/>
    <w:rsid w:val="3E639690"/>
    <w:rsid w:val="3EBA08FD"/>
    <w:rsid w:val="3EE62DFF"/>
    <w:rsid w:val="3EFD7301"/>
    <w:rsid w:val="3FE880D7"/>
    <w:rsid w:val="4026A0DA"/>
    <w:rsid w:val="4061D46C"/>
    <w:rsid w:val="4081B5F7"/>
    <w:rsid w:val="40835F94"/>
    <w:rsid w:val="40C1781B"/>
    <w:rsid w:val="40CB2D38"/>
    <w:rsid w:val="40D79AC4"/>
    <w:rsid w:val="411F3ADB"/>
    <w:rsid w:val="41E960D8"/>
    <w:rsid w:val="42D665C2"/>
    <w:rsid w:val="42E8AC30"/>
    <w:rsid w:val="432EE0B4"/>
    <w:rsid w:val="439E6039"/>
    <w:rsid w:val="44298F73"/>
    <w:rsid w:val="4481EBF1"/>
    <w:rsid w:val="4498126B"/>
    <w:rsid w:val="45ECDDE4"/>
    <w:rsid w:val="465FCFEC"/>
    <w:rsid w:val="473A28F7"/>
    <w:rsid w:val="47E37AEB"/>
    <w:rsid w:val="486586EB"/>
    <w:rsid w:val="497FE32A"/>
    <w:rsid w:val="49882796"/>
    <w:rsid w:val="49C3EB77"/>
    <w:rsid w:val="4A49903D"/>
    <w:rsid w:val="4B400DDA"/>
    <w:rsid w:val="4BBC5F09"/>
    <w:rsid w:val="4BDF73CF"/>
    <w:rsid w:val="4BEA7367"/>
    <w:rsid w:val="4C1A083C"/>
    <w:rsid w:val="4C298B12"/>
    <w:rsid w:val="4CCB0852"/>
    <w:rsid w:val="4CD50A09"/>
    <w:rsid w:val="4DB43B8F"/>
    <w:rsid w:val="4E00EBD4"/>
    <w:rsid w:val="4E17CA01"/>
    <w:rsid w:val="4E295837"/>
    <w:rsid w:val="4E5719DF"/>
    <w:rsid w:val="4F01E88E"/>
    <w:rsid w:val="4F0812B6"/>
    <w:rsid w:val="4FE3F1E1"/>
    <w:rsid w:val="5020E592"/>
    <w:rsid w:val="5030FD12"/>
    <w:rsid w:val="5190E01F"/>
    <w:rsid w:val="5238548F"/>
    <w:rsid w:val="53166389"/>
    <w:rsid w:val="532ACFEC"/>
    <w:rsid w:val="53465C41"/>
    <w:rsid w:val="5393B090"/>
    <w:rsid w:val="53EB704F"/>
    <w:rsid w:val="53ED6E78"/>
    <w:rsid w:val="545CEA8E"/>
    <w:rsid w:val="55B2D0B6"/>
    <w:rsid w:val="55B66167"/>
    <w:rsid w:val="56138D90"/>
    <w:rsid w:val="567179A2"/>
    <w:rsid w:val="5672FCD9"/>
    <w:rsid w:val="5676A0CD"/>
    <w:rsid w:val="569EC33B"/>
    <w:rsid w:val="56DDF510"/>
    <w:rsid w:val="571DC62E"/>
    <w:rsid w:val="573BAA7C"/>
    <w:rsid w:val="5744CA44"/>
    <w:rsid w:val="57946C39"/>
    <w:rsid w:val="57AFB8DE"/>
    <w:rsid w:val="58EF3361"/>
    <w:rsid w:val="593DEB11"/>
    <w:rsid w:val="5973CD43"/>
    <w:rsid w:val="5993AE44"/>
    <w:rsid w:val="59A41DC3"/>
    <w:rsid w:val="59E76C70"/>
    <w:rsid w:val="5A1406D3"/>
    <w:rsid w:val="5A4F9592"/>
    <w:rsid w:val="5B29E4C0"/>
    <w:rsid w:val="5B7E076A"/>
    <w:rsid w:val="5C946CEF"/>
    <w:rsid w:val="5C96D016"/>
    <w:rsid w:val="5CDEE908"/>
    <w:rsid w:val="5CEA80DC"/>
    <w:rsid w:val="5D5D3C34"/>
    <w:rsid w:val="5D86A33A"/>
    <w:rsid w:val="5DEE6A14"/>
    <w:rsid w:val="5E225162"/>
    <w:rsid w:val="5E7FFE95"/>
    <w:rsid w:val="5F01AE1B"/>
    <w:rsid w:val="5FF9956B"/>
    <w:rsid w:val="60630379"/>
    <w:rsid w:val="611C9658"/>
    <w:rsid w:val="616C45DE"/>
    <w:rsid w:val="61CE7178"/>
    <w:rsid w:val="6283B909"/>
    <w:rsid w:val="629D5BCF"/>
    <w:rsid w:val="62F420ED"/>
    <w:rsid w:val="62F83A15"/>
    <w:rsid w:val="62F90B96"/>
    <w:rsid w:val="62FF955C"/>
    <w:rsid w:val="636F62DD"/>
    <w:rsid w:val="6390AC48"/>
    <w:rsid w:val="647BF282"/>
    <w:rsid w:val="64BC0B94"/>
    <w:rsid w:val="64D8F0D8"/>
    <w:rsid w:val="64F65E8F"/>
    <w:rsid w:val="656EC3F0"/>
    <w:rsid w:val="6660C275"/>
    <w:rsid w:val="66C61FC3"/>
    <w:rsid w:val="674D0265"/>
    <w:rsid w:val="67515C61"/>
    <w:rsid w:val="678637A0"/>
    <w:rsid w:val="6841A5DD"/>
    <w:rsid w:val="6921E75B"/>
    <w:rsid w:val="692A9E45"/>
    <w:rsid w:val="695659A5"/>
    <w:rsid w:val="697FFAC9"/>
    <w:rsid w:val="6AC8BE0B"/>
    <w:rsid w:val="6BB1BE4C"/>
    <w:rsid w:val="6BD92E38"/>
    <w:rsid w:val="6BDF9ABA"/>
    <w:rsid w:val="6BEDC9AB"/>
    <w:rsid w:val="6C139E19"/>
    <w:rsid w:val="6CC6545B"/>
    <w:rsid w:val="6CE85078"/>
    <w:rsid w:val="6D747A76"/>
    <w:rsid w:val="6EB5DEFC"/>
    <w:rsid w:val="6F1436F5"/>
    <w:rsid w:val="6F59D9C0"/>
    <w:rsid w:val="6F70B029"/>
    <w:rsid w:val="6FA29A3C"/>
    <w:rsid w:val="6FC97D05"/>
    <w:rsid w:val="702C5C20"/>
    <w:rsid w:val="705AAAE2"/>
    <w:rsid w:val="70A53514"/>
    <w:rsid w:val="70DCFC21"/>
    <w:rsid w:val="70DFB8B5"/>
    <w:rsid w:val="7188020D"/>
    <w:rsid w:val="724733D7"/>
    <w:rsid w:val="72C258BA"/>
    <w:rsid w:val="73144363"/>
    <w:rsid w:val="732B7486"/>
    <w:rsid w:val="73402F2E"/>
    <w:rsid w:val="73C2D322"/>
    <w:rsid w:val="742000F2"/>
    <w:rsid w:val="74473F25"/>
    <w:rsid w:val="744A2FBF"/>
    <w:rsid w:val="74676239"/>
    <w:rsid w:val="747A4ED6"/>
    <w:rsid w:val="748FE6FA"/>
    <w:rsid w:val="756D5EE9"/>
    <w:rsid w:val="7575EEEB"/>
    <w:rsid w:val="7589B5D7"/>
    <w:rsid w:val="75C21278"/>
    <w:rsid w:val="7717BA8B"/>
    <w:rsid w:val="77E3A6ED"/>
    <w:rsid w:val="784F7323"/>
    <w:rsid w:val="78622306"/>
    <w:rsid w:val="787A7783"/>
    <w:rsid w:val="7895091E"/>
    <w:rsid w:val="7909EEBB"/>
    <w:rsid w:val="791021CE"/>
    <w:rsid w:val="7910ACF4"/>
    <w:rsid w:val="7949F346"/>
    <w:rsid w:val="7972FC09"/>
    <w:rsid w:val="7A29C5D3"/>
    <w:rsid w:val="7B0F7F3C"/>
    <w:rsid w:val="7B29BCE1"/>
    <w:rsid w:val="7B643FDD"/>
    <w:rsid w:val="7B6C72FE"/>
    <w:rsid w:val="7B6FB8CD"/>
    <w:rsid w:val="7BBD58DC"/>
    <w:rsid w:val="7BF96C4C"/>
    <w:rsid w:val="7C38F0B6"/>
    <w:rsid w:val="7CAEF878"/>
    <w:rsid w:val="7CB554D3"/>
    <w:rsid w:val="7D3BDECB"/>
    <w:rsid w:val="7E2A972C"/>
    <w:rsid w:val="7F36E892"/>
    <w:rsid w:val="7F59BA2B"/>
    <w:rsid w:val="7FBF5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FB8CD"/>
  <w15:chartTrackingRefBased/>
  <w15:docId w15:val="{9492946E-1F0F-4936-8D86-D009967ED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177A9767"/>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reative_x0020_City_x0020_Team xmlns="81777f7a-4187-4876-a009-866346738773">Arts House</Creative_x0020_City_x0020_Team>
    <Supplier xmlns="05e8af89-dc59-443a-a9d6-442529edc69f" xsi:nil="true"/>
    <TaxCatchAll xmlns="81777f7a-4187-4876-a009-866346738773" xsi:nil="true"/>
    <lcf76f155ced4ddcb4097134ff3c332f xmlns="05e8af89-dc59-443a-a9d6-442529edc69f">
      <Terms xmlns="http://schemas.microsoft.com/office/infopath/2007/PartnerControls"/>
    </lcf76f155ced4ddcb4097134ff3c332f>
    <Creative_x0020_City_x0020_File_x0020_Type xmlns="81777f7a-4187-4876-a009-8663467387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7F8094B742EF40A7A0B316D3CEC8B8" ma:contentTypeVersion="19" ma:contentTypeDescription="Create a new document." ma:contentTypeScope="" ma:versionID="2f4ba88184ceb2c590bbfa1516bde699">
  <xsd:schema xmlns:xsd="http://www.w3.org/2001/XMLSchema" xmlns:xs="http://www.w3.org/2001/XMLSchema" xmlns:p="http://schemas.microsoft.com/office/2006/metadata/properties" xmlns:ns2="05e8af89-dc59-443a-a9d6-442529edc69f" xmlns:ns3="81777f7a-4187-4876-a009-866346738773" targetNamespace="http://schemas.microsoft.com/office/2006/metadata/properties" ma:root="true" ma:fieldsID="990cc8ba03c5c136e24abd6c7ced0a2f" ns2:_="" ns3:_="">
    <xsd:import namespace="05e8af89-dc59-443a-a9d6-442529edc69f"/>
    <xsd:import namespace="81777f7a-4187-4876-a009-8663467387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Creative_x0020_City_x0020_File_x0020_Type" minOccurs="0"/>
                <xsd:element ref="ns3:Creative_x0020_City_x0020_Team" minOccurs="0"/>
                <xsd:element ref="ns2:Supplie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8af89-dc59-443a-a9d6-442529edc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Supplier" ma:index="13" nillable="true" ma:displayName="Notes" ma:format="Dropdown" ma:internalName="Supplier">
      <xsd:simpleType>
        <xsd:restriction base="dms:Text">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f01267b-cb48-4e9f-ac56-dd787b77042b"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777f7a-4187-4876-a009-866346738773" elementFormDefault="qualified">
    <xsd:import namespace="http://schemas.microsoft.com/office/2006/documentManagement/types"/>
    <xsd:import namespace="http://schemas.microsoft.com/office/infopath/2007/PartnerControls"/>
    <xsd:element name="Creative_x0020_City_x0020_File_x0020_Type" ma:index="11" nillable="true" ma:displayName="File Type" ma:format="Dropdown" ma:internalName="Creative_x0020_City_x0020_File_x0020_Type">
      <xsd:simpleType>
        <xsd:restriction base="dms:Choice">
          <xsd:enumeration value="Finance"/>
          <xsd:enumeration value="Marketing and Communications"/>
          <xsd:enumeration value="Planning and Reporting"/>
          <xsd:enumeration value="Facilities"/>
        </xsd:restriction>
      </xsd:simpleType>
    </xsd:element>
    <xsd:element name="Creative_x0020_City_x0020_Team" ma:index="12" nillable="true" ma:displayName="Team" ma:format="Dropdown" ma:internalName="Creative_x0020_City_x0020_Team">
      <xsd:simpleType>
        <xsd:restriction base="dms:Choice">
          <xsd:enumeration value="Arts House"/>
          <xsd:enumeration value="Arts Investment"/>
          <xsd:enumeration value="Branch"/>
          <xsd:enumeration value="Creative Infrastructure"/>
          <xsd:enumeration value="Creative Urban Places"/>
          <xsd:enumeration value="Director/EA"/>
          <xsd:enumeration value="Library Customer Learning and Information"/>
          <xsd:enumeration value="Library Programs and Partnerships"/>
          <xsd:enumeration value="Library Resource and Reader Development"/>
          <xsd:enumeration value="Library Technology and Innovation"/>
          <xsd:enumeration value="Strategy"/>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c7a1389-0df8-4bf2-9ad1-f56bed09a5c6}" ma:internalName="TaxCatchAll" ma:showField="CatchAllData" ma:web="81777f7a-4187-4876-a009-8663467387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22A127-CC82-435E-9D57-194471812A09}">
  <ds:schemaRefs>
    <ds:schemaRef ds:uri="http://schemas.microsoft.com/office/2006/metadata/properties"/>
    <ds:schemaRef ds:uri="http://schemas.microsoft.com/office/infopath/2007/PartnerControls"/>
    <ds:schemaRef ds:uri="81777f7a-4187-4876-a009-866346738773"/>
    <ds:schemaRef ds:uri="05e8af89-dc59-443a-a9d6-442529edc69f"/>
  </ds:schemaRefs>
</ds:datastoreItem>
</file>

<file path=customXml/itemProps2.xml><?xml version="1.0" encoding="utf-8"?>
<ds:datastoreItem xmlns:ds="http://schemas.openxmlformats.org/officeDocument/2006/customXml" ds:itemID="{AA55DB42-200B-4B56-B463-CA456F6D1B7D}">
  <ds:schemaRefs>
    <ds:schemaRef ds:uri="http://schemas.microsoft.com/sharepoint/v3/contenttype/forms"/>
  </ds:schemaRefs>
</ds:datastoreItem>
</file>

<file path=customXml/itemProps3.xml><?xml version="1.0" encoding="utf-8"?>
<ds:datastoreItem xmlns:ds="http://schemas.openxmlformats.org/officeDocument/2006/customXml" ds:itemID="{8A51BC77-8D98-41B0-94BB-8C9C44323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8af89-dc59-443a-a9d6-442529edc69f"/>
    <ds:schemaRef ds:uri="81777f7a-4187-4876-a009-866346738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623</Words>
  <Characters>3555</Characters>
  <Application>Microsoft Office Word</Application>
  <DocSecurity>0</DocSecurity>
  <Lines>29</Lines>
  <Paragraphs>8</Paragraphs>
  <ScaleCrop>false</ScaleCrop>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Artemis Munoz</dc:creator>
  <cp:keywords/>
  <dc:description/>
  <cp:lastModifiedBy>Artemis Munoz</cp:lastModifiedBy>
  <cp:revision>5</cp:revision>
  <dcterms:created xsi:type="dcterms:W3CDTF">2025-02-28T01:07:00Z</dcterms:created>
  <dcterms:modified xsi:type="dcterms:W3CDTF">2025-12-23T00:02:00Z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0x010100CD7F8094B742EF40A7A0B316D3CEC8B8</vt:lpwstr>
  </property>
  <property fmtid="{D5CDD505-2E9C-101B-9397-08002B2CF9AE}" pid="3" name="MediaServiceImageTags">
    <vt:lpwstr/>
  </property>
</Properties>
</file>