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C14D8" w:rsidP="2DD313E2" w:rsidRDefault="00BC14D8" w14:paraId="42A8E845" w14:textId="74588EEC">
      <w:pPr>
        <w:pStyle w:val="Title"/>
        <w:rPr>
          <w:rFonts w:eastAsia="Arial" w:cs="Arial"/>
          <w:b/>
          <w:bCs/>
          <w:lang w:val="en-AU"/>
        </w:rPr>
      </w:pPr>
    </w:p>
    <w:p w:rsidR="71736BC2" w:rsidP="2DD313E2" w:rsidRDefault="16A7BFF8" w14:paraId="02D29532" w14:textId="578244A5">
      <w:pPr>
        <w:pStyle w:val="Title"/>
        <w:spacing w:line="259" w:lineRule="auto"/>
        <w:rPr>
          <w:rFonts w:eastAsia="Arial"/>
          <w:b/>
          <w:bCs/>
          <w:highlight w:val="lightGray"/>
          <w:lang w:val="en-AU"/>
        </w:rPr>
      </w:pPr>
      <w:r w:rsidRPr="0F1B91CF">
        <w:rPr>
          <w:rFonts w:eastAsia="Arial"/>
          <w:b/>
          <w:bCs/>
          <w:lang w:val="en-AU"/>
        </w:rPr>
        <w:t xml:space="preserve">Is Anyone Even Watching </w:t>
      </w:r>
    </w:p>
    <w:p w:rsidR="00185317" w:rsidP="005161BD" w:rsidRDefault="0044650E" w14:paraId="43BFB996" w14:textId="3818337E">
      <w:pPr>
        <w:pStyle w:val="Title"/>
      </w:pPr>
      <w:r>
        <w:t xml:space="preserve">By </w:t>
      </w:r>
      <w:r w:rsidR="00722465">
        <w:t>Oli</w:t>
      </w:r>
      <w:r w:rsidR="6D38463A">
        <w:t>vi</w:t>
      </w:r>
      <w:r w:rsidR="00722465">
        <w:t>a Muscat</w:t>
      </w:r>
    </w:p>
    <w:p w:rsidRPr="00185317" w:rsidR="009F0EB5" w:rsidP="00185317" w:rsidRDefault="009F0EB5" w14:paraId="774CC51B" w14:textId="57BADAEA">
      <w:pPr>
        <w:pStyle w:val="Title"/>
        <w:rPr>
          <w:sz w:val="22"/>
          <w:szCs w:val="22"/>
        </w:rPr>
      </w:pPr>
    </w:p>
    <w:p w:rsidR="009F0EB5" w:rsidP="000A458C" w:rsidRDefault="009F0EB5" w14:paraId="4890D25C" w14:textId="547F1561">
      <w:pPr>
        <w:pStyle w:val="Title"/>
      </w:pPr>
    </w:p>
    <w:p w:rsidR="005161BD" w:rsidP="000A458C" w:rsidRDefault="009F0EB5" w14:paraId="00C53FB1" w14:textId="77777777">
      <w:pPr>
        <w:pStyle w:val="Title"/>
      </w:pPr>
      <w:r>
        <w:t>Access Guide</w:t>
      </w:r>
    </w:p>
    <w:p w:rsidRPr="009F0EB5" w:rsidR="00844B13" w:rsidP="000A458C" w:rsidRDefault="00B9328E" w14:paraId="69F8077D" w14:textId="495C3895">
      <w:pPr>
        <w:pStyle w:val="Title"/>
      </w:pPr>
      <w:r>
        <w:br/>
      </w:r>
      <w:r w:rsidR="00722465">
        <w:rPr>
          <w:rFonts w:eastAsia="Arial" w:cs="Arial"/>
          <w:b/>
          <w:bCs/>
          <w:noProof/>
          <w:lang w:val="en-AU"/>
        </w:rPr>
        <w:drawing>
          <wp:inline distT="0" distB="0" distL="0" distR="0" wp14:anchorId="4E0B0985" wp14:editId="4C75A74A">
            <wp:extent cx="7019925" cy="4676775"/>
            <wp:effectExtent l="0" t="0" r="9525" b="9525"/>
            <wp:docPr id="849677175" name="Picture 1" descr="A colorfuly Y2K inspired collage featuring a young woman wearing a sparkly pink sequin jacket, a white t-shirt with a blue lace top over it, and white belt. She has dark wavy hair with blonde highlights and some bright metallic hair extensions. There are several small, plastic butterfly clips in her hair in opaque purple, blue and pink. Photographs of the woman appear multiple times across the collage in different poses: smiling, holding a hairbrush as a microphone and singing, adjusting her oversized, blue-tinted glasses, as well as looking thoughtful while holding a pen with a fluffy pink top to her chin and looking down at a fluffy pink di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77175" name="Picture 1" descr="A colorfuly Y2K inspired collage featuring a young woman wearing a sparkly pink sequin jacket, a white t-shirt with a blue lace top over it, and white belt. She has dark wavy hair with blonde highlights and some bright metallic hair extensions. There are several small, plastic butterfly clips in her hair in opaque purple, blue and pink. Photographs of the woman appear multiple times across the collage in different poses: smiling, holding a hairbrush as a microphone and singing, adjusting her oversized, blue-tinted glasses, as well as looking thoughtful while holding a pen with a fluffy pink top to her chin and looking down at a fluffy pink diar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9925" cy="4676775"/>
                    </a:xfrm>
                    <a:prstGeom prst="rect">
                      <a:avLst/>
                    </a:prstGeom>
                    <a:noFill/>
                    <a:ln>
                      <a:noFill/>
                    </a:ln>
                  </pic:spPr>
                </pic:pic>
              </a:graphicData>
            </a:graphic>
          </wp:inline>
        </w:drawing>
      </w:r>
    </w:p>
    <w:p w:rsidRPr="009F0EB5" w:rsidR="00844B13" w:rsidP="009F0EB5" w:rsidRDefault="005161BD" w14:paraId="714BDE52" w14:textId="467DD640">
      <w:pPr>
        <w:rPr>
          <w:rFonts w:eastAsia="Calibri"/>
          <w:color w:val="000000"/>
        </w:rPr>
      </w:pPr>
      <w:r>
        <w:rPr>
          <w:rFonts w:eastAsia="Arial" w:cs="Arial"/>
          <w:color w:val="000000" w:themeColor="text1"/>
          <w:lang w:val="en-AU"/>
        </w:rPr>
        <w:br/>
      </w:r>
      <w:r w:rsidRPr="00EC3E1D" w:rsidR="00844B13">
        <w:t xml:space="preserve">Image: </w:t>
      </w:r>
      <w:r>
        <w:t>P</w:t>
      </w:r>
      <w:r w:rsidRPr="00EC3E1D" w:rsidR="00844B13">
        <w:t>romotional image for the show</w:t>
      </w:r>
      <w:r>
        <w:t>.</w:t>
      </w:r>
      <w:r>
        <w:br/>
      </w:r>
    </w:p>
    <w:p w:rsidR="0044650E" w:rsidP="73BD0486" w:rsidRDefault="005161BD" w14:paraId="078342DD" w14:textId="589F8DA2">
      <w:pPr>
        <w:pBdr>
          <w:top w:val="nil"/>
          <w:left w:val="nil"/>
          <w:bottom w:val="nil"/>
          <w:right w:val="nil"/>
          <w:between w:val="nil"/>
        </w:pBdr>
        <w:rPr>
          <w:rFonts w:eastAsia="Calibri" w:cs="Arial"/>
          <w:color w:val="000000" w:themeColor="text1"/>
        </w:rPr>
      </w:pPr>
      <w:r w:rsidRPr="005161BD">
        <w:rPr>
          <w:rFonts w:eastAsia="Calibri" w:cs="Arial"/>
          <w:color w:val="000000" w:themeColor="text1"/>
        </w:rPr>
        <w:t xml:space="preserve">Image </w:t>
      </w:r>
      <w:r>
        <w:rPr>
          <w:rFonts w:eastAsia="Calibri" w:cs="Arial"/>
          <w:color w:val="000000" w:themeColor="text1"/>
        </w:rPr>
        <w:t>C</w:t>
      </w:r>
      <w:r w:rsidRPr="005161BD">
        <w:rPr>
          <w:rFonts w:eastAsia="Calibri" w:cs="Arial"/>
          <w:color w:val="000000" w:themeColor="text1"/>
        </w:rPr>
        <w:t xml:space="preserve">redit: </w:t>
      </w:r>
      <w:proofErr w:type="spellStart"/>
      <w:r w:rsidRPr="001525A4" w:rsidR="001525A4">
        <w:rPr>
          <w:rFonts w:eastAsia="Calibri" w:cs="Arial"/>
          <w:color w:val="000000" w:themeColor="text1"/>
        </w:rPr>
        <w:t>Tatanja</w:t>
      </w:r>
      <w:proofErr w:type="spellEnd"/>
      <w:r w:rsidRPr="001525A4" w:rsidR="001525A4">
        <w:rPr>
          <w:rFonts w:eastAsia="Calibri" w:cs="Arial"/>
          <w:color w:val="000000" w:themeColor="text1"/>
        </w:rPr>
        <w:t xml:space="preserve"> Ross</w:t>
      </w:r>
      <w:r w:rsidR="00FD319D">
        <w:rPr>
          <w:rFonts w:eastAsia="Calibri" w:cs="Arial"/>
          <w:color w:val="000000" w:themeColor="text1"/>
        </w:rPr>
        <w:t>.</w:t>
      </w:r>
      <w:r w:rsidRPr="001525A4" w:rsidR="001525A4">
        <w:rPr>
          <w:rFonts w:eastAsia="Calibri" w:cs="Arial"/>
          <w:color w:val="000000" w:themeColor="text1"/>
        </w:rPr>
        <w:t> </w:t>
      </w:r>
    </w:p>
    <w:p w:rsidR="00FD319D" w:rsidP="73BD0486" w:rsidRDefault="00FD319D" w14:paraId="116EA2B0" w14:textId="77777777">
      <w:pPr>
        <w:pBdr>
          <w:top w:val="nil"/>
          <w:left w:val="nil"/>
          <w:bottom w:val="nil"/>
          <w:right w:val="nil"/>
          <w:between w:val="nil"/>
        </w:pBdr>
        <w:rPr>
          <w:rFonts w:eastAsia="Calibri" w:cs="Arial"/>
          <w:color w:val="000000" w:themeColor="text1"/>
        </w:rPr>
      </w:pPr>
    </w:p>
    <w:p w:rsidR="00FD319D" w:rsidP="73BD0486" w:rsidRDefault="00FD319D" w14:paraId="7FCE963B" w14:textId="77777777">
      <w:pPr>
        <w:pBdr>
          <w:top w:val="nil"/>
          <w:left w:val="nil"/>
          <w:bottom w:val="nil"/>
          <w:right w:val="nil"/>
          <w:between w:val="nil"/>
        </w:pBdr>
        <w:rPr>
          <w:rFonts w:eastAsia="Calibri" w:cs="Arial"/>
          <w:color w:val="000000" w:themeColor="text1"/>
        </w:rPr>
      </w:pPr>
    </w:p>
    <w:p w:rsidRPr="005161BD" w:rsidR="00FD319D" w:rsidP="73BD0486" w:rsidRDefault="00FD319D" w14:paraId="0E32DCBC" w14:textId="77777777">
      <w:pPr>
        <w:pBdr>
          <w:top w:val="nil"/>
          <w:left w:val="nil"/>
          <w:bottom w:val="nil"/>
          <w:right w:val="nil"/>
          <w:between w:val="nil"/>
        </w:pBdr>
        <w:rPr>
          <w:rFonts w:eastAsia="Calibri" w:cs="Arial"/>
          <w:color w:val="000000" w:themeColor="text1"/>
        </w:rPr>
      </w:pPr>
    </w:p>
    <w:p w:rsidRPr="00844B13" w:rsidR="0044650E" w:rsidP="0A568042" w:rsidRDefault="0044650E" w14:paraId="53E762A2" w14:textId="6B5AB4E3">
      <w:pPr>
        <w:pStyle w:val="Heading1"/>
        <w:spacing w:line="259" w:lineRule="auto"/>
        <w:rPr>
          <w:rFonts w:eastAsia="Arial" w:cs="Arial"/>
          <w:b/>
          <w:bCs/>
        </w:rPr>
      </w:pPr>
      <w:bookmarkStart w:name="_Toc142925758" w:id="0"/>
      <w:bookmarkStart w:name="_Toc142925944" w:id="1"/>
      <w:bookmarkStart w:name="_Toc208313128" w:id="2"/>
      <w:r w:rsidRPr="0A568042">
        <w:rPr>
          <w:rFonts w:eastAsia="Arial" w:cs="Arial"/>
          <w:b/>
          <w:bCs/>
        </w:rPr>
        <w:t>Updates to this document</w:t>
      </w:r>
      <w:bookmarkEnd w:id="0"/>
      <w:bookmarkEnd w:id="1"/>
      <w:bookmarkEnd w:id="2"/>
    </w:p>
    <w:p w:rsidR="0044650E" w:rsidP="0044650E" w:rsidRDefault="0044650E" w14:paraId="6EBFD583" w14:textId="77777777">
      <w:pPr>
        <w:rPr>
          <w:rFonts w:eastAsia="Calibri" w:cs="Arial"/>
          <w:bCs/>
          <w:color w:val="000000" w:themeColor="text1"/>
        </w:rPr>
      </w:pPr>
    </w:p>
    <w:p w:rsidR="0044650E" w:rsidP="0044650E" w:rsidRDefault="0044650E" w14:paraId="506EFBAC" w14:textId="22474C04">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t>
      </w:r>
      <w:proofErr w:type="gramStart"/>
      <w:r>
        <w:rPr>
          <w:rFonts w:eastAsia="Calibri" w:cs="Arial"/>
          <w:bCs/>
          <w:color w:val="000000" w:themeColor="text1"/>
        </w:rPr>
        <w:t>work</w:t>
      </w:r>
      <w:proofErr w:type="gramEnd"/>
      <w:r>
        <w:rPr>
          <w:rFonts w:eastAsia="Calibri" w:cs="Arial"/>
          <w:bCs/>
          <w:color w:val="000000" w:themeColor="text1"/>
        </w:rPr>
        <w:t xml:space="preserve"> and changes are being made by artists until opening. We will endeavour to provide the latest access information on performances to ticket holders across key stages of rehearsal and presentation.  </w:t>
      </w:r>
    </w:p>
    <w:p w:rsidR="0044650E" w:rsidP="0044650E" w:rsidRDefault="0044650E" w14:paraId="4CB9E3B4" w14:textId="77777777">
      <w:pPr>
        <w:rPr>
          <w:rFonts w:eastAsia="Calibri" w:cs="Arial"/>
          <w:bCs/>
          <w:color w:val="000000" w:themeColor="text1"/>
        </w:rPr>
      </w:pPr>
    </w:p>
    <w:p w:rsidR="0044650E" w:rsidP="0044650E" w:rsidRDefault="0044650E" w14:paraId="126151A7" w14:textId="323FF302">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rsidR="0044650E" w:rsidP="0044650E" w:rsidRDefault="0044650E" w14:paraId="3A861E4E" w14:textId="77777777">
      <w:pPr>
        <w:rPr>
          <w:rFonts w:eastAsia="Calibri" w:cs="Arial"/>
          <w:bCs/>
          <w:color w:val="000000" w:themeColor="text1"/>
        </w:rPr>
      </w:pPr>
    </w:p>
    <w:p w:rsidR="00F97CC4" w:rsidP="00F97CC4" w:rsidRDefault="00F97CC4" w14:paraId="0A6A5523" w14:textId="33D9BBE2">
      <w:pPr>
        <w:rPr>
          <w:rFonts w:eastAsia="Calibri" w:cs="Arial"/>
          <w:bCs/>
          <w:color w:val="000000" w:themeColor="text1"/>
        </w:rPr>
      </w:pPr>
      <w:r w:rsidRPr="00DA1384">
        <w:rPr>
          <w:rFonts w:eastAsia="Calibri" w:cs="Arial"/>
          <w:bCs/>
          <w:color w:val="000000" w:themeColor="text1"/>
        </w:rPr>
        <w:t xml:space="preserve">This document was created: </w:t>
      </w:r>
      <w:r w:rsidR="00C6115F">
        <w:rPr>
          <w:rFonts w:eastAsia="Calibri" w:cs="Arial"/>
          <w:bCs/>
          <w:color w:val="000000" w:themeColor="text1"/>
        </w:rPr>
        <w:t>09 September 2025</w:t>
      </w:r>
    </w:p>
    <w:p w:rsidRPr="00DA1384" w:rsidR="00F97CC4" w:rsidP="00F97CC4" w:rsidRDefault="00F97CC4" w14:paraId="2C50CC4C" w14:textId="77777777">
      <w:pPr>
        <w:rPr>
          <w:rFonts w:eastAsia="Calibri" w:cs="Arial"/>
          <w:bCs/>
          <w:color w:val="000000" w:themeColor="text1"/>
        </w:rPr>
      </w:pPr>
    </w:p>
    <w:p w:rsidR="00F97CC4" w:rsidP="00F97CC4" w:rsidRDefault="00F97CC4" w14:paraId="32BA5C5F" w14:textId="3C8ED738">
      <w:pPr>
        <w:rPr>
          <w:rFonts w:eastAsia="Calibri" w:cs="Arial"/>
          <w:bCs/>
          <w:color w:val="000000" w:themeColor="text1"/>
        </w:rPr>
      </w:pPr>
      <w:r w:rsidRPr="00DA1384">
        <w:rPr>
          <w:rFonts w:eastAsia="Calibri" w:cs="Arial"/>
          <w:bCs/>
          <w:color w:val="000000" w:themeColor="text1"/>
        </w:rPr>
        <w:t>Revision 1:</w:t>
      </w:r>
      <w:r>
        <w:rPr>
          <w:rFonts w:eastAsia="Calibri" w:cs="Arial"/>
          <w:bCs/>
          <w:color w:val="000000" w:themeColor="text1"/>
        </w:rPr>
        <w:t xml:space="preserve"> </w:t>
      </w:r>
      <w:r w:rsidR="00445199">
        <w:rPr>
          <w:rFonts w:eastAsia="Calibri" w:cs="Arial"/>
          <w:bCs/>
          <w:color w:val="000000" w:themeColor="text1"/>
        </w:rPr>
        <w:t>1 October 2025</w:t>
      </w:r>
      <w:r>
        <w:rPr>
          <w:rFonts w:eastAsia="Calibri" w:cs="Arial"/>
          <w:bCs/>
          <w:color w:val="000000" w:themeColor="text1"/>
        </w:rPr>
        <w:t xml:space="preserve">   </w:t>
      </w:r>
    </w:p>
    <w:p w:rsidRPr="00DA1384" w:rsidR="00F97CC4" w:rsidP="1E2906DB" w:rsidRDefault="00F97CC4" w14:paraId="32767D68" w14:textId="247737AF">
      <w:pPr>
        <w:rPr>
          <w:rFonts w:eastAsia="Calibri" w:cs="Arial"/>
          <w:color w:val="000000" w:themeColor="text1"/>
        </w:rPr>
      </w:pPr>
      <w:r w:rsidRPr="1E2906DB" w:rsidR="00F97CC4">
        <w:rPr>
          <w:rFonts w:eastAsia="Calibri" w:cs="Arial"/>
          <w:color w:val="000000" w:themeColor="text1" w:themeTint="FF" w:themeShade="FF"/>
        </w:rPr>
        <w:t xml:space="preserve">Revision 2: </w:t>
      </w:r>
      <w:r w:rsidRPr="1E2906DB" w:rsidR="73FA654C">
        <w:rPr>
          <w:rFonts w:eastAsia="Calibri" w:cs="Arial"/>
          <w:color w:val="000000" w:themeColor="text1" w:themeTint="FF" w:themeShade="FF"/>
        </w:rPr>
        <w:t>6 October 2025</w:t>
      </w:r>
    </w:p>
    <w:p w:rsidR="00F97CC4" w:rsidP="0044650E" w:rsidRDefault="00F97CC4" w14:paraId="3FE099CC" w14:textId="6F31E429">
      <w:pPr>
        <w:rPr>
          <w:rFonts w:eastAsia="Calibri" w:cs="Arial"/>
          <w:b/>
          <w:bCs/>
          <w:color w:val="000000" w:themeColor="text1"/>
        </w:rPr>
      </w:pPr>
      <w:r>
        <w:rPr>
          <w:rFonts w:eastAsia="Calibri" w:cs="Arial"/>
          <w:b/>
          <w:bCs/>
          <w:color w:val="000000" w:themeColor="text1"/>
        </w:rPr>
        <w:br w:type="page"/>
      </w:r>
    </w:p>
    <w:sdt>
      <w:sdtPr>
        <w:id w:val="1924049752"/>
        <w:docPartObj>
          <w:docPartGallery w:val="Table of Contents"/>
          <w:docPartUnique/>
        </w:docPartObj>
      </w:sdtPr>
      <w:sdtContent>
        <w:p w:rsidRPr="00456DFD" w:rsidR="00456DFD" w:rsidP="0A568042" w:rsidRDefault="009A1444" w14:paraId="131B7E55" w14:textId="77777777">
          <w:pPr>
            <w:rPr>
              <w:noProof/>
              <w:sz w:val="22"/>
              <w:szCs w:val="22"/>
            </w:rPr>
          </w:pPr>
          <w:r w:rsidRPr="008C5353">
            <w:rPr>
              <w:b/>
              <w:bCs/>
            </w:rPr>
            <w:t>Contents</w:t>
          </w:r>
          <w:r>
            <w:br/>
          </w:r>
        </w:p>
        <w:p w:rsidRPr="00384D05" w:rsidR="00EE3C9F" w:rsidRDefault="00A538B0" w14:paraId="4A626FB4" w14:textId="41C288B8">
          <w:pPr>
            <w:pStyle w:val="TOC1"/>
            <w:tabs>
              <w:tab w:val="right" w:leader="dot" w:pos="11047"/>
            </w:tabs>
            <w:rPr>
              <w:rFonts w:asciiTheme="minorHAnsi" w:hAnsiTheme="minorHAnsi"/>
              <w:noProof/>
              <w:kern w:val="2"/>
              <w:sz w:val="24"/>
              <w:lang w:val="en-AU" w:eastAsia="en-AU"/>
              <w14:ligatures w14:val="standardContextual"/>
            </w:rPr>
          </w:pPr>
          <w:r w:rsidRPr="00384D05">
            <w:fldChar w:fldCharType="begin"/>
          </w:r>
          <w:r w:rsidRPr="00384D05">
            <w:instrText>TOC \o "1-3" \h \z \u</w:instrText>
          </w:r>
          <w:r w:rsidRPr="00384D05">
            <w:fldChar w:fldCharType="separate"/>
          </w:r>
          <w:hyperlink w:history="1" w:anchor="_Toc208313128">
            <w:r w:rsidRPr="00384D05" w:rsidR="00EE3C9F">
              <w:rPr>
                <w:rStyle w:val="Hyperlink"/>
                <w:rFonts w:eastAsia="Arial" w:cs="Arial"/>
                <w:noProof/>
              </w:rPr>
              <w:t>Updates to this document</w:t>
            </w:r>
            <w:r w:rsidRPr="00384D05" w:rsidR="00EE3C9F">
              <w:rPr>
                <w:noProof/>
                <w:webHidden/>
              </w:rPr>
              <w:tab/>
            </w:r>
            <w:r w:rsidRPr="00384D05" w:rsidR="00EE3C9F">
              <w:rPr>
                <w:noProof/>
                <w:webHidden/>
              </w:rPr>
              <w:fldChar w:fldCharType="begin"/>
            </w:r>
            <w:r w:rsidRPr="00384D05" w:rsidR="00EE3C9F">
              <w:rPr>
                <w:noProof/>
                <w:webHidden/>
              </w:rPr>
              <w:instrText xml:space="preserve"> PAGEREF _Toc208313128 \h </w:instrText>
            </w:r>
            <w:r w:rsidRPr="00384D05" w:rsidR="00EE3C9F">
              <w:rPr>
                <w:noProof/>
                <w:webHidden/>
              </w:rPr>
            </w:r>
            <w:r w:rsidRPr="00384D05" w:rsidR="00EE3C9F">
              <w:rPr>
                <w:noProof/>
                <w:webHidden/>
              </w:rPr>
              <w:fldChar w:fldCharType="separate"/>
            </w:r>
            <w:r w:rsidRPr="00384D05" w:rsidR="00EE3C9F">
              <w:rPr>
                <w:noProof/>
                <w:webHidden/>
              </w:rPr>
              <w:t>2</w:t>
            </w:r>
            <w:r w:rsidRPr="00384D05" w:rsidR="00EE3C9F">
              <w:rPr>
                <w:noProof/>
                <w:webHidden/>
              </w:rPr>
              <w:fldChar w:fldCharType="end"/>
            </w:r>
          </w:hyperlink>
        </w:p>
        <w:p w:rsidRPr="00384D05" w:rsidR="00EE3C9F" w:rsidRDefault="00EE3C9F" w14:paraId="3D64210F" w14:textId="5DE931B4">
          <w:pPr>
            <w:pStyle w:val="TOC1"/>
            <w:tabs>
              <w:tab w:val="right" w:leader="dot" w:pos="11047"/>
            </w:tabs>
            <w:rPr>
              <w:rFonts w:asciiTheme="minorHAnsi" w:hAnsiTheme="minorHAnsi"/>
              <w:noProof/>
              <w:kern w:val="2"/>
              <w:sz w:val="24"/>
              <w:lang w:val="en-AU" w:eastAsia="en-AU"/>
              <w14:ligatures w14:val="standardContextual"/>
            </w:rPr>
          </w:pPr>
          <w:hyperlink w:history="1" w:anchor="_Toc208313129">
            <w:r w:rsidRPr="00384D05">
              <w:rPr>
                <w:rStyle w:val="Hyperlink"/>
                <w:noProof/>
              </w:rPr>
              <w:t>Where</w:t>
            </w:r>
            <w:r w:rsidRPr="00384D05">
              <w:rPr>
                <w:noProof/>
                <w:webHidden/>
              </w:rPr>
              <w:tab/>
            </w:r>
            <w:r w:rsidRPr="00384D05">
              <w:rPr>
                <w:noProof/>
                <w:webHidden/>
              </w:rPr>
              <w:fldChar w:fldCharType="begin"/>
            </w:r>
            <w:r w:rsidRPr="00384D05">
              <w:rPr>
                <w:noProof/>
                <w:webHidden/>
              </w:rPr>
              <w:instrText xml:space="preserve"> PAGEREF _Toc208313129 \h </w:instrText>
            </w:r>
            <w:r w:rsidRPr="00384D05">
              <w:rPr>
                <w:noProof/>
                <w:webHidden/>
              </w:rPr>
            </w:r>
            <w:r w:rsidRPr="00384D05">
              <w:rPr>
                <w:noProof/>
                <w:webHidden/>
              </w:rPr>
              <w:fldChar w:fldCharType="separate"/>
            </w:r>
            <w:r w:rsidRPr="00384D05">
              <w:rPr>
                <w:noProof/>
                <w:webHidden/>
              </w:rPr>
              <w:t>4</w:t>
            </w:r>
            <w:r w:rsidRPr="00384D05">
              <w:rPr>
                <w:noProof/>
                <w:webHidden/>
              </w:rPr>
              <w:fldChar w:fldCharType="end"/>
            </w:r>
          </w:hyperlink>
        </w:p>
        <w:p w:rsidRPr="00384D05" w:rsidR="00EE3C9F" w:rsidRDefault="00EE3C9F" w14:paraId="45552007" w14:textId="1A2E6B58">
          <w:pPr>
            <w:pStyle w:val="TOC1"/>
            <w:tabs>
              <w:tab w:val="right" w:leader="dot" w:pos="11047"/>
            </w:tabs>
            <w:rPr>
              <w:rFonts w:asciiTheme="minorHAnsi" w:hAnsiTheme="minorHAnsi"/>
              <w:noProof/>
              <w:kern w:val="2"/>
              <w:sz w:val="24"/>
              <w:lang w:val="en-AU" w:eastAsia="en-AU"/>
              <w14:ligatures w14:val="standardContextual"/>
            </w:rPr>
          </w:pPr>
          <w:hyperlink w:history="1" w:anchor="_Toc208313130">
            <w:r w:rsidRPr="00384D05">
              <w:rPr>
                <w:rStyle w:val="Hyperlink"/>
                <w:rFonts w:eastAsia="Arial" w:cs="Arial"/>
                <w:noProof/>
              </w:rPr>
              <w:t>When</w:t>
            </w:r>
            <w:r w:rsidRPr="00384D05">
              <w:rPr>
                <w:noProof/>
                <w:webHidden/>
              </w:rPr>
              <w:tab/>
            </w:r>
            <w:r w:rsidRPr="00384D05">
              <w:rPr>
                <w:noProof/>
                <w:webHidden/>
              </w:rPr>
              <w:fldChar w:fldCharType="begin"/>
            </w:r>
            <w:r w:rsidRPr="00384D05">
              <w:rPr>
                <w:noProof/>
                <w:webHidden/>
              </w:rPr>
              <w:instrText xml:space="preserve"> PAGEREF _Toc208313130 \h </w:instrText>
            </w:r>
            <w:r w:rsidRPr="00384D05">
              <w:rPr>
                <w:noProof/>
                <w:webHidden/>
              </w:rPr>
            </w:r>
            <w:r w:rsidRPr="00384D05">
              <w:rPr>
                <w:noProof/>
                <w:webHidden/>
              </w:rPr>
              <w:fldChar w:fldCharType="separate"/>
            </w:r>
            <w:r w:rsidRPr="00384D05">
              <w:rPr>
                <w:noProof/>
                <w:webHidden/>
              </w:rPr>
              <w:t>4</w:t>
            </w:r>
            <w:r w:rsidRPr="00384D05">
              <w:rPr>
                <w:noProof/>
                <w:webHidden/>
              </w:rPr>
              <w:fldChar w:fldCharType="end"/>
            </w:r>
          </w:hyperlink>
        </w:p>
        <w:p w:rsidRPr="00384D05" w:rsidR="00EE3C9F" w:rsidRDefault="00EE3C9F" w14:paraId="6DBA95BD" w14:textId="4E64CB0D">
          <w:pPr>
            <w:pStyle w:val="TOC1"/>
            <w:tabs>
              <w:tab w:val="right" w:leader="dot" w:pos="11047"/>
            </w:tabs>
            <w:rPr>
              <w:rFonts w:asciiTheme="minorHAnsi" w:hAnsiTheme="minorHAnsi"/>
              <w:noProof/>
              <w:kern w:val="2"/>
              <w:sz w:val="24"/>
              <w:lang w:val="en-AU" w:eastAsia="en-AU"/>
              <w14:ligatures w14:val="standardContextual"/>
            </w:rPr>
          </w:pPr>
          <w:hyperlink w:history="1" w:anchor="_Toc208313131">
            <w:r w:rsidRPr="00384D05">
              <w:rPr>
                <w:rStyle w:val="Hyperlink"/>
                <w:rFonts w:eastAsia="Arial"/>
                <w:noProof/>
              </w:rPr>
              <w:t>Access Services</w:t>
            </w:r>
            <w:r w:rsidRPr="00384D05">
              <w:rPr>
                <w:noProof/>
                <w:webHidden/>
              </w:rPr>
              <w:tab/>
            </w:r>
            <w:r w:rsidRPr="00384D05">
              <w:rPr>
                <w:noProof/>
                <w:webHidden/>
              </w:rPr>
              <w:fldChar w:fldCharType="begin"/>
            </w:r>
            <w:r w:rsidRPr="00384D05">
              <w:rPr>
                <w:noProof/>
                <w:webHidden/>
              </w:rPr>
              <w:instrText xml:space="preserve"> PAGEREF _Toc208313131 \h </w:instrText>
            </w:r>
            <w:r w:rsidRPr="00384D05">
              <w:rPr>
                <w:noProof/>
                <w:webHidden/>
              </w:rPr>
            </w:r>
            <w:r w:rsidRPr="00384D05">
              <w:rPr>
                <w:noProof/>
                <w:webHidden/>
              </w:rPr>
              <w:fldChar w:fldCharType="separate"/>
            </w:r>
            <w:r w:rsidRPr="00384D05">
              <w:rPr>
                <w:noProof/>
                <w:webHidden/>
              </w:rPr>
              <w:t>4</w:t>
            </w:r>
            <w:r w:rsidRPr="00384D05">
              <w:rPr>
                <w:noProof/>
                <w:webHidden/>
              </w:rPr>
              <w:fldChar w:fldCharType="end"/>
            </w:r>
          </w:hyperlink>
        </w:p>
        <w:p w:rsidRPr="00384D05" w:rsidR="00EE3C9F" w:rsidRDefault="00EE3C9F" w14:paraId="2A0F74C3" w14:textId="4F9E0396">
          <w:pPr>
            <w:pStyle w:val="TOC1"/>
            <w:tabs>
              <w:tab w:val="right" w:leader="dot" w:pos="11047"/>
            </w:tabs>
            <w:rPr>
              <w:rFonts w:asciiTheme="minorHAnsi" w:hAnsiTheme="minorHAnsi"/>
              <w:noProof/>
              <w:kern w:val="2"/>
              <w:sz w:val="24"/>
              <w:lang w:val="en-AU" w:eastAsia="en-AU"/>
              <w14:ligatures w14:val="standardContextual"/>
            </w:rPr>
          </w:pPr>
          <w:hyperlink w:history="1" w:anchor="_Toc208313132">
            <w:r w:rsidRPr="00384D05">
              <w:rPr>
                <w:rStyle w:val="Hyperlink"/>
                <w:noProof/>
              </w:rPr>
              <w:t>Performers</w:t>
            </w:r>
            <w:r w:rsidRPr="00384D05">
              <w:rPr>
                <w:noProof/>
                <w:webHidden/>
              </w:rPr>
              <w:tab/>
            </w:r>
            <w:r w:rsidRPr="00384D05">
              <w:rPr>
                <w:noProof/>
                <w:webHidden/>
              </w:rPr>
              <w:fldChar w:fldCharType="begin"/>
            </w:r>
            <w:r w:rsidRPr="00384D05">
              <w:rPr>
                <w:noProof/>
                <w:webHidden/>
              </w:rPr>
              <w:instrText xml:space="preserve"> PAGEREF _Toc208313132 \h </w:instrText>
            </w:r>
            <w:r w:rsidRPr="00384D05">
              <w:rPr>
                <w:noProof/>
                <w:webHidden/>
              </w:rPr>
            </w:r>
            <w:r w:rsidRPr="00384D05">
              <w:rPr>
                <w:noProof/>
                <w:webHidden/>
              </w:rPr>
              <w:fldChar w:fldCharType="separate"/>
            </w:r>
            <w:r w:rsidRPr="00384D05">
              <w:rPr>
                <w:noProof/>
                <w:webHidden/>
              </w:rPr>
              <w:t>6</w:t>
            </w:r>
            <w:r w:rsidRPr="00384D05">
              <w:rPr>
                <w:noProof/>
                <w:webHidden/>
              </w:rPr>
              <w:fldChar w:fldCharType="end"/>
            </w:r>
          </w:hyperlink>
        </w:p>
        <w:p w:rsidRPr="00384D05" w:rsidR="00EE3C9F" w:rsidRDefault="00EE3C9F" w14:paraId="2DFF357B" w14:textId="0069E3EF">
          <w:pPr>
            <w:pStyle w:val="TOC1"/>
            <w:tabs>
              <w:tab w:val="right" w:leader="dot" w:pos="11047"/>
            </w:tabs>
            <w:rPr>
              <w:rFonts w:asciiTheme="minorHAnsi" w:hAnsiTheme="minorHAnsi"/>
              <w:noProof/>
              <w:kern w:val="2"/>
              <w:sz w:val="24"/>
              <w:lang w:val="en-AU" w:eastAsia="en-AU"/>
              <w14:ligatures w14:val="standardContextual"/>
            </w:rPr>
          </w:pPr>
          <w:hyperlink w:history="1" w:anchor="_Toc208313133">
            <w:r w:rsidRPr="00384D05">
              <w:rPr>
                <w:rStyle w:val="Hyperlink"/>
                <w:noProof/>
              </w:rPr>
              <w:t>Sensory Elements</w:t>
            </w:r>
            <w:r w:rsidRPr="00384D05">
              <w:rPr>
                <w:noProof/>
                <w:webHidden/>
              </w:rPr>
              <w:tab/>
            </w:r>
            <w:r w:rsidRPr="00384D05">
              <w:rPr>
                <w:noProof/>
                <w:webHidden/>
              </w:rPr>
              <w:fldChar w:fldCharType="begin"/>
            </w:r>
            <w:r w:rsidRPr="00384D05">
              <w:rPr>
                <w:noProof/>
                <w:webHidden/>
              </w:rPr>
              <w:instrText xml:space="preserve"> PAGEREF _Toc208313133 \h </w:instrText>
            </w:r>
            <w:r w:rsidRPr="00384D05">
              <w:rPr>
                <w:noProof/>
                <w:webHidden/>
              </w:rPr>
            </w:r>
            <w:r w:rsidRPr="00384D05">
              <w:rPr>
                <w:noProof/>
                <w:webHidden/>
              </w:rPr>
              <w:fldChar w:fldCharType="separate"/>
            </w:r>
            <w:r w:rsidRPr="00384D05">
              <w:rPr>
                <w:noProof/>
                <w:webHidden/>
              </w:rPr>
              <w:t>6</w:t>
            </w:r>
            <w:r w:rsidRPr="00384D05">
              <w:rPr>
                <w:noProof/>
                <w:webHidden/>
              </w:rPr>
              <w:fldChar w:fldCharType="end"/>
            </w:r>
          </w:hyperlink>
        </w:p>
        <w:p w:rsidRPr="00384D05" w:rsidR="00EE3C9F" w:rsidRDefault="00EE3C9F" w14:paraId="32B384F4" w14:textId="586E1FBE">
          <w:pPr>
            <w:pStyle w:val="TOC2"/>
            <w:tabs>
              <w:tab w:val="right" w:leader="dot" w:pos="11047"/>
            </w:tabs>
            <w:rPr>
              <w:rFonts w:asciiTheme="minorHAnsi" w:hAnsiTheme="minorHAnsi"/>
              <w:noProof/>
              <w:kern w:val="2"/>
              <w:sz w:val="24"/>
              <w:lang w:val="en-AU" w:eastAsia="en-AU"/>
              <w14:ligatures w14:val="standardContextual"/>
            </w:rPr>
          </w:pPr>
          <w:hyperlink w:history="1" w:anchor="_Toc208313134">
            <w:r w:rsidRPr="00384D05">
              <w:rPr>
                <w:rStyle w:val="Hyperlink"/>
                <w:rFonts w:eastAsia="Arial"/>
                <w:noProof/>
              </w:rPr>
              <w:t>Sound</w:t>
            </w:r>
            <w:r w:rsidRPr="00384D05">
              <w:rPr>
                <w:noProof/>
                <w:webHidden/>
              </w:rPr>
              <w:tab/>
            </w:r>
            <w:r w:rsidRPr="00384D05">
              <w:rPr>
                <w:noProof/>
                <w:webHidden/>
              </w:rPr>
              <w:fldChar w:fldCharType="begin"/>
            </w:r>
            <w:r w:rsidRPr="00384D05">
              <w:rPr>
                <w:noProof/>
                <w:webHidden/>
              </w:rPr>
              <w:instrText xml:space="preserve"> PAGEREF _Toc208313134 \h </w:instrText>
            </w:r>
            <w:r w:rsidRPr="00384D05">
              <w:rPr>
                <w:noProof/>
                <w:webHidden/>
              </w:rPr>
            </w:r>
            <w:r w:rsidRPr="00384D05">
              <w:rPr>
                <w:noProof/>
                <w:webHidden/>
              </w:rPr>
              <w:fldChar w:fldCharType="separate"/>
            </w:r>
            <w:r w:rsidRPr="00384D05">
              <w:rPr>
                <w:noProof/>
                <w:webHidden/>
              </w:rPr>
              <w:t>7</w:t>
            </w:r>
            <w:r w:rsidRPr="00384D05">
              <w:rPr>
                <w:noProof/>
                <w:webHidden/>
              </w:rPr>
              <w:fldChar w:fldCharType="end"/>
            </w:r>
          </w:hyperlink>
        </w:p>
        <w:p w:rsidRPr="00384D05" w:rsidR="00EE3C9F" w:rsidRDefault="00EE3C9F" w14:paraId="2C00533E" w14:textId="65BAD5F0">
          <w:pPr>
            <w:pStyle w:val="TOC2"/>
            <w:tabs>
              <w:tab w:val="right" w:leader="dot" w:pos="11047"/>
            </w:tabs>
            <w:rPr>
              <w:rFonts w:asciiTheme="minorHAnsi" w:hAnsiTheme="minorHAnsi"/>
              <w:noProof/>
              <w:kern w:val="2"/>
              <w:sz w:val="24"/>
              <w:lang w:val="en-AU" w:eastAsia="en-AU"/>
              <w14:ligatures w14:val="standardContextual"/>
            </w:rPr>
          </w:pPr>
          <w:hyperlink w:history="1" w:anchor="_Toc208313135">
            <w:r w:rsidRPr="00384D05">
              <w:rPr>
                <w:rStyle w:val="Hyperlink"/>
                <w:rFonts w:eastAsia="Arial"/>
                <w:noProof/>
              </w:rPr>
              <w:t>Lighting</w:t>
            </w:r>
            <w:r w:rsidRPr="00384D05">
              <w:rPr>
                <w:noProof/>
                <w:webHidden/>
              </w:rPr>
              <w:tab/>
            </w:r>
            <w:r w:rsidRPr="00384D05">
              <w:rPr>
                <w:noProof/>
                <w:webHidden/>
              </w:rPr>
              <w:fldChar w:fldCharType="begin"/>
            </w:r>
            <w:r w:rsidRPr="00384D05">
              <w:rPr>
                <w:noProof/>
                <w:webHidden/>
              </w:rPr>
              <w:instrText xml:space="preserve"> PAGEREF _Toc208313135 \h </w:instrText>
            </w:r>
            <w:r w:rsidRPr="00384D05">
              <w:rPr>
                <w:noProof/>
                <w:webHidden/>
              </w:rPr>
            </w:r>
            <w:r w:rsidRPr="00384D05">
              <w:rPr>
                <w:noProof/>
                <w:webHidden/>
              </w:rPr>
              <w:fldChar w:fldCharType="separate"/>
            </w:r>
            <w:r w:rsidRPr="00384D05">
              <w:rPr>
                <w:noProof/>
                <w:webHidden/>
              </w:rPr>
              <w:t>7</w:t>
            </w:r>
            <w:r w:rsidRPr="00384D05">
              <w:rPr>
                <w:noProof/>
                <w:webHidden/>
              </w:rPr>
              <w:fldChar w:fldCharType="end"/>
            </w:r>
          </w:hyperlink>
        </w:p>
        <w:p w:rsidRPr="00384D05" w:rsidR="00EE3C9F" w:rsidRDefault="00EE3C9F" w14:paraId="238639C2" w14:textId="7E0EF60E">
          <w:pPr>
            <w:pStyle w:val="TOC2"/>
            <w:tabs>
              <w:tab w:val="right" w:leader="dot" w:pos="11047"/>
            </w:tabs>
            <w:rPr>
              <w:rFonts w:asciiTheme="minorHAnsi" w:hAnsiTheme="minorHAnsi"/>
              <w:noProof/>
              <w:kern w:val="2"/>
              <w:sz w:val="24"/>
              <w:lang w:val="en-AU" w:eastAsia="en-AU"/>
              <w14:ligatures w14:val="standardContextual"/>
            </w:rPr>
          </w:pPr>
          <w:hyperlink w:history="1" w:anchor="_Toc208313136">
            <w:r w:rsidRPr="00384D05">
              <w:rPr>
                <w:rStyle w:val="Hyperlink"/>
                <w:rFonts w:eastAsia="Arial"/>
                <w:noProof/>
              </w:rPr>
              <w:t>Physical</w:t>
            </w:r>
            <w:r w:rsidRPr="00384D05">
              <w:rPr>
                <w:noProof/>
                <w:webHidden/>
              </w:rPr>
              <w:tab/>
            </w:r>
            <w:r w:rsidRPr="00384D05">
              <w:rPr>
                <w:noProof/>
                <w:webHidden/>
              </w:rPr>
              <w:fldChar w:fldCharType="begin"/>
            </w:r>
            <w:r w:rsidRPr="00384D05">
              <w:rPr>
                <w:noProof/>
                <w:webHidden/>
              </w:rPr>
              <w:instrText xml:space="preserve"> PAGEREF _Toc208313136 \h </w:instrText>
            </w:r>
            <w:r w:rsidRPr="00384D05">
              <w:rPr>
                <w:noProof/>
                <w:webHidden/>
              </w:rPr>
            </w:r>
            <w:r w:rsidRPr="00384D05">
              <w:rPr>
                <w:noProof/>
                <w:webHidden/>
              </w:rPr>
              <w:fldChar w:fldCharType="separate"/>
            </w:r>
            <w:r w:rsidRPr="00384D05">
              <w:rPr>
                <w:noProof/>
                <w:webHidden/>
              </w:rPr>
              <w:t>7</w:t>
            </w:r>
            <w:r w:rsidRPr="00384D05">
              <w:rPr>
                <w:noProof/>
                <w:webHidden/>
              </w:rPr>
              <w:fldChar w:fldCharType="end"/>
            </w:r>
          </w:hyperlink>
        </w:p>
        <w:p w:rsidRPr="00384D05" w:rsidR="00EE3C9F" w:rsidRDefault="00EE3C9F" w14:paraId="6F627ED9" w14:textId="7533D61F">
          <w:pPr>
            <w:pStyle w:val="TOC2"/>
            <w:tabs>
              <w:tab w:val="right" w:leader="dot" w:pos="11047"/>
            </w:tabs>
            <w:rPr>
              <w:rFonts w:asciiTheme="minorHAnsi" w:hAnsiTheme="minorHAnsi"/>
              <w:noProof/>
              <w:kern w:val="2"/>
              <w:sz w:val="24"/>
              <w:lang w:val="en-AU" w:eastAsia="en-AU"/>
              <w14:ligatures w14:val="standardContextual"/>
            </w:rPr>
          </w:pPr>
          <w:hyperlink w:history="1" w:anchor="_Toc208313137">
            <w:r w:rsidRPr="00384D05">
              <w:rPr>
                <w:rStyle w:val="Hyperlink"/>
                <w:rFonts w:eastAsia="Arial"/>
                <w:noProof/>
              </w:rPr>
              <w:t>Smell</w:t>
            </w:r>
            <w:r w:rsidRPr="00384D05">
              <w:rPr>
                <w:noProof/>
                <w:webHidden/>
              </w:rPr>
              <w:tab/>
            </w:r>
            <w:r w:rsidRPr="00384D05">
              <w:rPr>
                <w:noProof/>
                <w:webHidden/>
              </w:rPr>
              <w:fldChar w:fldCharType="begin"/>
            </w:r>
            <w:r w:rsidRPr="00384D05">
              <w:rPr>
                <w:noProof/>
                <w:webHidden/>
              </w:rPr>
              <w:instrText xml:space="preserve"> PAGEREF _Toc208313137 \h </w:instrText>
            </w:r>
            <w:r w:rsidRPr="00384D05">
              <w:rPr>
                <w:noProof/>
                <w:webHidden/>
              </w:rPr>
            </w:r>
            <w:r w:rsidRPr="00384D05">
              <w:rPr>
                <w:noProof/>
                <w:webHidden/>
              </w:rPr>
              <w:fldChar w:fldCharType="separate"/>
            </w:r>
            <w:r w:rsidRPr="00384D05">
              <w:rPr>
                <w:noProof/>
                <w:webHidden/>
              </w:rPr>
              <w:t>7</w:t>
            </w:r>
            <w:r w:rsidRPr="00384D05">
              <w:rPr>
                <w:noProof/>
                <w:webHidden/>
              </w:rPr>
              <w:fldChar w:fldCharType="end"/>
            </w:r>
          </w:hyperlink>
        </w:p>
        <w:p w:rsidRPr="00384D05" w:rsidR="00EE3C9F" w:rsidRDefault="00EE3C9F" w14:paraId="30A92D97" w14:textId="31A1E28C">
          <w:pPr>
            <w:pStyle w:val="TOC2"/>
            <w:tabs>
              <w:tab w:val="right" w:leader="dot" w:pos="11047"/>
            </w:tabs>
            <w:rPr>
              <w:rFonts w:asciiTheme="minorHAnsi" w:hAnsiTheme="minorHAnsi"/>
              <w:noProof/>
              <w:kern w:val="2"/>
              <w:sz w:val="24"/>
              <w:lang w:val="en-AU" w:eastAsia="en-AU"/>
              <w14:ligatures w14:val="standardContextual"/>
            </w:rPr>
          </w:pPr>
          <w:hyperlink w:history="1" w:anchor="_Toc208313138">
            <w:r w:rsidRPr="00384D05">
              <w:rPr>
                <w:rStyle w:val="Hyperlink"/>
                <w:rFonts w:eastAsia="Arial"/>
                <w:noProof/>
              </w:rPr>
              <w:t>Visual</w:t>
            </w:r>
            <w:r w:rsidRPr="00384D05">
              <w:rPr>
                <w:noProof/>
                <w:webHidden/>
              </w:rPr>
              <w:tab/>
            </w:r>
            <w:r w:rsidRPr="00384D05">
              <w:rPr>
                <w:noProof/>
                <w:webHidden/>
              </w:rPr>
              <w:fldChar w:fldCharType="begin"/>
            </w:r>
            <w:r w:rsidRPr="00384D05">
              <w:rPr>
                <w:noProof/>
                <w:webHidden/>
              </w:rPr>
              <w:instrText xml:space="preserve"> PAGEREF _Toc208313138 \h </w:instrText>
            </w:r>
            <w:r w:rsidRPr="00384D05">
              <w:rPr>
                <w:noProof/>
                <w:webHidden/>
              </w:rPr>
            </w:r>
            <w:r w:rsidRPr="00384D05">
              <w:rPr>
                <w:noProof/>
                <w:webHidden/>
              </w:rPr>
              <w:fldChar w:fldCharType="separate"/>
            </w:r>
            <w:r w:rsidRPr="00384D05">
              <w:rPr>
                <w:noProof/>
                <w:webHidden/>
              </w:rPr>
              <w:t>7</w:t>
            </w:r>
            <w:r w:rsidRPr="00384D05">
              <w:rPr>
                <w:noProof/>
                <w:webHidden/>
              </w:rPr>
              <w:fldChar w:fldCharType="end"/>
            </w:r>
          </w:hyperlink>
        </w:p>
        <w:p w:rsidRPr="00384D05" w:rsidR="00EE3C9F" w:rsidRDefault="00EE3C9F" w14:paraId="6546BCEA" w14:textId="54FED58E">
          <w:pPr>
            <w:pStyle w:val="TOC2"/>
            <w:tabs>
              <w:tab w:val="right" w:leader="dot" w:pos="11047"/>
            </w:tabs>
            <w:rPr>
              <w:rFonts w:asciiTheme="minorHAnsi" w:hAnsiTheme="minorHAnsi"/>
              <w:noProof/>
              <w:kern w:val="2"/>
              <w:sz w:val="24"/>
              <w:lang w:val="en-AU" w:eastAsia="en-AU"/>
              <w14:ligatures w14:val="standardContextual"/>
            </w:rPr>
          </w:pPr>
          <w:hyperlink w:history="1" w:anchor="_Toc208313139">
            <w:r w:rsidRPr="00384D05">
              <w:rPr>
                <w:rStyle w:val="Hyperlink"/>
                <w:rFonts w:eastAsia="Arial"/>
                <w:noProof/>
              </w:rPr>
              <w:t>Entry to space</w:t>
            </w:r>
            <w:r w:rsidRPr="00384D05">
              <w:rPr>
                <w:noProof/>
                <w:webHidden/>
              </w:rPr>
              <w:tab/>
            </w:r>
            <w:r w:rsidRPr="00384D05">
              <w:rPr>
                <w:noProof/>
                <w:webHidden/>
              </w:rPr>
              <w:fldChar w:fldCharType="begin"/>
            </w:r>
            <w:r w:rsidRPr="00384D05">
              <w:rPr>
                <w:noProof/>
                <w:webHidden/>
              </w:rPr>
              <w:instrText xml:space="preserve"> PAGEREF _Toc208313139 \h </w:instrText>
            </w:r>
            <w:r w:rsidRPr="00384D05">
              <w:rPr>
                <w:noProof/>
                <w:webHidden/>
              </w:rPr>
            </w:r>
            <w:r w:rsidRPr="00384D05">
              <w:rPr>
                <w:noProof/>
                <w:webHidden/>
              </w:rPr>
              <w:fldChar w:fldCharType="separate"/>
            </w:r>
            <w:r w:rsidRPr="00384D05">
              <w:rPr>
                <w:noProof/>
                <w:webHidden/>
              </w:rPr>
              <w:t>7</w:t>
            </w:r>
            <w:r w:rsidRPr="00384D05">
              <w:rPr>
                <w:noProof/>
                <w:webHidden/>
              </w:rPr>
              <w:fldChar w:fldCharType="end"/>
            </w:r>
          </w:hyperlink>
        </w:p>
        <w:p w:rsidRPr="00384D05" w:rsidR="00EE3C9F" w:rsidRDefault="00EE3C9F" w14:paraId="65CA4CA6" w14:textId="3B79DF6F">
          <w:pPr>
            <w:pStyle w:val="TOC2"/>
            <w:tabs>
              <w:tab w:val="right" w:leader="dot" w:pos="11047"/>
            </w:tabs>
            <w:rPr>
              <w:rFonts w:asciiTheme="minorHAnsi" w:hAnsiTheme="minorHAnsi"/>
              <w:noProof/>
              <w:kern w:val="2"/>
              <w:sz w:val="24"/>
              <w:lang w:val="en-AU" w:eastAsia="en-AU"/>
              <w14:ligatures w14:val="standardContextual"/>
            </w:rPr>
          </w:pPr>
          <w:hyperlink w:history="1" w:anchor="_Toc208313140">
            <w:r w:rsidRPr="00384D05">
              <w:rPr>
                <w:rStyle w:val="Hyperlink"/>
                <w:rFonts w:eastAsia="Arial"/>
                <w:noProof/>
              </w:rPr>
              <w:t>Shocks or surprises</w:t>
            </w:r>
            <w:r w:rsidRPr="00384D05">
              <w:rPr>
                <w:noProof/>
                <w:webHidden/>
              </w:rPr>
              <w:tab/>
            </w:r>
            <w:r w:rsidRPr="00384D05">
              <w:rPr>
                <w:noProof/>
                <w:webHidden/>
              </w:rPr>
              <w:fldChar w:fldCharType="begin"/>
            </w:r>
            <w:r w:rsidRPr="00384D05">
              <w:rPr>
                <w:noProof/>
                <w:webHidden/>
              </w:rPr>
              <w:instrText xml:space="preserve"> PAGEREF _Toc208313140 \h </w:instrText>
            </w:r>
            <w:r w:rsidRPr="00384D05">
              <w:rPr>
                <w:noProof/>
                <w:webHidden/>
              </w:rPr>
            </w:r>
            <w:r w:rsidRPr="00384D05">
              <w:rPr>
                <w:noProof/>
                <w:webHidden/>
              </w:rPr>
              <w:fldChar w:fldCharType="separate"/>
            </w:r>
            <w:r w:rsidRPr="00384D05">
              <w:rPr>
                <w:noProof/>
                <w:webHidden/>
              </w:rPr>
              <w:t>8</w:t>
            </w:r>
            <w:r w:rsidRPr="00384D05">
              <w:rPr>
                <w:noProof/>
                <w:webHidden/>
              </w:rPr>
              <w:fldChar w:fldCharType="end"/>
            </w:r>
          </w:hyperlink>
        </w:p>
        <w:p w:rsidRPr="00384D05" w:rsidR="00EE3C9F" w:rsidRDefault="00EE3C9F" w14:paraId="1CEB6EDF" w14:textId="439BF3A6">
          <w:pPr>
            <w:pStyle w:val="TOC2"/>
            <w:tabs>
              <w:tab w:val="right" w:leader="dot" w:pos="11047"/>
            </w:tabs>
            <w:rPr>
              <w:rFonts w:asciiTheme="minorHAnsi" w:hAnsiTheme="minorHAnsi"/>
              <w:noProof/>
              <w:kern w:val="2"/>
              <w:sz w:val="24"/>
              <w:lang w:val="en-AU" w:eastAsia="en-AU"/>
              <w14:ligatures w14:val="standardContextual"/>
            </w:rPr>
          </w:pPr>
          <w:hyperlink w:history="1" w:anchor="_Toc208313141">
            <w:r w:rsidRPr="00384D05">
              <w:rPr>
                <w:rStyle w:val="Hyperlink"/>
                <w:rFonts w:eastAsia="Arial"/>
                <w:noProof/>
              </w:rPr>
              <w:t>Audience experience</w:t>
            </w:r>
            <w:r w:rsidRPr="00384D05">
              <w:rPr>
                <w:noProof/>
                <w:webHidden/>
              </w:rPr>
              <w:tab/>
            </w:r>
            <w:r w:rsidRPr="00384D05">
              <w:rPr>
                <w:noProof/>
                <w:webHidden/>
              </w:rPr>
              <w:fldChar w:fldCharType="begin"/>
            </w:r>
            <w:r w:rsidRPr="00384D05">
              <w:rPr>
                <w:noProof/>
                <w:webHidden/>
              </w:rPr>
              <w:instrText xml:space="preserve"> PAGEREF _Toc208313141 \h </w:instrText>
            </w:r>
            <w:r w:rsidRPr="00384D05">
              <w:rPr>
                <w:noProof/>
                <w:webHidden/>
              </w:rPr>
            </w:r>
            <w:r w:rsidRPr="00384D05">
              <w:rPr>
                <w:noProof/>
                <w:webHidden/>
              </w:rPr>
              <w:fldChar w:fldCharType="separate"/>
            </w:r>
            <w:r w:rsidRPr="00384D05">
              <w:rPr>
                <w:noProof/>
                <w:webHidden/>
              </w:rPr>
              <w:t>8</w:t>
            </w:r>
            <w:r w:rsidRPr="00384D05">
              <w:rPr>
                <w:noProof/>
                <w:webHidden/>
              </w:rPr>
              <w:fldChar w:fldCharType="end"/>
            </w:r>
          </w:hyperlink>
        </w:p>
        <w:p w:rsidRPr="00384D05" w:rsidR="00EE3C9F" w:rsidRDefault="00EE3C9F" w14:paraId="0F093070" w14:textId="78DE66DB">
          <w:pPr>
            <w:pStyle w:val="TOC2"/>
            <w:tabs>
              <w:tab w:val="right" w:leader="dot" w:pos="11047"/>
            </w:tabs>
            <w:rPr>
              <w:rFonts w:asciiTheme="minorHAnsi" w:hAnsiTheme="minorHAnsi"/>
              <w:noProof/>
              <w:kern w:val="2"/>
              <w:sz w:val="24"/>
              <w:lang w:val="en-AU" w:eastAsia="en-AU"/>
              <w14:ligatures w14:val="standardContextual"/>
            </w:rPr>
          </w:pPr>
          <w:hyperlink w:history="1" w:anchor="_Toc208313142">
            <w:r w:rsidRPr="00384D05">
              <w:rPr>
                <w:rStyle w:val="Hyperlink"/>
                <w:rFonts w:eastAsia="Arial"/>
                <w:noProof/>
              </w:rPr>
              <w:t>Social expectations</w:t>
            </w:r>
            <w:r w:rsidRPr="00384D05">
              <w:rPr>
                <w:noProof/>
                <w:webHidden/>
              </w:rPr>
              <w:tab/>
            </w:r>
            <w:r w:rsidRPr="00384D05">
              <w:rPr>
                <w:noProof/>
                <w:webHidden/>
              </w:rPr>
              <w:fldChar w:fldCharType="begin"/>
            </w:r>
            <w:r w:rsidRPr="00384D05">
              <w:rPr>
                <w:noProof/>
                <w:webHidden/>
              </w:rPr>
              <w:instrText xml:space="preserve"> PAGEREF _Toc208313142 \h </w:instrText>
            </w:r>
            <w:r w:rsidRPr="00384D05">
              <w:rPr>
                <w:noProof/>
                <w:webHidden/>
              </w:rPr>
            </w:r>
            <w:r w:rsidRPr="00384D05">
              <w:rPr>
                <w:noProof/>
                <w:webHidden/>
              </w:rPr>
              <w:fldChar w:fldCharType="separate"/>
            </w:r>
            <w:r w:rsidRPr="00384D05">
              <w:rPr>
                <w:noProof/>
                <w:webHidden/>
              </w:rPr>
              <w:t>8</w:t>
            </w:r>
            <w:r w:rsidRPr="00384D05">
              <w:rPr>
                <w:noProof/>
                <w:webHidden/>
              </w:rPr>
              <w:fldChar w:fldCharType="end"/>
            </w:r>
          </w:hyperlink>
        </w:p>
        <w:p w:rsidRPr="00384D05" w:rsidR="00EE3C9F" w:rsidRDefault="00EE3C9F" w14:paraId="6E9400D7" w14:textId="64DB0D9D">
          <w:pPr>
            <w:pStyle w:val="TOC2"/>
            <w:tabs>
              <w:tab w:val="right" w:leader="dot" w:pos="11047"/>
            </w:tabs>
            <w:rPr>
              <w:rFonts w:asciiTheme="minorHAnsi" w:hAnsiTheme="minorHAnsi"/>
              <w:noProof/>
              <w:kern w:val="2"/>
              <w:sz w:val="24"/>
              <w:lang w:val="en-AU" w:eastAsia="en-AU"/>
              <w14:ligatures w14:val="standardContextual"/>
            </w:rPr>
          </w:pPr>
          <w:hyperlink w:history="1" w:anchor="_Toc208313143">
            <w:r w:rsidRPr="00384D05">
              <w:rPr>
                <w:rStyle w:val="Hyperlink"/>
                <w:rFonts w:eastAsia="Arial"/>
                <w:noProof/>
              </w:rPr>
              <w:t>Performance expectations</w:t>
            </w:r>
            <w:r w:rsidRPr="00384D05">
              <w:rPr>
                <w:noProof/>
                <w:webHidden/>
              </w:rPr>
              <w:tab/>
            </w:r>
            <w:r w:rsidRPr="00384D05">
              <w:rPr>
                <w:noProof/>
                <w:webHidden/>
              </w:rPr>
              <w:fldChar w:fldCharType="begin"/>
            </w:r>
            <w:r w:rsidRPr="00384D05">
              <w:rPr>
                <w:noProof/>
                <w:webHidden/>
              </w:rPr>
              <w:instrText xml:space="preserve"> PAGEREF _Toc208313143 \h </w:instrText>
            </w:r>
            <w:r w:rsidRPr="00384D05">
              <w:rPr>
                <w:noProof/>
                <w:webHidden/>
              </w:rPr>
            </w:r>
            <w:r w:rsidRPr="00384D05">
              <w:rPr>
                <w:noProof/>
                <w:webHidden/>
              </w:rPr>
              <w:fldChar w:fldCharType="separate"/>
            </w:r>
            <w:r w:rsidRPr="00384D05">
              <w:rPr>
                <w:noProof/>
                <w:webHidden/>
              </w:rPr>
              <w:t>8</w:t>
            </w:r>
            <w:r w:rsidRPr="00384D05">
              <w:rPr>
                <w:noProof/>
                <w:webHidden/>
              </w:rPr>
              <w:fldChar w:fldCharType="end"/>
            </w:r>
          </w:hyperlink>
        </w:p>
        <w:p w:rsidRPr="00384D05" w:rsidR="00EE3C9F" w:rsidRDefault="00EE3C9F" w14:paraId="3EF1353C" w14:textId="2C61C4B2">
          <w:pPr>
            <w:pStyle w:val="TOC1"/>
            <w:tabs>
              <w:tab w:val="right" w:leader="dot" w:pos="11047"/>
            </w:tabs>
            <w:rPr>
              <w:rFonts w:asciiTheme="minorHAnsi" w:hAnsiTheme="minorHAnsi"/>
              <w:noProof/>
              <w:kern w:val="2"/>
              <w:sz w:val="24"/>
              <w:lang w:val="en-AU" w:eastAsia="en-AU"/>
              <w14:ligatures w14:val="standardContextual"/>
            </w:rPr>
          </w:pPr>
          <w:hyperlink w:history="1" w:anchor="_Toc208313144">
            <w:r w:rsidRPr="00384D05">
              <w:rPr>
                <w:rStyle w:val="Hyperlink"/>
                <w:rFonts w:eastAsia="Arial" w:cs="Arial"/>
                <w:noProof/>
              </w:rPr>
              <w:t>Other</w:t>
            </w:r>
            <w:r w:rsidRPr="00384D05">
              <w:rPr>
                <w:noProof/>
                <w:webHidden/>
              </w:rPr>
              <w:tab/>
            </w:r>
            <w:r w:rsidRPr="00384D05">
              <w:rPr>
                <w:noProof/>
                <w:webHidden/>
              </w:rPr>
              <w:fldChar w:fldCharType="begin"/>
            </w:r>
            <w:r w:rsidRPr="00384D05">
              <w:rPr>
                <w:noProof/>
                <w:webHidden/>
              </w:rPr>
              <w:instrText xml:space="preserve"> PAGEREF _Toc208313144 \h </w:instrText>
            </w:r>
            <w:r w:rsidRPr="00384D05">
              <w:rPr>
                <w:noProof/>
                <w:webHidden/>
              </w:rPr>
            </w:r>
            <w:r w:rsidRPr="00384D05">
              <w:rPr>
                <w:noProof/>
                <w:webHidden/>
              </w:rPr>
              <w:fldChar w:fldCharType="separate"/>
            </w:r>
            <w:r w:rsidRPr="00384D05">
              <w:rPr>
                <w:noProof/>
                <w:webHidden/>
              </w:rPr>
              <w:t>8</w:t>
            </w:r>
            <w:r w:rsidRPr="00384D05">
              <w:rPr>
                <w:noProof/>
                <w:webHidden/>
              </w:rPr>
              <w:fldChar w:fldCharType="end"/>
            </w:r>
          </w:hyperlink>
        </w:p>
        <w:p w:rsidRPr="00384D05" w:rsidR="00EE3C9F" w:rsidRDefault="00EE3C9F" w14:paraId="469425D3" w14:textId="0EF998AE">
          <w:pPr>
            <w:pStyle w:val="TOC2"/>
            <w:tabs>
              <w:tab w:val="right" w:leader="dot" w:pos="11047"/>
            </w:tabs>
            <w:rPr>
              <w:rFonts w:asciiTheme="minorHAnsi" w:hAnsiTheme="minorHAnsi"/>
              <w:noProof/>
              <w:kern w:val="2"/>
              <w:sz w:val="24"/>
              <w:lang w:val="en-AU" w:eastAsia="en-AU"/>
              <w14:ligatures w14:val="standardContextual"/>
            </w:rPr>
          </w:pPr>
          <w:hyperlink w:history="1" w:anchor="_Toc208313145">
            <w:r w:rsidRPr="00384D05">
              <w:rPr>
                <w:rStyle w:val="Hyperlink"/>
                <w:rFonts w:eastAsia="Arial"/>
                <w:noProof/>
              </w:rPr>
              <w:t>Content Warnings</w:t>
            </w:r>
            <w:r w:rsidRPr="00384D05">
              <w:rPr>
                <w:noProof/>
                <w:webHidden/>
              </w:rPr>
              <w:tab/>
            </w:r>
            <w:r w:rsidRPr="00384D05">
              <w:rPr>
                <w:noProof/>
                <w:webHidden/>
              </w:rPr>
              <w:fldChar w:fldCharType="begin"/>
            </w:r>
            <w:r w:rsidRPr="00384D05">
              <w:rPr>
                <w:noProof/>
                <w:webHidden/>
              </w:rPr>
              <w:instrText xml:space="preserve"> PAGEREF _Toc208313145 \h </w:instrText>
            </w:r>
            <w:r w:rsidRPr="00384D05">
              <w:rPr>
                <w:noProof/>
                <w:webHidden/>
              </w:rPr>
            </w:r>
            <w:r w:rsidRPr="00384D05">
              <w:rPr>
                <w:noProof/>
                <w:webHidden/>
              </w:rPr>
              <w:fldChar w:fldCharType="separate"/>
            </w:r>
            <w:r w:rsidRPr="00384D05">
              <w:rPr>
                <w:noProof/>
                <w:webHidden/>
              </w:rPr>
              <w:t>8</w:t>
            </w:r>
            <w:r w:rsidRPr="00384D05">
              <w:rPr>
                <w:noProof/>
                <w:webHidden/>
              </w:rPr>
              <w:fldChar w:fldCharType="end"/>
            </w:r>
          </w:hyperlink>
        </w:p>
        <w:p w:rsidRPr="00384D05" w:rsidR="00EE3C9F" w:rsidRDefault="00EE3C9F" w14:paraId="3C7BE020" w14:textId="3E3855AB">
          <w:pPr>
            <w:pStyle w:val="TOC2"/>
            <w:tabs>
              <w:tab w:val="right" w:leader="dot" w:pos="11047"/>
            </w:tabs>
            <w:rPr>
              <w:rFonts w:asciiTheme="minorHAnsi" w:hAnsiTheme="minorHAnsi"/>
              <w:noProof/>
              <w:kern w:val="2"/>
              <w:sz w:val="24"/>
              <w:lang w:val="en-AU" w:eastAsia="en-AU"/>
              <w14:ligatures w14:val="standardContextual"/>
            </w:rPr>
          </w:pPr>
          <w:hyperlink w:history="1" w:anchor="_Toc208313146">
            <w:r w:rsidRPr="00384D05">
              <w:rPr>
                <w:rStyle w:val="Hyperlink"/>
                <w:rFonts w:eastAsia="Arial"/>
                <w:noProof/>
              </w:rPr>
              <w:t>General Notes</w:t>
            </w:r>
            <w:r w:rsidRPr="00384D05">
              <w:rPr>
                <w:noProof/>
                <w:webHidden/>
              </w:rPr>
              <w:tab/>
            </w:r>
            <w:r w:rsidRPr="00384D05">
              <w:rPr>
                <w:noProof/>
                <w:webHidden/>
              </w:rPr>
              <w:fldChar w:fldCharType="begin"/>
            </w:r>
            <w:r w:rsidRPr="00384D05">
              <w:rPr>
                <w:noProof/>
                <w:webHidden/>
              </w:rPr>
              <w:instrText xml:space="preserve"> PAGEREF _Toc208313146 \h </w:instrText>
            </w:r>
            <w:r w:rsidRPr="00384D05">
              <w:rPr>
                <w:noProof/>
                <w:webHidden/>
              </w:rPr>
            </w:r>
            <w:r w:rsidRPr="00384D05">
              <w:rPr>
                <w:noProof/>
                <w:webHidden/>
              </w:rPr>
              <w:fldChar w:fldCharType="separate"/>
            </w:r>
            <w:r w:rsidRPr="00384D05">
              <w:rPr>
                <w:noProof/>
                <w:webHidden/>
              </w:rPr>
              <w:t>8</w:t>
            </w:r>
            <w:r w:rsidRPr="00384D05">
              <w:rPr>
                <w:noProof/>
                <w:webHidden/>
              </w:rPr>
              <w:fldChar w:fldCharType="end"/>
            </w:r>
          </w:hyperlink>
        </w:p>
        <w:p w:rsidRPr="00384D05" w:rsidR="00EE3C9F" w:rsidRDefault="00EE3C9F" w14:paraId="7752089C" w14:textId="00EBA406">
          <w:pPr>
            <w:pStyle w:val="TOC1"/>
            <w:tabs>
              <w:tab w:val="right" w:leader="dot" w:pos="11047"/>
            </w:tabs>
            <w:rPr>
              <w:rFonts w:asciiTheme="minorHAnsi" w:hAnsiTheme="minorHAnsi"/>
              <w:noProof/>
              <w:kern w:val="2"/>
              <w:sz w:val="24"/>
              <w:lang w:val="en-AU" w:eastAsia="en-AU"/>
              <w14:ligatures w14:val="standardContextual"/>
            </w:rPr>
          </w:pPr>
          <w:hyperlink w:history="1" w:anchor="_Toc208313147">
            <w:r w:rsidRPr="00384D05">
              <w:rPr>
                <w:rStyle w:val="Hyperlink"/>
                <w:noProof/>
              </w:rPr>
              <w:t>The Venue</w:t>
            </w:r>
            <w:r w:rsidRPr="00384D05">
              <w:rPr>
                <w:noProof/>
                <w:webHidden/>
              </w:rPr>
              <w:tab/>
            </w:r>
            <w:r w:rsidRPr="00384D05">
              <w:rPr>
                <w:noProof/>
                <w:webHidden/>
              </w:rPr>
              <w:fldChar w:fldCharType="begin"/>
            </w:r>
            <w:r w:rsidRPr="00384D05">
              <w:rPr>
                <w:noProof/>
                <w:webHidden/>
              </w:rPr>
              <w:instrText xml:space="preserve"> PAGEREF _Toc208313147 \h </w:instrText>
            </w:r>
            <w:r w:rsidRPr="00384D05">
              <w:rPr>
                <w:noProof/>
                <w:webHidden/>
              </w:rPr>
            </w:r>
            <w:r w:rsidRPr="00384D05">
              <w:rPr>
                <w:noProof/>
                <w:webHidden/>
              </w:rPr>
              <w:fldChar w:fldCharType="separate"/>
            </w:r>
            <w:r w:rsidRPr="00384D05">
              <w:rPr>
                <w:noProof/>
                <w:webHidden/>
              </w:rPr>
              <w:t>9</w:t>
            </w:r>
            <w:r w:rsidRPr="00384D05">
              <w:rPr>
                <w:noProof/>
                <w:webHidden/>
              </w:rPr>
              <w:fldChar w:fldCharType="end"/>
            </w:r>
          </w:hyperlink>
        </w:p>
        <w:p w:rsidRPr="00384D05" w:rsidR="00EE3C9F" w:rsidRDefault="00EE3C9F" w14:paraId="21213279" w14:textId="6B2E6A56">
          <w:pPr>
            <w:pStyle w:val="TOC2"/>
            <w:tabs>
              <w:tab w:val="right" w:leader="dot" w:pos="11047"/>
            </w:tabs>
            <w:rPr>
              <w:rFonts w:asciiTheme="minorHAnsi" w:hAnsiTheme="minorHAnsi"/>
              <w:noProof/>
              <w:kern w:val="2"/>
              <w:sz w:val="24"/>
              <w:lang w:val="en-AU" w:eastAsia="en-AU"/>
              <w14:ligatures w14:val="standardContextual"/>
            </w:rPr>
          </w:pPr>
          <w:hyperlink w:history="1" w:anchor="_Toc208313148">
            <w:r w:rsidRPr="00384D05">
              <w:rPr>
                <w:rStyle w:val="Hyperlink"/>
                <w:noProof/>
              </w:rPr>
              <w:t>Front Entrance</w:t>
            </w:r>
            <w:r w:rsidRPr="00384D05">
              <w:rPr>
                <w:noProof/>
                <w:webHidden/>
              </w:rPr>
              <w:tab/>
            </w:r>
            <w:r w:rsidRPr="00384D05">
              <w:rPr>
                <w:noProof/>
                <w:webHidden/>
              </w:rPr>
              <w:fldChar w:fldCharType="begin"/>
            </w:r>
            <w:r w:rsidRPr="00384D05">
              <w:rPr>
                <w:noProof/>
                <w:webHidden/>
              </w:rPr>
              <w:instrText xml:space="preserve"> PAGEREF _Toc208313148 \h </w:instrText>
            </w:r>
            <w:r w:rsidRPr="00384D05">
              <w:rPr>
                <w:noProof/>
                <w:webHidden/>
              </w:rPr>
            </w:r>
            <w:r w:rsidRPr="00384D05">
              <w:rPr>
                <w:noProof/>
                <w:webHidden/>
              </w:rPr>
              <w:fldChar w:fldCharType="separate"/>
            </w:r>
            <w:r w:rsidRPr="00384D05">
              <w:rPr>
                <w:noProof/>
                <w:webHidden/>
              </w:rPr>
              <w:t>9</w:t>
            </w:r>
            <w:r w:rsidRPr="00384D05">
              <w:rPr>
                <w:noProof/>
                <w:webHidden/>
              </w:rPr>
              <w:fldChar w:fldCharType="end"/>
            </w:r>
          </w:hyperlink>
        </w:p>
        <w:p w:rsidRPr="00384D05" w:rsidR="00EE3C9F" w:rsidRDefault="00EE3C9F" w14:paraId="119A11B8" w14:textId="22AF7C48">
          <w:pPr>
            <w:pStyle w:val="TOC2"/>
            <w:tabs>
              <w:tab w:val="right" w:leader="dot" w:pos="11047"/>
            </w:tabs>
            <w:rPr>
              <w:rFonts w:asciiTheme="minorHAnsi" w:hAnsiTheme="minorHAnsi"/>
              <w:noProof/>
              <w:kern w:val="2"/>
              <w:sz w:val="24"/>
              <w:lang w:val="en-AU" w:eastAsia="en-AU"/>
              <w14:ligatures w14:val="standardContextual"/>
            </w:rPr>
          </w:pPr>
          <w:hyperlink w:history="1" w:anchor="_Toc208313149">
            <w:r w:rsidRPr="00384D05">
              <w:rPr>
                <w:rStyle w:val="Hyperlink"/>
                <w:rFonts w:eastAsia="Arial"/>
                <w:noProof/>
              </w:rPr>
              <w:t>Accessible Entrances</w:t>
            </w:r>
            <w:r w:rsidRPr="00384D05">
              <w:rPr>
                <w:noProof/>
                <w:webHidden/>
              </w:rPr>
              <w:tab/>
            </w:r>
            <w:r w:rsidRPr="00384D05">
              <w:rPr>
                <w:noProof/>
                <w:webHidden/>
              </w:rPr>
              <w:fldChar w:fldCharType="begin"/>
            </w:r>
            <w:r w:rsidRPr="00384D05">
              <w:rPr>
                <w:noProof/>
                <w:webHidden/>
              </w:rPr>
              <w:instrText xml:space="preserve"> PAGEREF _Toc208313149 \h </w:instrText>
            </w:r>
            <w:r w:rsidRPr="00384D05">
              <w:rPr>
                <w:noProof/>
                <w:webHidden/>
              </w:rPr>
            </w:r>
            <w:r w:rsidRPr="00384D05">
              <w:rPr>
                <w:noProof/>
                <w:webHidden/>
              </w:rPr>
              <w:fldChar w:fldCharType="separate"/>
            </w:r>
            <w:r w:rsidRPr="00384D05">
              <w:rPr>
                <w:noProof/>
                <w:webHidden/>
              </w:rPr>
              <w:t>10</w:t>
            </w:r>
            <w:r w:rsidRPr="00384D05">
              <w:rPr>
                <w:noProof/>
                <w:webHidden/>
              </w:rPr>
              <w:fldChar w:fldCharType="end"/>
            </w:r>
          </w:hyperlink>
        </w:p>
        <w:p w:rsidRPr="00384D05" w:rsidR="00EE3C9F" w:rsidRDefault="00EE3C9F" w14:paraId="5EA67770" w14:textId="0046F4B8">
          <w:pPr>
            <w:pStyle w:val="TOC2"/>
            <w:tabs>
              <w:tab w:val="right" w:leader="dot" w:pos="11047"/>
            </w:tabs>
            <w:rPr>
              <w:rFonts w:asciiTheme="minorHAnsi" w:hAnsiTheme="minorHAnsi"/>
              <w:noProof/>
              <w:kern w:val="2"/>
              <w:sz w:val="24"/>
              <w:lang w:val="en-AU" w:eastAsia="en-AU"/>
              <w14:ligatures w14:val="standardContextual"/>
            </w:rPr>
          </w:pPr>
          <w:hyperlink w:history="1" w:anchor="_Toc208313150">
            <w:r w:rsidRPr="00384D05">
              <w:rPr>
                <w:rStyle w:val="Hyperlink"/>
                <w:rFonts w:eastAsia="Arial"/>
                <w:noProof/>
              </w:rPr>
              <w:t>Box Office</w:t>
            </w:r>
            <w:r w:rsidRPr="00384D05">
              <w:rPr>
                <w:noProof/>
                <w:webHidden/>
              </w:rPr>
              <w:tab/>
            </w:r>
            <w:r w:rsidRPr="00384D05">
              <w:rPr>
                <w:noProof/>
                <w:webHidden/>
              </w:rPr>
              <w:fldChar w:fldCharType="begin"/>
            </w:r>
            <w:r w:rsidRPr="00384D05">
              <w:rPr>
                <w:noProof/>
                <w:webHidden/>
              </w:rPr>
              <w:instrText xml:space="preserve"> PAGEREF _Toc208313150 \h </w:instrText>
            </w:r>
            <w:r w:rsidRPr="00384D05">
              <w:rPr>
                <w:noProof/>
                <w:webHidden/>
              </w:rPr>
            </w:r>
            <w:r w:rsidRPr="00384D05">
              <w:rPr>
                <w:noProof/>
                <w:webHidden/>
              </w:rPr>
              <w:fldChar w:fldCharType="separate"/>
            </w:r>
            <w:r w:rsidRPr="00384D05">
              <w:rPr>
                <w:noProof/>
                <w:webHidden/>
              </w:rPr>
              <w:t>11</w:t>
            </w:r>
            <w:r w:rsidRPr="00384D05">
              <w:rPr>
                <w:noProof/>
                <w:webHidden/>
              </w:rPr>
              <w:fldChar w:fldCharType="end"/>
            </w:r>
          </w:hyperlink>
        </w:p>
        <w:p w:rsidRPr="00384D05" w:rsidR="00EE3C9F" w:rsidRDefault="00EE3C9F" w14:paraId="3340FB59" w14:textId="1180EECC">
          <w:pPr>
            <w:pStyle w:val="TOC2"/>
            <w:tabs>
              <w:tab w:val="right" w:leader="dot" w:pos="11047"/>
            </w:tabs>
            <w:rPr>
              <w:rFonts w:asciiTheme="minorHAnsi" w:hAnsiTheme="minorHAnsi"/>
              <w:noProof/>
              <w:kern w:val="2"/>
              <w:sz w:val="24"/>
              <w:lang w:val="en-AU" w:eastAsia="en-AU"/>
              <w14:ligatures w14:val="standardContextual"/>
            </w:rPr>
          </w:pPr>
          <w:hyperlink w:history="1" w:anchor="_Toc208313151">
            <w:r w:rsidRPr="00384D05">
              <w:rPr>
                <w:rStyle w:val="Hyperlink"/>
                <w:rFonts w:eastAsia="Arial"/>
                <w:noProof/>
              </w:rPr>
              <w:t>Ushers</w:t>
            </w:r>
            <w:r w:rsidRPr="00384D05">
              <w:rPr>
                <w:noProof/>
                <w:webHidden/>
              </w:rPr>
              <w:tab/>
            </w:r>
            <w:r w:rsidRPr="00384D05">
              <w:rPr>
                <w:noProof/>
                <w:webHidden/>
              </w:rPr>
              <w:fldChar w:fldCharType="begin"/>
            </w:r>
            <w:r w:rsidRPr="00384D05">
              <w:rPr>
                <w:noProof/>
                <w:webHidden/>
              </w:rPr>
              <w:instrText xml:space="preserve"> PAGEREF _Toc208313151 \h </w:instrText>
            </w:r>
            <w:r w:rsidRPr="00384D05">
              <w:rPr>
                <w:noProof/>
                <w:webHidden/>
              </w:rPr>
            </w:r>
            <w:r w:rsidRPr="00384D05">
              <w:rPr>
                <w:noProof/>
                <w:webHidden/>
              </w:rPr>
              <w:fldChar w:fldCharType="separate"/>
            </w:r>
            <w:r w:rsidRPr="00384D05">
              <w:rPr>
                <w:noProof/>
                <w:webHidden/>
              </w:rPr>
              <w:t>11</w:t>
            </w:r>
            <w:r w:rsidRPr="00384D05">
              <w:rPr>
                <w:noProof/>
                <w:webHidden/>
              </w:rPr>
              <w:fldChar w:fldCharType="end"/>
            </w:r>
          </w:hyperlink>
        </w:p>
        <w:p w:rsidRPr="00384D05" w:rsidR="00EE3C9F" w:rsidRDefault="00EE3C9F" w14:paraId="5EF7623E" w14:textId="44B09965">
          <w:pPr>
            <w:pStyle w:val="TOC2"/>
            <w:tabs>
              <w:tab w:val="right" w:leader="dot" w:pos="11047"/>
            </w:tabs>
            <w:rPr>
              <w:rFonts w:asciiTheme="minorHAnsi" w:hAnsiTheme="minorHAnsi"/>
              <w:noProof/>
              <w:kern w:val="2"/>
              <w:sz w:val="24"/>
              <w:lang w:val="en-AU" w:eastAsia="en-AU"/>
              <w14:ligatures w14:val="standardContextual"/>
            </w:rPr>
          </w:pPr>
          <w:hyperlink w:history="1" w:anchor="_Toc208313152">
            <w:r w:rsidRPr="00384D05">
              <w:rPr>
                <w:rStyle w:val="Hyperlink"/>
                <w:rFonts w:eastAsia="Arial"/>
                <w:noProof/>
              </w:rPr>
              <w:t>Bar</w:t>
            </w:r>
            <w:r w:rsidRPr="00384D05">
              <w:rPr>
                <w:noProof/>
                <w:webHidden/>
              </w:rPr>
              <w:tab/>
            </w:r>
            <w:r w:rsidRPr="00384D05">
              <w:rPr>
                <w:noProof/>
                <w:webHidden/>
              </w:rPr>
              <w:fldChar w:fldCharType="begin"/>
            </w:r>
            <w:r w:rsidRPr="00384D05">
              <w:rPr>
                <w:noProof/>
                <w:webHidden/>
              </w:rPr>
              <w:instrText xml:space="preserve"> PAGEREF _Toc208313152 \h </w:instrText>
            </w:r>
            <w:r w:rsidRPr="00384D05">
              <w:rPr>
                <w:noProof/>
                <w:webHidden/>
              </w:rPr>
            </w:r>
            <w:r w:rsidRPr="00384D05">
              <w:rPr>
                <w:noProof/>
                <w:webHidden/>
              </w:rPr>
              <w:fldChar w:fldCharType="separate"/>
            </w:r>
            <w:r w:rsidRPr="00384D05">
              <w:rPr>
                <w:noProof/>
                <w:webHidden/>
              </w:rPr>
              <w:t>12</w:t>
            </w:r>
            <w:r w:rsidRPr="00384D05">
              <w:rPr>
                <w:noProof/>
                <w:webHidden/>
              </w:rPr>
              <w:fldChar w:fldCharType="end"/>
            </w:r>
          </w:hyperlink>
        </w:p>
        <w:p w:rsidRPr="00384D05" w:rsidR="00EE3C9F" w:rsidRDefault="00EE3C9F" w14:paraId="5380C75A" w14:textId="3847E046">
          <w:pPr>
            <w:pStyle w:val="TOC2"/>
            <w:tabs>
              <w:tab w:val="right" w:leader="dot" w:pos="11047"/>
            </w:tabs>
            <w:rPr>
              <w:rFonts w:asciiTheme="minorHAnsi" w:hAnsiTheme="minorHAnsi"/>
              <w:noProof/>
              <w:kern w:val="2"/>
              <w:sz w:val="24"/>
              <w:lang w:val="en-AU" w:eastAsia="en-AU"/>
              <w14:ligatures w14:val="standardContextual"/>
            </w:rPr>
          </w:pPr>
          <w:hyperlink w:history="1" w:anchor="_Toc208313153">
            <w:r w:rsidRPr="00384D05">
              <w:rPr>
                <w:rStyle w:val="Hyperlink"/>
                <w:rFonts w:eastAsia="Arial"/>
                <w:noProof/>
              </w:rPr>
              <w:t>Quiet Space</w:t>
            </w:r>
            <w:r w:rsidRPr="00384D05">
              <w:rPr>
                <w:noProof/>
                <w:webHidden/>
              </w:rPr>
              <w:tab/>
            </w:r>
            <w:r w:rsidRPr="00384D05">
              <w:rPr>
                <w:noProof/>
                <w:webHidden/>
              </w:rPr>
              <w:fldChar w:fldCharType="begin"/>
            </w:r>
            <w:r w:rsidRPr="00384D05">
              <w:rPr>
                <w:noProof/>
                <w:webHidden/>
              </w:rPr>
              <w:instrText xml:space="preserve"> PAGEREF _Toc208313153 \h </w:instrText>
            </w:r>
            <w:r w:rsidRPr="00384D05">
              <w:rPr>
                <w:noProof/>
                <w:webHidden/>
              </w:rPr>
            </w:r>
            <w:r w:rsidRPr="00384D05">
              <w:rPr>
                <w:noProof/>
                <w:webHidden/>
              </w:rPr>
              <w:fldChar w:fldCharType="separate"/>
            </w:r>
            <w:r w:rsidRPr="00384D05">
              <w:rPr>
                <w:noProof/>
                <w:webHidden/>
              </w:rPr>
              <w:t>13</w:t>
            </w:r>
            <w:r w:rsidRPr="00384D05">
              <w:rPr>
                <w:noProof/>
                <w:webHidden/>
              </w:rPr>
              <w:fldChar w:fldCharType="end"/>
            </w:r>
          </w:hyperlink>
        </w:p>
        <w:p w:rsidRPr="00384D05" w:rsidR="00EE3C9F" w:rsidRDefault="00EE3C9F" w14:paraId="0E6CB7F1" w14:textId="486F1C1F">
          <w:pPr>
            <w:pStyle w:val="TOC2"/>
            <w:tabs>
              <w:tab w:val="right" w:leader="dot" w:pos="11047"/>
            </w:tabs>
            <w:rPr>
              <w:rFonts w:asciiTheme="minorHAnsi" w:hAnsiTheme="minorHAnsi"/>
              <w:noProof/>
              <w:kern w:val="2"/>
              <w:sz w:val="24"/>
              <w:lang w:val="en-AU" w:eastAsia="en-AU"/>
              <w14:ligatures w14:val="standardContextual"/>
            </w:rPr>
          </w:pPr>
          <w:hyperlink w:history="1" w:anchor="_Toc208313154">
            <w:r w:rsidRPr="00384D05">
              <w:rPr>
                <w:rStyle w:val="Hyperlink"/>
                <w:rFonts w:eastAsia="Arial"/>
                <w:noProof/>
              </w:rPr>
              <w:t>Bathrooms</w:t>
            </w:r>
            <w:r w:rsidRPr="00384D05">
              <w:rPr>
                <w:noProof/>
                <w:webHidden/>
              </w:rPr>
              <w:tab/>
            </w:r>
            <w:r w:rsidRPr="00384D05">
              <w:rPr>
                <w:noProof/>
                <w:webHidden/>
              </w:rPr>
              <w:fldChar w:fldCharType="begin"/>
            </w:r>
            <w:r w:rsidRPr="00384D05">
              <w:rPr>
                <w:noProof/>
                <w:webHidden/>
              </w:rPr>
              <w:instrText xml:space="preserve"> PAGEREF _Toc208313154 \h </w:instrText>
            </w:r>
            <w:r w:rsidRPr="00384D05">
              <w:rPr>
                <w:noProof/>
                <w:webHidden/>
              </w:rPr>
            </w:r>
            <w:r w:rsidRPr="00384D05">
              <w:rPr>
                <w:noProof/>
                <w:webHidden/>
              </w:rPr>
              <w:fldChar w:fldCharType="separate"/>
            </w:r>
            <w:r w:rsidRPr="00384D05">
              <w:rPr>
                <w:noProof/>
                <w:webHidden/>
              </w:rPr>
              <w:t>14</w:t>
            </w:r>
            <w:r w:rsidRPr="00384D05">
              <w:rPr>
                <w:noProof/>
                <w:webHidden/>
              </w:rPr>
              <w:fldChar w:fldCharType="end"/>
            </w:r>
          </w:hyperlink>
        </w:p>
        <w:p w:rsidRPr="00384D05" w:rsidR="00EE3C9F" w:rsidRDefault="00EE3C9F" w14:paraId="7BD94FC5" w14:textId="04B026A1">
          <w:pPr>
            <w:pStyle w:val="TOC2"/>
            <w:tabs>
              <w:tab w:val="right" w:leader="dot" w:pos="11047"/>
            </w:tabs>
            <w:rPr>
              <w:rFonts w:asciiTheme="minorHAnsi" w:hAnsiTheme="minorHAnsi"/>
              <w:noProof/>
              <w:kern w:val="2"/>
              <w:sz w:val="24"/>
              <w:lang w:val="en-AU" w:eastAsia="en-AU"/>
              <w14:ligatures w14:val="standardContextual"/>
            </w:rPr>
          </w:pPr>
          <w:hyperlink w:history="1" w:anchor="_Toc208313155">
            <w:r w:rsidRPr="00384D05">
              <w:rPr>
                <w:rStyle w:val="Hyperlink"/>
                <w:rFonts w:eastAsia="Arial"/>
                <w:noProof/>
              </w:rPr>
              <w:t>Door to Studio 1</w:t>
            </w:r>
            <w:r w:rsidRPr="00384D05">
              <w:rPr>
                <w:noProof/>
                <w:webHidden/>
              </w:rPr>
              <w:tab/>
            </w:r>
            <w:r w:rsidRPr="00384D05">
              <w:rPr>
                <w:noProof/>
                <w:webHidden/>
              </w:rPr>
              <w:fldChar w:fldCharType="begin"/>
            </w:r>
            <w:r w:rsidRPr="00384D05">
              <w:rPr>
                <w:noProof/>
                <w:webHidden/>
              </w:rPr>
              <w:instrText xml:space="preserve"> PAGEREF _Toc208313155 \h </w:instrText>
            </w:r>
            <w:r w:rsidRPr="00384D05">
              <w:rPr>
                <w:noProof/>
                <w:webHidden/>
              </w:rPr>
            </w:r>
            <w:r w:rsidRPr="00384D05">
              <w:rPr>
                <w:noProof/>
                <w:webHidden/>
              </w:rPr>
              <w:fldChar w:fldCharType="separate"/>
            </w:r>
            <w:r w:rsidRPr="00384D05">
              <w:rPr>
                <w:noProof/>
                <w:webHidden/>
              </w:rPr>
              <w:t>15</w:t>
            </w:r>
            <w:r w:rsidRPr="00384D05">
              <w:rPr>
                <w:noProof/>
                <w:webHidden/>
              </w:rPr>
              <w:fldChar w:fldCharType="end"/>
            </w:r>
          </w:hyperlink>
        </w:p>
        <w:p w:rsidRPr="00384D05" w:rsidR="00EE3C9F" w:rsidRDefault="00EE3C9F" w14:paraId="5AD633BF" w14:textId="0EDED78E">
          <w:pPr>
            <w:pStyle w:val="TOC2"/>
            <w:tabs>
              <w:tab w:val="right" w:leader="dot" w:pos="11047"/>
            </w:tabs>
            <w:rPr>
              <w:rFonts w:asciiTheme="minorHAnsi" w:hAnsiTheme="minorHAnsi"/>
              <w:noProof/>
              <w:kern w:val="2"/>
              <w:sz w:val="24"/>
              <w:lang w:val="en-AU" w:eastAsia="en-AU"/>
              <w14:ligatures w14:val="standardContextual"/>
            </w:rPr>
          </w:pPr>
          <w:hyperlink w:history="1" w:anchor="_Toc208313156">
            <w:r w:rsidRPr="00384D05">
              <w:rPr>
                <w:rStyle w:val="Hyperlink"/>
                <w:rFonts w:eastAsia="Arial"/>
                <w:noProof/>
              </w:rPr>
              <w:t>Lift</w:t>
            </w:r>
            <w:r w:rsidRPr="00384D05">
              <w:rPr>
                <w:noProof/>
                <w:webHidden/>
              </w:rPr>
              <w:tab/>
            </w:r>
            <w:r w:rsidRPr="00384D05">
              <w:rPr>
                <w:noProof/>
                <w:webHidden/>
              </w:rPr>
              <w:fldChar w:fldCharType="begin"/>
            </w:r>
            <w:r w:rsidRPr="00384D05">
              <w:rPr>
                <w:noProof/>
                <w:webHidden/>
              </w:rPr>
              <w:instrText xml:space="preserve"> PAGEREF _Toc208313156 \h </w:instrText>
            </w:r>
            <w:r w:rsidRPr="00384D05">
              <w:rPr>
                <w:noProof/>
                <w:webHidden/>
              </w:rPr>
            </w:r>
            <w:r w:rsidRPr="00384D05">
              <w:rPr>
                <w:noProof/>
                <w:webHidden/>
              </w:rPr>
              <w:fldChar w:fldCharType="separate"/>
            </w:r>
            <w:r w:rsidRPr="00384D05">
              <w:rPr>
                <w:noProof/>
                <w:webHidden/>
              </w:rPr>
              <w:t>16</w:t>
            </w:r>
            <w:r w:rsidRPr="00384D05">
              <w:rPr>
                <w:noProof/>
                <w:webHidden/>
              </w:rPr>
              <w:fldChar w:fldCharType="end"/>
            </w:r>
          </w:hyperlink>
        </w:p>
        <w:p w:rsidRPr="00384D05" w:rsidR="00EE3C9F" w:rsidRDefault="00EE3C9F" w14:paraId="668C17E7" w14:textId="6B7421E1">
          <w:pPr>
            <w:pStyle w:val="TOC1"/>
            <w:tabs>
              <w:tab w:val="right" w:leader="dot" w:pos="11047"/>
            </w:tabs>
            <w:rPr>
              <w:rFonts w:asciiTheme="minorHAnsi" w:hAnsiTheme="minorHAnsi"/>
              <w:noProof/>
              <w:kern w:val="2"/>
              <w:sz w:val="24"/>
              <w:lang w:val="en-AU" w:eastAsia="en-AU"/>
              <w14:ligatures w14:val="standardContextual"/>
            </w:rPr>
          </w:pPr>
          <w:hyperlink w:history="1" w:anchor="_Toc208313157">
            <w:r w:rsidRPr="00384D05">
              <w:rPr>
                <w:rStyle w:val="Hyperlink"/>
                <w:rFonts w:eastAsia="Arial" w:cs="Arial"/>
                <w:noProof/>
              </w:rPr>
              <w:t>Transport</w:t>
            </w:r>
            <w:r w:rsidRPr="00384D05">
              <w:rPr>
                <w:noProof/>
                <w:webHidden/>
              </w:rPr>
              <w:tab/>
            </w:r>
            <w:r w:rsidRPr="00384D05">
              <w:rPr>
                <w:noProof/>
                <w:webHidden/>
              </w:rPr>
              <w:fldChar w:fldCharType="begin"/>
            </w:r>
            <w:r w:rsidRPr="00384D05">
              <w:rPr>
                <w:noProof/>
                <w:webHidden/>
              </w:rPr>
              <w:instrText xml:space="preserve"> PAGEREF _Toc208313157 \h </w:instrText>
            </w:r>
            <w:r w:rsidRPr="00384D05">
              <w:rPr>
                <w:noProof/>
                <w:webHidden/>
              </w:rPr>
            </w:r>
            <w:r w:rsidRPr="00384D05">
              <w:rPr>
                <w:noProof/>
                <w:webHidden/>
              </w:rPr>
              <w:fldChar w:fldCharType="separate"/>
            </w:r>
            <w:r w:rsidRPr="00384D05">
              <w:rPr>
                <w:noProof/>
                <w:webHidden/>
              </w:rPr>
              <w:t>17</w:t>
            </w:r>
            <w:r w:rsidRPr="00384D05">
              <w:rPr>
                <w:noProof/>
                <w:webHidden/>
              </w:rPr>
              <w:fldChar w:fldCharType="end"/>
            </w:r>
          </w:hyperlink>
        </w:p>
        <w:p w:rsidRPr="00384D05" w:rsidR="00EE3C9F" w:rsidRDefault="00EE3C9F" w14:paraId="277DD9E1" w14:textId="4F524D88">
          <w:pPr>
            <w:pStyle w:val="TOC2"/>
            <w:tabs>
              <w:tab w:val="right" w:leader="dot" w:pos="11047"/>
            </w:tabs>
            <w:rPr>
              <w:rFonts w:asciiTheme="minorHAnsi" w:hAnsiTheme="minorHAnsi"/>
              <w:noProof/>
              <w:kern w:val="2"/>
              <w:sz w:val="24"/>
              <w:lang w:val="en-AU" w:eastAsia="en-AU"/>
              <w14:ligatures w14:val="standardContextual"/>
            </w:rPr>
          </w:pPr>
          <w:hyperlink w:history="1" w:anchor="_Toc208313158">
            <w:r w:rsidRPr="00384D05">
              <w:rPr>
                <w:rStyle w:val="Hyperlink"/>
                <w:noProof/>
              </w:rPr>
              <w:t>Tram</w:t>
            </w:r>
            <w:r w:rsidRPr="00384D05">
              <w:rPr>
                <w:noProof/>
                <w:webHidden/>
              </w:rPr>
              <w:tab/>
            </w:r>
            <w:r w:rsidRPr="00384D05">
              <w:rPr>
                <w:noProof/>
                <w:webHidden/>
              </w:rPr>
              <w:fldChar w:fldCharType="begin"/>
            </w:r>
            <w:r w:rsidRPr="00384D05">
              <w:rPr>
                <w:noProof/>
                <w:webHidden/>
              </w:rPr>
              <w:instrText xml:space="preserve"> PAGEREF _Toc208313158 \h </w:instrText>
            </w:r>
            <w:r w:rsidRPr="00384D05">
              <w:rPr>
                <w:noProof/>
                <w:webHidden/>
              </w:rPr>
            </w:r>
            <w:r w:rsidRPr="00384D05">
              <w:rPr>
                <w:noProof/>
                <w:webHidden/>
              </w:rPr>
              <w:fldChar w:fldCharType="separate"/>
            </w:r>
            <w:r w:rsidRPr="00384D05">
              <w:rPr>
                <w:noProof/>
                <w:webHidden/>
              </w:rPr>
              <w:t>17</w:t>
            </w:r>
            <w:r w:rsidRPr="00384D05">
              <w:rPr>
                <w:noProof/>
                <w:webHidden/>
              </w:rPr>
              <w:fldChar w:fldCharType="end"/>
            </w:r>
          </w:hyperlink>
        </w:p>
        <w:p w:rsidRPr="00384D05" w:rsidR="00EE3C9F" w:rsidRDefault="00EE3C9F" w14:paraId="221C41DD" w14:textId="42B0AC91">
          <w:pPr>
            <w:pStyle w:val="TOC2"/>
            <w:tabs>
              <w:tab w:val="right" w:leader="dot" w:pos="11047"/>
            </w:tabs>
            <w:rPr>
              <w:rFonts w:asciiTheme="minorHAnsi" w:hAnsiTheme="minorHAnsi"/>
              <w:noProof/>
              <w:kern w:val="2"/>
              <w:sz w:val="24"/>
              <w:lang w:val="en-AU" w:eastAsia="en-AU"/>
              <w14:ligatures w14:val="standardContextual"/>
            </w:rPr>
          </w:pPr>
          <w:hyperlink w:history="1" w:anchor="_Toc208313159">
            <w:r w:rsidRPr="00384D05">
              <w:rPr>
                <w:rStyle w:val="Hyperlink"/>
                <w:noProof/>
              </w:rPr>
              <w:t>Train</w:t>
            </w:r>
            <w:r w:rsidRPr="00384D05">
              <w:rPr>
                <w:noProof/>
                <w:webHidden/>
              </w:rPr>
              <w:tab/>
            </w:r>
            <w:r w:rsidRPr="00384D05">
              <w:rPr>
                <w:noProof/>
                <w:webHidden/>
              </w:rPr>
              <w:fldChar w:fldCharType="begin"/>
            </w:r>
            <w:r w:rsidRPr="00384D05">
              <w:rPr>
                <w:noProof/>
                <w:webHidden/>
              </w:rPr>
              <w:instrText xml:space="preserve"> PAGEREF _Toc208313159 \h </w:instrText>
            </w:r>
            <w:r w:rsidRPr="00384D05">
              <w:rPr>
                <w:noProof/>
                <w:webHidden/>
              </w:rPr>
            </w:r>
            <w:r w:rsidRPr="00384D05">
              <w:rPr>
                <w:noProof/>
                <w:webHidden/>
              </w:rPr>
              <w:fldChar w:fldCharType="separate"/>
            </w:r>
            <w:r w:rsidRPr="00384D05">
              <w:rPr>
                <w:noProof/>
                <w:webHidden/>
              </w:rPr>
              <w:t>17</w:t>
            </w:r>
            <w:r w:rsidRPr="00384D05">
              <w:rPr>
                <w:noProof/>
                <w:webHidden/>
              </w:rPr>
              <w:fldChar w:fldCharType="end"/>
            </w:r>
          </w:hyperlink>
        </w:p>
        <w:p w:rsidRPr="00384D05" w:rsidR="00EE3C9F" w:rsidRDefault="00EE3C9F" w14:paraId="31178CCF" w14:textId="00F33F8F">
          <w:pPr>
            <w:pStyle w:val="TOC2"/>
            <w:tabs>
              <w:tab w:val="right" w:leader="dot" w:pos="11047"/>
            </w:tabs>
            <w:rPr>
              <w:rFonts w:asciiTheme="minorHAnsi" w:hAnsiTheme="minorHAnsi"/>
              <w:noProof/>
              <w:kern w:val="2"/>
              <w:sz w:val="24"/>
              <w:lang w:val="en-AU" w:eastAsia="en-AU"/>
              <w14:ligatures w14:val="standardContextual"/>
            </w:rPr>
          </w:pPr>
          <w:hyperlink w:history="1" w:anchor="_Toc208313160">
            <w:r w:rsidRPr="00384D05">
              <w:rPr>
                <w:rStyle w:val="Hyperlink"/>
                <w:noProof/>
              </w:rPr>
              <w:t>Bus</w:t>
            </w:r>
            <w:r w:rsidRPr="00384D05">
              <w:rPr>
                <w:noProof/>
                <w:webHidden/>
              </w:rPr>
              <w:tab/>
            </w:r>
            <w:r w:rsidRPr="00384D05">
              <w:rPr>
                <w:noProof/>
                <w:webHidden/>
              </w:rPr>
              <w:fldChar w:fldCharType="begin"/>
            </w:r>
            <w:r w:rsidRPr="00384D05">
              <w:rPr>
                <w:noProof/>
                <w:webHidden/>
              </w:rPr>
              <w:instrText xml:space="preserve"> PAGEREF _Toc208313160 \h </w:instrText>
            </w:r>
            <w:r w:rsidRPr="00384D05">
              <w:rPr>
                <w:noProof/>
                <w:webHidden/>
              </w:rPr>
            </w:r>
            <w:r w:rsidRPr="00384D05">
              <w:rPr>
                <w:noProof/>
                <w:webHidden/>
              </w:rPr>
              <w:fldChar w:fldCharType="separate"/>
            </w:r>
            <w:r w:rsidRPr="00384D05">
              <w:rPr>
                <w:noProof/>
                <w:webHidden/>
              </w:rPr>
              <w:t>17</w:t>
            </w:r>
            <w:r w:rsidRPr="00384D05">
              <w:rPr>
                <w:noProof/>
                <w:webHidden/>
              </w:rPr>
              <w:fldChar w:fldCharType="end"/>
            </w:r>
          </w:hyperlink>
        </w:p>
        <w:p w:rsidRPr="00384D05" w:rsidR="00EE3C9F" w:rsidRDefault="00EE3C9F" w14:paraId="6F81ACA6" w14:textId="7EAF6121">
          <w:pPr>
            <w:pStyle w:val="TOC2"/>
            <w:tabs>
              <w:tab w:val="right" w:leader="dot" w:pos="11047"/>
            </w:tabs>
            <w:rPr>
              <w:rFonts w:asciiTheme="minorHAnsi" w:hAnsiTheme="minorHAnsi"/>
              <w:noProof/>
              <w:kern w:val="2"/>
              <w:sz w:val="24"/>
              <w:lang w:val="en-AU" w:eastAsia="en-AU"/>
              <w14:ligatures w14:val="standardContextual"/>
            </w:rPr>
          </w:pPr>
          <w:hyperlink w:history="1" w:anchor="_Toc208313161">
            <w:r w:rsidRPr="00384D05">
              <w:rPr>
                <w:rStyle w:val="Hyperlink"/>
                <w:noProof/>
              </w:rPr>
              <w:t>Parking</w:t>
            </w:r>
            <w:r w:rsidRPr="00384D05">
              <w:rPr>
                <w:noProof/>
                <w:webHidden/>
              </w:rPr>
              <w:tab/>
            </w:r>
            <w:r w:rsidRPr="00384D05">
              <w:rPr>
                <w:noProof/>
                <w:webHidden/>
              </w:rPr>
              <w:fldChar w:fldCharType="begin"/>
            </w:r>
            <w:r w:rsidRPr="00384D05">
              <w:rPr>
                <w:noProof/>
                <w:webHidden/>
              </w:rPr>
              <w:instrText xml:space="preserve"> PAGEREF _Toc208313161 \h </w:instrText>
            </w:r>
            <w:r w:rsidRPr="00384D05">
              <w:rPr>
                <w:noProof/>
                <w:webHidden/>
              </w:rPr>
            </w:r>
            <w:r w:rsidRPr="00384D05">
              <w:rPr>
                <w:noProof/>
                <w:webHidden/>
              </w:rPr>
              <w:fldChar w:fldCharType="separate"/>
            </w:r>
            <w:r w:rsidRPr="00384D05">
              <w:rPr>
                <w:noProof/>
                <w:webHidden/>
              </w:rPr>
              <w:t>17</w:t>
            </w:r>
            <w:r w:rsidRPr="00384D05">
              <w:rPr>
                <w:noProof/>
                <w:webHidden/>
              </w:rPr>
              <w:fldChar w:fldCharType="end"/>
            </w:r>
          </w:hyperlink>
        </w:p>
        <w:p w:rsidRPr="00384D05" w:rsidR="00EE3C9F" w:rsidRDefault="00EE3C9F" w14:paraId="5CC95922" w14:textId="4AAD43CF">
          <w:pPr>
            <w:pStyle w:val="TOC1"/>
            <w:tabs>
              <w:tab w:val="right" w:leader="dot" w:pos="11047"/>
            </w:tabs>
            <w:rPr>
              <w:rFonts w:asciiTheme="minorHAnsi" w:hAnsiTheme="minorHAnsi"/>
              <w:noProof/>
              <w:kern w:val="2"/>
              <w:sz w:val="24"/>
              <w:lang w:val="en-AU" w:eastAsia="en-AU"/>
              <w14:ligatures w14:val="standardContextual"/>
            </w:rPr>
          </w:pPr>
          <w:hyperlink w:history="1" w:anchor="_Toc208313162">
            <w:r w:rsidRPr="00384D05">
              <w:rPr>
                <w:rStyle w:val="Hyperlink"/>
                <w:rFonts w:eastAsia="Arial" w:cs="Arial"/>
                <w:noProof/>
              </w:rPr>
              <w:t>COVID Safety</w:t>
            </w:r>
            <w:r w:rsidRPr="00384D05">
              <w:rPr>
                <w:noProof/>
                <w:webHidden/>
              </w:rPr>
              <w:tab/>
            </w:r>
            <w:r w:rsidRPr="00384D05">
              <w:rPr>
                <w:noProof/>
                <w:webHidden/>
              </w:rPr>
              <w:fldChar w:fldCharType="begin"/>
            </w:r>
            <w:r w:rsidRPr="00384D05">
              <w:rPr>
                <w:noProof/>
                <w:webHidden/>
              </w:rPr>
              <w:instrText xml:space="preserve"> PAGEREF _Toc208313162 \h </w:instrText>
            </w:r>
            <w:r w:rsidRPr="00384D05">
              <w:rPr>
                <w:noProof/>
                <w:webHidden/>
              </w:rPr>
            </w:r>
            <w:r w:rsidRPr="00384D05">
              <w:rPr>
                <w:noProof/>
                <w:webHidden/>
              </w:rPr>
              <w:fldChar w:fldCharType="separate"/>
            </w:r>
            <w:r w:rsidRPr="00384D05">
              <w:rPr>
                <w:noProof/>
                <w:webHidden/>
              </w:rPr>
              <w:t>18</w:t>
            </w:r>
            <w:r w:rsidRPr="00384D05">
              <w:rPr>
                <w:noProof/>
                <w:webHidden/>
              </w:rPr>
              <w:fldChar w:fldCharType="end"/>
            </w:r>
          </w:hyperlink>
        </w:p>
        <w:p w:rsidR="00456DFD" w:rsidP="0A568042" w:rsidRDefault="00A538B0" w14:paraId="38DCFE9F" w14:textId="336D5EDE">
          <w:pPr>
            <w:pStyle w:val="TOC1"/>
            <w:tabs>
              <w:tab w:val="right" w:leader="dot" w:pos="11055"/>
            </w:tabs>
            <w:rPr>
              <w:rStyle w:val="Hyperlink"/>
              <w:noProof/>
              <w:lang w:val="en-AU" w:eastAsia="en-AU"/>
            </w:rPr>
          </w:pPr>
          <w:r w:rsidRPr="00384D05">
            <w:fldChar w:fldCharType="end"/>
          </w:r>
        </w:p>
      </w:sdtContent>
    </w:sdt>
    <w:p w:rsidR="00F37B52" w:rsidP="0A568042" w:rsidRDefault="00F37B52" w14:paraId="1D4ED2C3" w14:textId="5C54F712">
      <w:pPr>
        <w:rPr>
          <w:b/>
          <w:bCs/>
          <w:noProof/>
        </w:rPr>
      </w:pPr>
    </w:p>
    <w:p w:rsidRPr="00F37B52" w:rsidR="009F0EB5" w:rsidP="0A568042" w:rsidRDefault="009F0EB5" w14:paraId="7F591C1C" w14:textId="2B28A8B7">
      <w:pPr>
        <w:pStyle w:val="Heading1"/>
        <w:rPr>
          <w:b/>
          <w:bCs/>
        </w:rPr>
      </w:pPr>
      <w:bookmarkStart w:name="_Toc208313129" w:id="3"/>
      <w:proofErr w:type="gramStart"/>
      <w:r w:rsidRPr="0A568042">
        <w:rPr>
          <w:b/>
          <w:bCs/>
        </w:rPr>
        <w:t>Where</w:t>
      </w:r>
      <w:bookmarkEnd w:id="3"/>
      <w:proofErr w:type="gramEnd"/>
    </w:p>
    <w:p w:rsidR="009F0EB5" w:rsidP="009F0EB5" w:rsidRDefault="009F0EB5" w14:paraId="18984ABF" w14:textId="77777777">
      <w:pPr>
        <w:pBdr>
          <w:top w:val="nil"/>
          <w:left w:val="nil"/>
          <w:bottom w:val="nil"/>
          <w:right w:val="nil"/>
          <w:between w:val="nil"/>
        </w:pBdr>
        <w:rPr>
          <w:rFonts w:eastAsia="Calibri" w:cs="Arial"/>
          <w:b/>
          <w:bCs/>
          <w:color w:val="000000" w:themeColor="text1"/>
        </w:rPr>
      </w:pPr>
    </w:p>
    <w:p w:rsidRPr="00EC3E1D" w:rsidR="009F0EB5" w:rsidP="009F0EB5" w:rsidRDefault="009F0EB5" w14:paraId="25783C82" w14:textId="77777777">
      <w:pPr>
        <w:spacing w:line="360" w:lineRule="auto"/>
      </w:pPr>
      <w:r w:rsidRPr="00EC3E1D">
        <w:t xml:space="preserve">Arts House </w:t>
      </w:r>
    </w:p>
    <w:p w:rsidRPr="00EC3E1D" w:rsidR="009F0EB5" w:rsidP="009F0EB5" w:rsidRDefault="009F0EB5" w14:paraId="10B606C5" w14:textId="77777777">
      <w:pPr>
        <w:spacing w:line="360" w:lineRule="auto"/>
      </w:pPr>
      <w:r w:rsidRPr="00EC3E1D">
        <w:t>521 Queensberry Street</w:t>
      </w:r>
    </w:p>
    <w:p w:rsidRPr="009A1444" w:rsidR="009F0EB5" w:rsidP="009A1444" w:rsidRDefault="009F0EB5" w14:paraId="774FD8BF" w14:textId="3EDC4D7E">
      <w:pPr>
        <w:spacing w:line="360" w:lineRule="auto"/>
      </w:pPr>
      <w:r w:rsidRPr="00EC3E1D">
        <w:t>North Melbourne VIC</w:t>
      </w:r>
    </w:p>
    <w:p w:rsidR="0044650E" w:rsidP="73BD0486" w:rsidRDefault="0044650E" w14:paraId="1C3B5BF6" w14:textId="77777777">
      <w:pPr>
        <w:pBdr>
          <w:top w:val="nil"/>
          <w:left w:val="nil"/>
          <w:bottom w:val="nil"/>
          <w:right w:val="nil"/>
          <w:between w:val="nil"/>
        </w:pBdr>
        <w:rPr>
          <w:rFonts w:eastAsia="Calibri" w:cs="Arial"/>
          <w:b/>
          <w:bCs/>
          <w:color w:val="000000" w:themeColor="text1"/>
        </w:rPr>
      </w:pPr>
    </w:p>
    <w:p w:rsidRPr="005C7CDD" w:rsidR="00844B13" w:rsidP="005C7CDD" w:rsidRDefault="005C7CDD" w14:paraId="1E4B69AC" w14:textId="44A1310C">
      <w:pPr>
        <w:pStyle w:val="Heading1"/>
        <w:rPr>
          <w:rFonts w:eastAsia="Arial"/>
        </w:rPr>
      </w:pPr>
      <w:bookmarkStart w:name="_Toc208313130" w:id="4"/>
      <w:r w:rsidRPr="0A568042">
        <w:rPr>
          <w:rFonts w:eastAsia="Arial" w:cs="Arial"/>
          <w:b/>
          <w:bCs/>
        </w:rPr>
        <w:t>When</w:t>
      </w:r>
      <w:bookmarkEnd w:id="4"/>
    </w:p>
    <w:p w:rsidRPr="00EC3E1D" w:rsidR="00844B13" w:rsidP="73BD0486" w:rsidRDefault="00844B13" w14:paraId="3C2FD97C" w14:textId="7A00F4D1">
      <w:pPr>
        <w:pBdr>
          <w:top w:val="nil"/>
          <w:left w:val="nil"/>
          <w:bottom w:val="nil"/>
          <w:right w:val="nil"/>
          <w:between w:val="nil"/>
        </w:pBdr>
        <w:rPr>
          <w:rFonts w:eastAsia="Calibri" w:cs="Arial"/>
          <w:b/>
          <w:bCs/>
          <w:color w:val="000000" w:themeColor="text1"/>
        </w:rPr>
      </w:pPr>
    </w:p>
    <w:p w:rsidR="00C05AE8" w:rsidP="00C05AE8" w:rsidRDefault="005E5BD1" w14:paraId="52330596" w14:textId="77777777">
      <w:pPr>
        <w:spacing w:line="360" w:lineRule="auto"/>
        <w:rPr>
          <w:rFonts w:cs="Arial"/>
          <w:bCs/>
          <w:color w:val="212529"/>
          <w:szCs w:val="28"/>
          <w:shd w:val="clear" w:color="auto" w:fill="FFFFFF"/>
        </w:rPr>
      </w:pPr>
      <w:r w:rsidRPr="005E5BD1">
        <w:rPr>
          <w:rStyle w:val="userway-s7-active"/>
          <w:rFonts w:cs="Arial"/>
          <w:bCs/>
          <w:color w:val="212529"/>
          <w:szCs w:val="28"/>
          <w:shd w:val="clear" w:color="auto" w:fill="FFFFFF"/>
        </w:rPr>
        <w:t>Wednesday 8 – Sunday 12 October 2025</w:t>
      </w:r>
      <w:r>
        <w:rPr>
          <w:rStyle w:val="userway-s7-active"/>
          <w:rFonts w:cs="Arial"/>
          <w:bCs/>
          <w:color w:val="212529"/>
          <w:szCs w:val="28"/>
          <w:shd w:val="clear" w:color="auto" w:fill="FFFFFF"/>
        </w:rPr>
        <w:br/>
      </w:r>
      <w:r>
        <w:rPr>
          <w:rStyle w:val="userway-s7-active"/>
          <w:rFonts w:cs="Arial"/>
          <w:bCs/>
          <w:color w:val="212529"/>
          <w:szCs w:val="28"/>
          <w:shd w:val="clear" w:color="auto" w:fill="FFFFFF"/>
        </w:rPr>
        <w:br/>
      </w:r>
      <w:r w:rsidRPr="00C05AE8" w:rsidR="00C05AE8">
        <w:rPr>
          <w:rFonts w:cs="Arial"/>
          <w:bCs/>
          <w:color w:val="212529"/>
          <w:szCs w:val="28"/>
          <w:shd w:val="clear" w:color="auto" w:fill="FFFFFF"/>
        </w:rPr>
        <w:t>Wed</w:t>
      </w:r>
      <w:r w:rsidR="00C05AE8">
        <w:rPr>
          <w:rFonts w:cs="Arial"/>
          <w:bCs/>
          <w:color w:val="212529"/>
          <w:szCs w:val="28"/>
          <w:shd w:val="clear" w:color="auto" w:fill="FFFFFF"/>
        </w:rPr>
        <w:t>nesday</w:t>
      </w:r>
      <w:r w:rsidRPr="00C05AE8" w:rsidR="00C05AE8">
        <w:rPr>
          <w:rFonts w:cs="Arial"/>
          <w:bCs/>
          <w:color w:val="212529"/>
          <w:szCs w:val="28"/>
          <w:shd w:val="clear" w:color="auto" w:fill="FFFFFF"/>
        </w:rPr>
        <w:t xml:space="preserve"> – Fri</w:t>
      </w:r>
      <w:r w:rsidR="00C05AE8">
        <w:rPr>
          <w:rFonts w:cs="Arial"/>
          <w:bCs/>
          <w:color w:val="212529"/>
          <w:szCs w:val="28"/>
          <w:shd w:val="clear" w:color="auto" w:fill="FFFFFF"/>
        </w:rPr>
        <w:t>day</w:t>
      </w:r>
      <w:r w:rsidRPr="00C05AE8" w:rsidR="00C05AE8">
        <w:rPr>
          <w:rFonts w:cs="Arial"/>
          <w:bCs/>
          <w:color w:val="212529"/>
          <w:szCs w:val="28"/>
          <w:shd w:val="clear" w:color="auto" w:fill="FFFFFF"/>
        </w:rPr>
        <w:t>, 8.30pm </w:t>
      </w:r>
      <w:r w:rsidRPr="00C05AE8" w:rsidR="00C05AE8">
        <w:rPr>
          <w:rFonts w:cs="Arial"/>
          <w:bCs/>
          <w:color w:val="212529"/>
          <w:szCs w:val="28"/>
          <w:shd w:val="clear" w:color="auto" w:fill="FFFFFF"/>
        </w:rPr>
        <w:br/>
      </w:r>
      <w:r w:rsidRPr="00C05AE8" w:rsidR="00C05AE8">
        <w:rPr>
          <w:rFonts w:cs="Arial"/>
          <w:bCs/>
          <w:color w:val="212529"/>
          <w:szCs w:val="28"/>
          <w:shd w:val="clear" w:color="auto" w:fill="FFFFFF"/>
        </w:rPr>
        <w:t>Sa</w:t>
      </w:r>
      <w:r w:rsidR="00C05AE8">
        <w:rPr>
          <w:rFonts w:cs="Arial"/>
          <w:bCs/>
          <w:color w:val="212529"/>
          <w:szCs w:val="28"/>
          <w:shd w:val="clear" w:color="auto" w:fill="FFFFFF"/>
        </w:rPr>
        <w:t>turday</w:t>
      </w:r>
      <w:r w:rsidRPr="00C05AE8" w:rsidR="00C05AE8">
        <w:rPr>
          <w:rFonts w:cs="Arial"/>
          <w:bCs/>
          <w:color w:val="212529"/>
          <w:szCs w:val="28"/>
          <w:shd w:val="clear" w:color="auto" w:fill="FFFFFF"/>
        </w:rPr>
        <w:t>, 2pm &amp; 8.30pm </w:t>
      </w:r>
      <w:r w:rsidRPr="00C05AE8" w:rsidR="00C05AE8">
        <w:rPr>
          <w:rFonts w:cs="Arial"/>
          <w:bCs/>
          <w:color w:val="212529"/>
          <w:szCs w:val="28"/>
          <w:shd w:val="clear" w:color="auto" w:fill="FFFFFF"/>
        </w:rPr>
        <w:br/>
      </w:r>
      <w:r w:rsidRPr="00C05AE8" w:rsidR="00C05AE8">
        <w:rPr>
          <w:rFonts w:cs="Arial"/>
          <w:bCs/>
          <w:color w:val="212529"/>
          <w:szCs w:val="28"/>
          <w:shd w:val="clear" w:color="auto" w:fill="FFFFFF"/>
        </w:rPr>
        <w:t>Sun</w:t>
      </w:r>
      <w:r w:rsidR="00C05AE8">
        <w:rPr>
          <w:rFonts w:cs="Arial"/>
          <w:bCs/>
          <w:color w:val="212529"/>
          <w:szCs w:val="28"/>
          <w:shd w:val="clear" w:color="auto" w:fill="FFFFFF"/>
        </w:rPr>
        <w:t>day</w:t>
      </w:r>
      <w:r w:rsidRPr="00C05AE8" w:rsidR="00C05AE8">
        <w:rPr>
          <w:rFonts w:cs="Arial"/>
          <w:bCs/>
          <w:color w:val="212529"/>
          <w:szCs w:val="28"/>
          <w:shd w:val="clear" w:color="auto" w:fill="FFFFFF"/>
        </w:rPr>
        <w:t>, 5pm  </w:t>
      </w:r>
    </w:p>
    <w:p w:rsidR="00C05AE8" w:rsidP="00C05AE8" w:rsidRDefault="00C05AE8" w14:paraId="28267D06" w14:textId="77777777">
      <w:pPr>
        <w:spacing w:line="360" w:lineRule="auto"/>
        <w:rPr>
          <w:rFonts w:cs="Arial"/>
          <w:bCs/>
          <w:color w:val="212529"/>
          <w:szCs w:val="28"/>
          <w:shd w:val="clear" w:color="auto" w:fill="FFFFFF"/>
        </w:rPr>
      </w:pPr>
    </w:p>
    <w:p w:rsidR="007145B6" w:rsidP="00C05AE8" w:rsidRDefault="005C7CDD" w14:paraId="709E59E2" w14:textId="3849FC35">
      <w:pPr>
        <w:spacing w:line="360" w:lineRule="auto"/>
        <w:rPr>
          <w:rFonts w:eastAsia="Times New Roman" w:cs="Arial"/>
          <w:color w:val="212529"/>
          <w:szCs w:val="28"/>
          <w:lang w:val="en-AU" w:eastAsia="en-AU"/>
        </w:rPr>
      </w:pPr>
      <w:r>
        <w:rPr>
          <w:rFonts w:eastAsia="Times New Roman" w:cs="Arial"/>
          <w:color w:val="212529"/>
          <w:szCs w:val="28"/>
          <w:lang w:val="en-AU" w:eastAsia="en-AU"/>
        </w:rPr>
        <w:t>Duration:</w:t>
      </w:r>
      <w:r w:rsidR="005E5BD1">
        <w:rPr>
          <w:rFonts w:eastAsia="Times New Roman" w:cs="Arial"/>
          <w:color w:val="212529"/>
          <w:szCs w:val="28"/>
          <w:lang w:val="en-AU" w:eastAsia="en-AU"/>
        </w:rPr>
        <w:t xml:space="preserve"> 60 Minutes</w:t>
      </w:r>
      <w:r w:rsidR="00164490">
        <w:rPr>
          <w:rFonts w:eastAsia="Times New Roman" w:cs="Arial"/>
          <w:color w:val="212529"/>
          <w:szCs w:val="28"/>
          <w:lang w:val="en-AU" w:eastAsia="en-AU"/>
        </w:rPr>
        <w:t>,</w:t>
      </w:r>
      <w:r w:rsidR="005E5BD1">
        <w:rPr>
          <w:rFonts w:eastAsia="Times New Roman" w:cs="Arial"/>
          <w:color w:val="212529"/>
          <w:szCs w:val="28"/>
          <w:lang w:val="en-AU" w:eastAsia="en-AU"/>
        </w:rPr>
        <w:t xml:space="preserve"> no interval</w:t>
      </w:r>
      <w:r w:rsidR="00164490">
        <w:rPr>
          <w:rFonts w:eastAsia="Times New Roman" w:cs="Arial"/>
          <w:color w:val="212529"/>
          <w:szCs w:val="28"/>
          <w:lang w:val="en-AU" w:eastAsia="en-AU"/>
        </w:rPr>
        <w:t>.</w:t>
      </w:r>
    </w:p>
    <w:p w:rsidR="00164490" w:rsidP="1E2906DB" w:rsidRDefault="00164490" w14:paraId="0E5490D5" w14:textId="77777777" w14:noSpellErr="1">
      <w:pPr>
        <w:shd w:val="clear" w:color="auto" w:fill="FFFFFF" w:themeFill="background1"/>
        <w:spacing w:line="360" w:lineRule="auto"/>
        <w:rPr>
          <w:rFonts w:eastAsia="Times New Roman" w:cs="Arial"/>
          <w:color w:val="212529"/>
          <w:lang w:val="en-AU" w:eastAsia="en-AU"/>
        </w:rPr>
      </w:pPr>
    </w:p>
    <w:p w:rsidR="1E2906DB" w:rsidP="1E2906DB" w:rsidRDefault="1E2906DB" w14:paraId="181CD5F1" w14:textId="3C55A4A6">
      <w:pPr>
        <w:shd w:val="clear" w:color="auto" w:fill="FFFFFF" w:themeFill="background1"/>
        <w:spacing w:line="360" w:lineRule="auto"/>
        <w:rPr>
          <w:rFonts w:eastAsia="Times New Roman" w:cs="Arial"/>
          <w:color w:val="212529"/>
          <w:lang w:val="en-AU" w:eastAsia="en-AU"/>
        </w:rPr>
      </w:pPr>
    </w:p>
    <w:p w:rsidR="1E2906DB" w:rsidP="1E2906DB" w:rsidRDefault="1E2906DB" w14:paraId="59680439" w14:textId="3ED1BF04">
      <w:pPr>
        <w:shd w:val="clear" w:color="auto" w:fill="FFFFFF" w:themeFill="background1"/>
        <w:spacing w:line="360" w:lineRule="auto"/>
        <w:rPr>
          <w:rFonts w:eastAsia="Times New Roman" w:cs="Arial"/>
          <w:color w:val="212529"/>
          <w:lang w:val="en-AU" w:eastAsia="en-AU"/>
        </w:rPr>
      </w:pPr>
    </w:p>
    <w:p w:rsidR="1E2906DB" w:rsidP="1E2906DB" w:rsidRDefault="1E2906DB" w14:paraId="29D9C5D8" w14:textId="5CCD5FD0">
      <w:pPr>
        <w:shd w:val="clear" w:color="auto" w:fill="FFFFFF" w:themeFill="background1"/>
        <w:spacing w:line="360" w:lineRule="auto"/>
        <w:rPr>
          <w:rFonts w:eastAsia="Times New Roman" w:cs="Arial"/>
          <w:color w:val="212529"/>
          <w:lang w:val="en-AU" w:eastAsia="en-AU"/>
        </w:rPr>
      </w:pPr>
    </w:p>
    <w:p w:rsidR="1E2906DB" w:rsidP="1E2906DB" w:rsidRDefault="1E2906DB" w14:paraId="32DE62DA" w14:textId="64DACF27">
      <w:pPr>
        <w:shd w:val="clear" w:color="auto" w:fill="FFFFFF" w:themeFill="background1"/>
        <w:spacing w:line="360" w:lineRule="auto"/>
        <w:rPr>
          <w:rFonts w:eastAsia="Times New Roman" w:cs="Arial"/>
          <w:color w:val="212529"/>
          <w:lang w:val="en-AU" w:eastAsia="en-AU"/>
        </w:rPr>
      </w:pPr>
    </w:p>
    <w:p w:rsidRPr="009A1444" w:rsidR="009F0EB5" w:rsidP="0A568042" w:rsidRDefault="009F0EB5" w14:paraId="267499ED" w14:textId="05769465">
      <w:pPr>
        <w:pStyle w:val="Heading1"/>
        <w:rPr>
          <w:rFonts w:eastAsia="Times New Roman"/>
          <w:b/>
          <w:bCs/>
          <w:color w:val="212529"/>
          <w:lang w:val="en-AU" w:eastAsia="en-AU"/>
        </w:rPr>
      </w:pPr>
      <w:bookmarkStart w:name="_Toc208313131" w:id="5"/>
      <w:r w:rsidRPr="0A568042">
        <w:rPr>
          <w:rFonts w:eastAsia="Arial"/>
          <w:b/>
          <w:bCs/>
        </w:rPr>
        <w:t>Access Services</w:t>
      </w:r>
      <w:bookmarkEnd w:id="5"/>
    </w:p>
    <w:p w:rsidRPr="009F0EB5" w:rsidR="009F0EB5" w:rsidP="009F0EB5" w:rsidRDefault="009F0EB5" w14:paraId="6CB98B25" w14:noSpellErr="1" w14:textId="04E8A80A">
      <w:pPr>
        <w:spacing w:line="360" w:lineRule="auto"/>
      </w:pPr>
    </w:p>
    <w:p w:rsidR="009F0EB5" w:rsidP="009F0EB5" w:rsidRDefault="009F0EB5" w14:paraId="71DE4D54" w14:textId="234EB1AA">
      <w:pPr>
        <w:spacing w:line="360" w:lineRule="auto"/>
        <w:rPr>
          <w:rFonts w:eastAsia="Times New Roman"/>
          <w:bCs/>
          <w:lang w:val="en-AU" w:eastAsia="en-AU"/>
        </w:rPr>
      </w:pPr>
      <w:r>
        <w:rPr>
          <w:noProof/>
        </w:rPr>
        <w:drawing>
          <wp:inline distT="0" distB="0" distL="0" distR="0" wp14:anchorId="3E1B8232" wp14:editId="32256C66">
            <wp:extent cx="713740" cy="713740"/>
            <wp:effectExtent l="0" t="0" r="0" b="0"/>
            <wp:docPr id="10" name="Picture 10" descr="Blind and Low 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ind and Low Vision Symbol"/>
                    <pic:cNvPicPr/>
                  </pic:nvPicPr>
                  <pic:blipFill>
                    <a:blip r:embed="rId12">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r>
        <w:rPr>
          <w:rFonts w:eastAsia="Times New Roman"/>
          <w:bCs/>
          <w:lang w:val="en-AU" w:eastAsia="en-AU"/>
        </w:rPr>
        <w:t xml:space="preserve"> </w:t>
      </w:r>
    </w:p>
    <w:p w:rsidR="005959AA" w:rsidP="1E2906DB" w:rsidRDefault="005C7CDD" w14:paraId="51F50BB7" w14:textId="6C5F044D">
      <w:pPr>
        <w:spacing w:line="360" w:lineRule="auto"/>
        <w:rPr>
          <w:rStyle w:val="normaltextrun"/>
          <w:rFonts w:cs="Arial"/>
          <w:bdr w:val="none" w:color="auto" w:sz="0" w:space="0" w:frame="1"/>
        </w:rPr>
      </w:pPr>
      <w:r w:rsidRPr="1E2906DB" w:rsidR="005C7CDD">
        <w:rPr>
          <w:rFonts w:eastAsia="Times New Roman"/>
          <w:lang w:val="en-AU" w:eastAsia="en-AU"/>
        </w:rPr>
        <w:t xml:space="preserve">Tactile Tour </w:t>
      </w:r>
      <w:r w:rsidRPr="1E2906DB" w:rsidR="00142A3B">
        <w:rPr>
          <w:rStyle w:val="normaltextrun"/>
          <w:rFonts w:cs="Arial"/>
          <w:bdr w:val="none" w:color="auto" w:sz="0" w:space="0" w:frame="1"/>
        </w:rPr>
        <w:t xml:space="preserve">– </w:t>
      </w:r>
      <w:r w:rsidRPr="1E2906DB" w:rsidR="00596BA2">
        <w:rPr>
          <w:rStyle w:val="normaltextrun"/>
          <w:rFonts w:cs="Arial"/>
          <w:bdr w:val="none" w:color="auto" w:sz="0" w:space="0" w:frame="1"/>
        </w:rPr>
        <w:t xml:space="preserve">Available for all performances </w:t>
      </w:r>
      <w:r w:rsidRPr="1E2906DB" w:rsidR="00142A3B">
        <w:rPr>
          <w:rStyle w:val="normaltextrun"/>
          <w:rFonts w:cs="Arial"/>
          <w:bdr w:val="none" w:color="auto" w:sz="0" w:space="0" w:frame="1"/>
        </w:rPr>
        <w:t>(</w:t>
      </w:r>
      <w:r w:rsidRPr="1E2906DB" w:rsidR="41CF14C8">
        <w:rPr>
          <w:rStyle w:val="normaltextrun"/>
          <w:rFonts w:cs="Arial"/>
          <w:bdr w:val="none" w:color="auto" w:sz="0" w:space="0" w:frame="1"/>
        </w:rPr>
        <w:t>45 minutes</w:t>
      </w:r>
      <w:r w:rsidRPr="1E2906DB" w:rsidR="003C57F1">
        <w:rPr>
          <w:rStyle w:val="normaltextrun"/>
          <w:rFonts w:cs="Arial"/>
          <w:bdr w:val="none" w:color="auto" w:sz="0" w:space="0" w:frame="1"/>
        </w:rPr>
        <w:t xml:space="preserve"> prior to performance)</w:t>
      </w:r>
      <w:r w:rsidRPr="1E2906DB" w:rsidR="005959AA">
        <w:rPr>
          <w:rStyle w:val="normaltextrun"/>
          <w:rFonts w:cs="Arial"/>
          <w:bdr w:val="none" w:color="auto" w:sz="0" w:space="0" w:frame="1"/>
        </w:rPr>
        <w:t>.</w:t>
      </w:r>
    </w:p>
    <w:p w:rsidRPr="00F97CC4" w:rsidR="009F0EB5" w:rsidP="009F0EB5" w:rsidRDefault="005959AA" w14:paraId="67FDD2B0" w14:textId="6816F98F">
      <w:pPr>
        <w:spacing w:line="360" w:lineRule="auto"/>
      </w:pPr>
      <w:r>
        <w:br/>
      </w:r>
      <w:r w:rsidR="0A72F61C">
        <w:rPr/>
        <w:t xml:space="preserve">The Tactile Tour (10 mins) run by the audio describer, followed by a context building and detailed descriptions (10 mins) of actions in a key moment that happens towards the end of the show. This second half of the tour will be run by the two performers in the performance space and is specifically for blind/ low vision audience members.  </w:t>
      </w:r>
    </w:p>
    <w:p w:rsidRPr="00F97CC4" w:rsidR="009F0EB5" w:rsidP="1E2906DB" w:rsidRDefault="005959AA" w14:paraId="1A42EF1D" w14:textId="2E630A43">
      <w:pPr>
        <w:pStyle w:val="Normal"/>
        <w:spacing w:line="360" w:lineRule="auto"/>
      </w:pPr>
    </w:p>
    <w:p w:rsidRPr="00F97CC4" w:rsidR="009F0EB5" w:rsidP="009F0EB5" w:rsidRDefault="005959AA" w14:paraId="262E2092" w14:textId="49363D33">
      <w:pPr>
        <w:spacing w:line="360" w:lineRule="auto"/>
      </w:pPr>
      <w:r w:rsidR="0A72F61C">
        <w:rPr/>
        <w:t>Sensory and Performance Space Tour (25 minutes prior to performance).</w:t>
      </w:r>
      <w:r>
        <w:br/>
      </w:r>
      <w:r>
        <w:br/>
      </w:r>
      <w:r w:rsidR="0A72F61C">
        <w:rPr/>
        <w:t xml:space="preserve">The Sensory and Performance Space Tour (5 minutes) is for any audience member who would like </w:t>
      </w:r>
      <w:r w:rsidR="0A72F61C">
        <w:rPr/>
        <w:t>prior warning</w:t>
      </w:r>
      <w:r w:rsidR="0A72F61C">
        <w:rPr/>
        <w:t xml:space="preserve"> of lights, sounds and the performance space's sensory elements before the show begins. </w:t>
      </w:r>
      <w:r w:rsidR="0A72F61C">
        <w:rPr/>
        <w:t>We'll</w:t>
      </w:r>
      <w:r w:rsidR="0A72F61C">
        <w:rPr/>
        <w:t xml:space="preserve"> </w:t>
      </w:r>
      <w:r w:rsidR="0A72F61C">
        <w:rPr/>
        <w:t>demonstrate</w:t>
      </w:r>
      <w:r w:rsidR="0A72F61C">
        <w:rPr/>
        <w:t xml:space="preserve"> the brightest lighting state and the loudest point of the show, can reserve specific seats or spaces, or ask any general access questions.</w:t>
      </w:r>
      <w:r w:rsidR="005C7CDD">
        <w:br/>
      </w:r>
    </w:p>
    <w:p w:rsidRPr="00F97CC4" w:rsidR="009F0EB5" w:rsidP="1E2906DB" w:rsidRDefault="005959AA" w14:paraId="0C955E96" w14:textId="50080266">
      <w:pPr>
        <w:spacing w:line="360" w:lineRule="auto"/>
        <w:rPr>
          <w:rStyle w:val="normaltextrun"/>
          <w:rFonts w:cs="Arial"/>
          <w:shd w:val="clear" w:color="auto" w:fill="FFFFFF"/>
        </w:rPr>
      </w:pPr>
      <w:r w:rsidR="005C7CDD">
        <w:br/>
      </w:r>
      <w:r w:rsidR="1BB62A7D">
        <w:rPr>
          <w:noProof/>
        </w:rPr>
        <w:drawing>
          <wp:inline distT="0" distB="0" distL="0" distR="0" wp14:anchorId="3FE60F4F" wp14:editId="68102253">
            <wp:extent cx="702945" cy="702945"/>
            <wp:effectExtent l="0" t="0" r="1905" b="1905"/>
            <wp:docPr id="1933936214" name="Picture 9"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6214" name="Picture 9" descr="Audio Description Symbol"/>
                    <pic:cNvPicPr/>
                  </pic:nvPicPr>
                  <pic:blipFill>
                    <a:blip r:embed="rId13">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rsidR="005C7CDD">
        <w:br/>
      </w:r>
      <w:r w:rsidRPr="1E2906DB" w:rsidR="005C7CDD">
        <w:rPr>
          <w:rFonts w:eastAsia="Times New Roman"/>
          <w:lang w:val="en-AU" w:eastAsia="en-AU"/>
        </w:rPr>
        <w:t>Audio Described Performance</w:t>
      </w:r>
      <w:r w:rsidRPr="1E2906DB" w:rsidR="005D0122">
        <w:rPr>
          <w:rFonts w:eastAsia="Times New Roman"/>
          <w:lang w:val="en-AU" w:eastAsia="en-AU"/>
        </w:rPr>
        <w:t xml:space="preserve"> </w:t>
      </w:r>
      <w:r w:rsidRPr="1E2906DB" w:rsidR="00D955A4">
        <w:rPr>
          <w:rStyle w:val="normaltextrun"/>
          <w:rFonts w:cs="Arial"/>
          <w:bdr w:val="none" w:color="auto" w:sz="0" w:space="0" w:frame="1"/>
        </w:rPr>
        <w:t xml:space="preserve">– </w:t>
      </w:r>
      <w:r w:rsidRPr="1E2906DB" w:rsidR="006509D9">
        <w:rPr>
          <w:rStyle w:val="normaltextrun"/>
          <w:rFonts w:cs="Arial"/>
          <w:bdr w:val="none" w:color="auto" w:sz="0" w:space="0" w:frame="1"/>
        </w:rPr>
        <w:t>Available for all performances.</w:t>
      </w:r>
      <w:r w:rsidR="005C7CDD">
        <w:br/>
      </w:r>
    </w:p>
    <w:p w:rsidR="1E2906DB" w:rsidP="1E2906DB" w:rsidRDefault="1E2906DB" w14:paraId="4900DE02" w14:textId="425AFBB9">
      <w:pPr>
        <w:spacing w:line="360" w:lineRule="auto"/>
      </w:pPr>
    </w:p>
    <w:p w:rsidR="1E2906DB" w:rsidP="1E2906DB" w:rsidRDefault="1E2906DB" w14:paraId="30E5A66A" w14:textId="210D658B">
      <w:pPr>
        <w:spacing w:line="360" w:lineRule="auto"/>
      </w:pPr>
    </w:p>
    <w:p w:rsidRPr="00AE6D15" w:rsidR="009F0EB5" w:rsidP="009F0EB5" w:rsidRDefault="009F0EB5" w14:paraId="646E6084" w14:textId="77777777">
      <w:pPr>
        <w:spacing w:line="360" w:lineRule="auto"/>
        <w:rPr>
          <w:sz w:val="32"/>
        </w:rPr>
      </w:pPr>
      <w:r w:rsidRPr="006D7F20">
        <w:rPr>
          <w:rFonts w:eastAsia="Times New Roman"/>
          <w:noProof/>
          <w:lang w:val="en-AU" w:eastAsia="en-AU"/>
        </w:rPr>
        <w:drawing>
          <wp:inline distT="0" distB="0" distL="0" distR="0" wp14:anchorId="736E0080" wp14:editId="1408D867">
            <wp:extent cx="770890" cy="77089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inline>
        </w:drawing>
      </w:r>
    </w:p>
    <w:p w:rsidRPr="009F0EB5" w:rsidR="00F37B52" w:rsidP="00B754EE" w:rsidRDefault="009F0EB5" w14:paraId="77363236" w14:textId="440C8DEC">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Pr="00F37B52" w:rsidR="00F37B52">
        <w:rPr>
          <w:rFonts w:eastAsia="Times New Roman"/>
          <w:lang w:val="en-AU" w:eastAsia="en-AU"/>
        </w:rPr>
        <w:t xml:space="preserve"> </w:t>
      </w:r>
      <w:r w:rsidRPr="00F37B52">
        <w:rPr>
          <w:rFonts w:eastAsia="Times New Roman"/>
          <w:lang w:val="en-AU" w:eastAsia="en-AU"/>
        </w:rPr>
        <w:t>are welcome</w:t>
      </w:r>
      <w:r w:rsidRPr="00F37B52" w:rsidR="00F37B52">
        <w:rPr>
          <w:rFonts w:eastAsia="Times New Roman"/>
          <w:lang w:val="en-AU" w:eastAsia="en-AU"/>
        </w:rPr>
        <w:t>.</w:t>
      </w:r>
      <w:r w:rsidR="00B754EE">
        <w:rPr>
          <w:rFonts w:eastAsia="Times New Roman"/>
          <w:lang w:val="en-AU" w:eastAsia="en-AU"/>
        </w:rPr>
        <w:br/>
      </w:r>
    </w:p>
    <w:p w:rsidRPr="009F0EB5" w:rsidR="009F0EB5" w:rsidP="009F0EB5" w:rsidRDefault="009F0EB5" w14:paraId="0A310B05" w14:textId="77777777">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6E3736BF">
            <wp:extent cx="819150" cy="81915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Pr="004329A2" w:rsidR="004329A2" w:rsidP="00B754EE" w:rsidRDefault="009F0EB5" w14:paraId="3C7C66DA" w14:textId="53F34DA0">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w:t>
      </w:r>
      <w:r w:rsidR="00AF4ABA">
        <w:rPr>
          <w:rFonts w:eastAsia="Times New Roman"/>
          <w:lang w:val="en-AU" w:eastAsia="en-AU"/>
        </w:rPr>
        <w:t>I</w:t>
      </w:r>
      <w:r w:rsidRPr="00AF4ABA" w:rsidR="00AF4ABA">
        <w:rPr>
          <w:rFonts w:eastAsia="Times New Roman"/>
          <w:lang w:val="en-AU" w:eastAsia="en-AU"/>
        </w:rPr>
        <w:t>ncludes dialogue and background music or sounds, so Deaf and hard of hearing audiences can have some engagement with the event.</w:t>
      </w:r>
      <w:r w:rsidR="004329A2">
        <w:rPr>
          <w:rFonts w:eastAsia="Times New Roman"/>
          <w:lang w:val="en-AU" w:eastAsia="en-AU"/>
        </w:rPr>
        <w:br/>
      </w:r>
    </w:p>
    <w:p w:rsidRPr="009F0EB5" w:rsidR="009F0EB5" w:rsidP="009F0EB5" w:rsidRDefault="006109C2" w14:paraId="168078BD" w14:textId="19CFBF0F">
      <w:pPr>
        <w:spacing w:line="360" w:lineRule="auto"/>
        <w:rPr>
          <w:rFonts w:eastAsia="Times New Roman"/>
          <w:lang w:val="en-AU" w:eastAsia="en-AU"/>
        </w:rPr>
      </w:pPr>
      <w:r w:rsidRPr="006109C2">
        <w:rPr>
          <w:rFonts w:eastAsia="Times New Roman"/>
          <w:noProof/>
          <w:lang w:eastAsia="en-AU"/>
        </w:rPr>
        <w:drawing>
          <wp:inline distT="0" distB="0" distL="0" distR="0" wp14:anchorId="1C5D0B79" wp14:editId="3FF68206">
            <wp:extent cx="990600" cy="990600"/>
            <wp:effectExtent l="0" t="0" r="0" b="0"/>
            <wp:docPr id="806683203" name="Picture 3" descr="Aural Rating 50% Symbo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83203" name="Picture 3" descr="Aural Rating 50% Symbol">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6109C2">
        <w:rPr>
          <w:rFonts w:eastAsia="Times New Roman"/>
          <w:lang w:eastAsia="en-AU"/>
        </w:rPr>
        <w:t> </w:t>
      </w:r>
      <w:r w:rsidR="00D026D5">
        <w:rPr>
          <w:rFonts w:eastAsia="Times New Roman"/>
          <w:lang w:eastAsia="en-AU"/>
        </w:rPr>
        <w:br/>
      </w:r>
      <w:r w:rsidRPr="006109C2">
        <w:rPr>
          <w:rFonts w:eastAsia="Times New Roman"/>
          <w:lang w:eastAsia="en-AU"/>
        </w:rPr>
        <w:t>Aural Rating 50%</w:t>
      </w:r>
      <w:r w:rsidR="00FF41E2">
        <w:rPr>
          <w:rFonts w:eastAsia="Times New Roman"/>
          <w:lang w:eastAsia="en-AU"/>
        </w:rPr>
        <w:t xml:space="preserve"> - </w:t>
      </w:r>
      <w:r w:rsidR="00920013">
        <w:rPr>
          <w:rFonts w:eastAsia="Times New Roman"/>
          <w:lang w:eastAsia="en-AU"/>
        </w:rPr>
        <w:t>C</w:t>
      </w:r>
      <w:r w:rsidRPr="00920013" w:rsidR="00920013">
        <w:rPr>
          <w:rFonts w:eastAsia="Times New Roman"/>
          <w:lang w:eastAsia="en-AU"/>
        </w:rPr>
        <w:t>ontains both sound and visual components, but sight is not essential to be able to engage with the event.</w:t>
      </w:r>
      <w:r w:rsidR="00D026D5">
        <w:rPr>
          <w:rFonts w:eastAsia="Times New Roman"/>
          <w:lang w:eastAsia="en-AU"/>
        </w:rPr>
        <w:br/>
      </w:r>
    </w:p>
    <w:p w:rsidRPr="009F0EB5" w:rsidR="009F0EB5" w:rsidP="009F0EB5" w:rsidRDefault="009F0EB5" w14:paraId="59A4ADCB" w14:textId="2A5AAC1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4E613406">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FF41E2">
        <w:rPr>
          <w:rFonts w:eastAsia="Times New Roman"/>
          <w:lang w:val="en-AU" w:eastAsia="en-AU"/>
        </w:rPr>
        <w:br/>
      </w:r>
    </w:p>
    <w:p w:rsidR="00C30EC6" w:rsidP="00F37B52" w:rsidRDefault="00F37B52" w14:paraId="0E628F42" w14:textId="77777777">
      <w:pPr>
        <w:spacing w:line="360" w:lineRule="auto"/>
        <w:rPr>
          <w:rFonts w:eastAsia="Times New Roman"/>
          <w:lang w:val="en-AU" w:eastAsia="en-AU"/>
        </w:rPr>
      </w:pPr>
      <w:r>
        <w:rPr>
          <w:rFonts w:eastAsia="Times New Roman"/>
          <w:lang w:val="en-AU" w:eastAsia="en-AU"/>
        </w:rPr>
        <w:t>T</w:t>
      </w:r>
      <w:r w:rsidRPr="009F0EB5" w:rsidR="009F0EB5">
        <w:rPr>
          <w:rFonts w:eastAsia="Times New Roman"/>
          <w:lang w:val="en-AU" w:eastAsia="en-AU"/>
        </w:rPr>
        <w:t>his performance is fully wheelchair accessible.</w:t>
      </w:r>
      <w:r w:rsidRPr="4BEF64B9" w:rsidR="4A50E191">
        <w:rPr>
          <w:rFonts w:eastAsia="Times New Roman"/>
          <w:lang w:val="en-AU" w:eastAsia="en-AU"/>
        </w:rPr>
        <w:t xml:space="preserve"> More information is provided</w:t>
      </w:r>
      <w:r w:rsidR="005D0122">
        <w:rPr>
          <w:rFonts w:eastAsia="Times New Roman"/>
          <w:lang w:val="en-AU" w:eastAsia="en-AU"/>
        </w:rPr>
        <w:t xml:space="preserve"> further</w:t>
      </w:r>
      <w:r w:rsidRPr="4BEF64B9" w:rsidR="4A50E191">
        <w:rPr>
          <w:rFonts w:eastAsia="Times New Roman"/>
          <w:lang w:val="en-AU" w:eastAsia="en-AU"/>
        </w:rPr>
        <w:t xml:space="preserve"> below</w:t>
      </w:r>
      <w:r w:rsidR="005D0122">
        <w:rPr>
          <w:rFonts w:eastAsia="Times New Roman"/>
          <w:lang w:val="en-AU" w:eastAsia="en-AU"/>
        </w:rPr>
        <w:t xml:space="preserve"> in this guide </w:t>
      </w:r>
      <w:r w:rsidRPr="4BEF64B9" w:rsidR="4A50E191">
        <w:rPr>
          <w:rFonts w:eastAsia="Times New Roman"/>
          <w:lang w:val="en-AU" w:eastAsia="en-AU"/>
        </w:rPr>
        <w:t>about the accessible entrances at Arts House</w:t>
      </w:r>
      <w:r w:rsidR="005D0122">
        <w:rPr>
          <w:rFonts w:eastAsia="Times New Roman"/>
          <w:lang w:val="en-AU" w:eastAsia="en-AU"/>
        </w:rPr>
        <w:t xml:space="preserve"> and bathrooms.</w:t>
      </w:r>
    </w:p>
    <w:p w:rsidR="00FF41E2" w:rsidP="00F37B52" w:rsidRDefault="00FF41E2" w14:paraId="7023D977" w14:textId="77777777">
      <w:pPr>
        <w:spacing w:line="360" w:lineRule="auto"/>
        <w:rPr>
          <w:rFonts w:eastAsia="Times New Roman"/>
          <w:lang w:val="en-AU" w:eastAsia="en-AU"/>
        </w:rPr>
      </w:pPr>
    </w:p>
    <w:p w:rsidR="009F0EB5" w:rsidP="00F37B52" w:rsidRDefault="00C30EC6" w14:paraId="44C0FA96" w14:textId="51E15699">
      <w:pPr>
        <w:spacing w:line="360" w:lineRule="auto"/>
        <w:rPr>
          <w:rFonts w:eastAsia="Times New Roman"/>
          <w:lang w:val="en-AU" w:eastAsia="en-AU"/>
        </w:rPr>
      </w:pPr>
      <w:r w:rsidRPr="00C30EC6">
        <w:rPr>
          <w:rFonts w:eastAsia="Times New Roman"/>
          <w:noProof/>
          <w:lang w:eastAsia="en-AU"/>
        </w:rPr>
        <w:drawing>
          <wp:inline distT="0" distB="0" distL="0" distR="0" wp14:anchorId="7C69A2EA" wp14:editId="565C2297">
            <wp:extent cx="819150" cy="819150"/>
            <wp:effectExtent l="0" t="0" r="0" b="0"/>
            <wp:docPr id="705989584" name="Picture 3" descr="Assistive Listening Symbo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9584" name="Picture 3" descr="Assistive Listening Symbol">
                      <a:hlinkClick r:id="rId16"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C30EC6">
        <w:rPr>
          <w:rFonts w:eastAsia="Times New Roman"/>
          <w:lang w:eastAsia="en-AU"/>
        </w:rPr>
        <w:t> </w:t>
      </w:r>
      <w:r>
        <w:rPr>
          <w:rFonts w:eastAsia="Times New Roman"/>
          <w:lang w:eastAsia="en-AU"/>
        </w:rPr>
        <w:br/>
      </w:r>
      <w:r w:rsidRPr="00C30EC6">
        <w:rPr>
          <w:rFonts w:eastAsia="Times New Roman"/>
          <w:lang w:eastAsia="en-AU"/>
        </w:rPr>
        <w:t>Assistive Listening</w:t>
      </w:r>
      <w:r w:rsidR="00F052D6">
        <w:rPr>
          <w:rFonts w:eastAsia="Times New Roman"/>
          <w:lang w:eastAsia="en-AU"/>
        </w:rPr>
        <w:t xml:space="preserve"> - I</w:t>
      </w:r>
      <w:r w:rsidRPr="00F052D6" w:rsidR="00F052D6">
        <w:rPr>
          <w:rFonts w:eastAsia="Times New Roman"/>
          <w:lang w:eastAsia="en-AU"/>
        </w:rPr>
        <w:t>s available free of charge to help amplify or enhance the sound quality of an event. Ask staff for assistance on arrival.</w:t>
      </w:r>
      <w:r w:rsidR="004329A2">
        <w:rPr>
          <w:rFonts w:eastAsia="Times New Roman"/>
          <w:lang w:val="en-AU" w:eastAsia="en-AU"/>
        </w:rPr>
        <w:br/>
      </w:r>
      <w:r w:rsidR="004329A2">
        <w:rPr>
          <w:rFonts w:eastAsia="Times New Roman"/>
          <w:lang w:val="en-AU" w:eastAsia="en-AU"/>
        </w:rPr>
        <w:br/>
      </w:r>
      <w:r w:rsidRPr="004329A2" w:rsid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920013">
        <w:rPr>
          <w:rFonts w:eastAsia="Times New Roman"/>
          <w:lang w:val="en-AU" w:eastAsia="en-AU"/>
        </w:rPr>
        <w:br/>
      </w:r>
    </w:p>
    <w:p w:rsidR="00C537AD" w:rsidP="00F37B52" w:rsidRDefault="00C537AD" w14:paraId="2DBAE679" w14:textId="455C5B0C">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E307A4">
        <w:rPr>
          <w:rFonts w:eastAsia="Times New Roman"/>
          <w:lang w:val="en-AU" w:eastAsia="en-AU"/>
        </w:rPr>
        <w:t>, during and</w:t>
      </w:r>
      <w:r w:rsidR="00AB13E5">
        <w:rPr>
          <w:rFonts w:eastAsia="Times New Roman"/>
          <w:lang w:val="en-AU" w:eastAsia="en-AU"/>
        </w:rPr>
        <w:t xml:space="preserve"> </w:t>
      </w:r>
      <w:r w:rsidRPr="00C537AD">
        <w:rPr>
          <w:rFonts w:eastAsia="Times New Roman"/>
          <w:lang w:val="en-AU" w:eastAsia="en-AU"/>
        </w:rPr>
        <w:t>after the show. More information about the quiet space can be found later in this guide.</w:t>
      </w:r>
      <w:r>
        <w:rPr>
          <w:rFonts w:eastAsia="Times New Roman"/>
          <w:lang w:val="en-AU" w:eastAsia="en-AU"/>
        </w:rPr>
        <w:t xml:space="preserve"> </w:t>
      </w:r>
    </w:p>
    <w:p w:rsidR="00EB10CD" w:rsidP="00F37B52" w:rsidRDefault="00EB10CD" w14:paraId="53E8E259" w14:textId="77777777">
      <w:pPr>
        <w:spacing w:line="360" w:lineRule="auto"/>
        <w:rPr>
          <w:rFonts w:eastAsia="Times New Roman"/>
          <w:lang w:val="en-US" w:eastAsia="en-AU"/>
        </w:rPr>
      </w:pPr>
    </w:p>
    <w:p w:rsidRPr="00EB10CD" w:rsidR="00EB10CD" w:rsidP="00EB10CD" w:rsidRDefault="00EB10CD" w14:paraId="61079758" w14:textId="32CE1112">
      <w:pPr>
        <w:spacing w:line="360" w:lineRule="auto"/>
        <w:rPr>
          <w:rFonts w:eastAsia="Times New Roman"/>
          <w:lang w:val="en-AU" w:eastAsia="en-AU"/>
        </w:rPr>
      </w:pPr>
      <w:r w:rsidRPr="00EB10CD">
        <w:rPr>
          <w:rFonts w:eastAsia="Times New Roman"/>
          <w:noProof/>
          <w:lang w:val="en-AU" w:eastAsia="en-AU"/>
        </w:rPr>
        <w:drawing>
          <wp:inline distT="0" distB="0" distL="0" distR="0" wp14:anchorId="2CE7966B" wp14:editId="5C6B293A">
            <wp:extent cx="1028700" cy="1028700"/>
            <wp:effectExtent l="0" t="0" r="0" b="0"/>
            <wp:docPr id="37" name="Picture 37" descr="Companion C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ion Card Symbol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Pr="00C537AD" w:rsidR="00C537AD">
        <w:rPr>
          <w:rFonts w:eastAsia="Times New Roman"/>
          <w:lang w:val="en-US" w:eastAsia="en-AU"/>
        </w:rPr>
        <w:t>Arts House supports the Companion Card program.</w:t>
      </w:r>
    </w:p>
    <w:p w:rsidR="00EB10CD" w:rsidP="00F37B52" w:rsidRDefault="00EB10CD" w14:paraId="48360B74" w14:textId="77777777">
      <w:pPr>
        <w:spacing w:line="360" w:lineRule="auto"/>
        <w:rPr>
          <w:rFonts w:eastAsia="Times New Roman"/>
          <w:lang w:val="en-AU" w:eastAsia="en-AU"/>
        </w:rPr>
      </w:pPr>
    </w:p>
    <w:p w:rsidRPr="00DE6AF3" w:rsidR="00DE6AF3" w:rsidP="00DE6AF3" w:rsidRDefault="00DE6AF3" w14:paraId="40A8491E" w14:textId="77777777">
      <w:pPr>
        <w:spacing w:line="360" w:lineRule="auto"/>
        <w:rPr>
          <w:rFonts w:eastAsia="Times New Roman"/>
          <w:b/>
          <w:lang w:eastAsia="en-AU"/>
        </w:rPr>
      </w:pPr>
      <w:r w:rsidRPr="00DE6AF3">
        <w:rPr>
          <w:rFonts w:eastAsia="Times New Roman"/>
          <w:b/>
          <w:lang w:eastAsia="en-AU"/>
        </w:rPr>
        <w:t>For any other access information, you can contact the show’s producer, Hannah Reekie from Loom Arts and Management. Contact details are:</w:t>
      </w:r>
    </w:p>
    <w:p w:rsidRPr="00DE6AF3" w:rsidR="00DE6AF3" w:rsidP="00DE6AF3" w:rsidRDefault="00DE6AF3" w14:paraId="1309E17D" w14:textId="77777777">
      <w:pPr>
        <w:spacing w:line="360" w:lineRule="auto"/>
        <w:rPr>
          <w:rFonts w:eastAsia="Times New Roman"/>
          <w:lang w:eastAsia="en-AU"/>
        </w:rPr>
      </w:pPr>
    </w:p>
    <w:p w:rsidRPr="00DE6AF3" w:rsidR="00DE6AF3" w:rsidP="00DE6AF3" w:rsidRDefault="00DE6AF3" w14:paraId="7D1C26DD" w14:textId="77777777">
      <w:pPr>
        <w:spacing w:line="360" w:lineRule="auto"/>
        <w:rPr>
          <w:rFonts w:eastAsia="Times New Roman"/>
          <w:lang w:eastAsia="en-AU"/>
        </w:rPr>
      </w:pPr>
      <w:r w:rsidRPr="00DE6AF3">
        <w:rPr>
          <w:rFonts w:eastAsia="Times New Roman"/>
          <w:lang w:eastAsia="en-AU"/>
        </w:rPr>
        <w:t>Email: hannah@loom.org.au</w:t>
      </w:r>
    </w:p>
    <w:p w:rsidRPr="00DE6AF3" w:rsidR="00DE6AF3" w:rsidP="00DE6AF3" w:rsidRDefault="00DE6AF3" w14:paraId="3C0BDDCD" w14:textId="77777777">
      <w:pPr>
        <w:spacing w:line="360" w:lineRule="auto"/>
        <w:rPr>
          <w:rFonts w:eastAsia="Times New Roman"/>
          <w:lang w:eastAsia="en-AU"/>
        </w:rPr>
      </w:pPr>
      <w:r w:rsidRPr="00DE6AF3">
        <w:rPr>
          <w:rFonts w:eastAsia="Times New Roman"/>
          <w:lang w:eastAsia="en-AU"/>
        </w:rPr>
        <w:t>Phone: 0479 181 665</w:t>
      </w:r>
    </w:p>
    <w:p w:rsidR="0034700A" w:rsidP="00F37B52" w:rsidRDefault="0034700A" w14:paraId="47A10D79" w14:textId="77777777">
      <w:pPr>
        <w:spacing w:line="360" w:lineRule="auto"/>
        <w:rPr>
          <w:rFonts w:eastAsia="Times New Roman"/>
          <w:lang w:val="en-AU" w:eastAsia="en-AU"/>
        </w:rPr>
      </w:pPr>
    </w:p>
    <w:p w:rsidRPr="00F37B52" w:rsidR="0034700A" w:rsidP="00F37B52" w:rsidRDefault="0034700A" w14:paraId="46F1B8CE" w14:textId="20E8F757" w14:noSpellErr="1">
      <w:pPr>
        <w:spacing w:line="360" w:lineRule="auto"/>
        <w:rPr>
          <w:rFonts w:eastAsia="Times New Roman"/>
          <w:lang w:val="en-AU" w:eastAsia="en-AU"/>
        </w:rPr>
      </w:pPr>
    </w:p>
    <w:p w:rsidR="1E2906DB" w:rsidP="1E2906DB" w:rsidRDefault="1E2906DB" w14:paraId="354E67D1" w14:textId="37D500A4">
      <w:pPr>
        <w:spacing w:line="360" w:lineRule="auto"/>
        <w:rPr>
          <w:rFonts w:eastAsia="Times New Roman"/>
          <w:lang w:val="en-AU" w:eastAsia="en-AU"/>
        </w:rPr>
      </w:pPr>
    </w:p>
    <w:p w:rsidR="1E2906DB" w:rsidP="1E2906DB" w:rsidRDefault="1E2906DB" w14:paraId="7E3D3272" w14:textId="2D896F3A">
      <w:pPr>
        <w:spacing w:line="360" w:lineRule="auto"/>
        <w:rPr>
          <w:rFonts w:eastAsia="Times New Roman"/>
          <w:lang w:val="en-AU" w:eastAsia="en-AU"/>
        </w:rPr>
      </w:pPr>
    </w:p>
    <w:p w:rsidR="1E2906DB" w:rsidP="1E2906DB" w:rsidRDefault="1E2906DB" w14:paraId="438124C1" w14:textId="323B5C11">
      <w:pPr>
        <w:spacing w:line="360" w:lineRule="auto"/>
        <w:rPr>
          <w:rFonts w:eastAsia="Times New Roman"/>
          <w:lang w:val="en-AU" w:eastAsia="en-AU"/>
        </w:rPr>
      </w:pPr>
    </w:p>
    <w:p w:rsidR="1E2906DB" w:rsidP="1E2906DB" w:rsidRDefault="1E2906DB" w14:paraId="575D9B18" w14:textId="604B1089">
      <w:pPr>
        <w:spacing w:line="360" w:lineRule="auto"/>
        <w:rPr>
          <w:rFonts w:eastAsia="Times New Roman"/>
          <w:lang w:val="en-AU" w:eastAsia="en-AU"/>
        </w:rPr>
      </w:pPr>
    </w:p>
    <w:p w:rsidR="1E2906DB" w:rsidP="1E2906DB" w:rsidRDefault="1E2906DB" w14:paraId="2D77EE8C" w14:textId="7DC588A0">
      <w:pPr>
        <w:spacing w:line="360" w:lineRule="auto"/>
        <w:rPr>
          <w:rFonts w:eastAsia="Times New Roman"/>
          <w:lang w:val="en-AU" w:eastAsia="en-AU"/>
        </w:rPr>
      </w:pPr>
    </w:p>
    <w:p w:rsidR="1E2906DB" w:rsidP="1E2906DB" w:rsidRDefault="1E2906DB" w14:paraId="1946F742" w14:textId="754FB885">
      <w:pPr>
        <w:spacing w:line="360" w:lineRule="auto"/>
        <w:rPr>
          <w:rFonts w:eastAsia="Times New Roman"/>
          <w:lang w:val="en-AU" w:eastAsia="en-AU"/>
        </w:rPr>
      </w:pPr>
    </w:p>
    <w:p w:rsidRPr="00880D21" w:rsidR="005C7CDD" w:rsidP="0A568042" w:rsidRDefault="005C7CDD" w14:paraId="4B127543" w14:textId="77EB1E0E">
      <w:pPr>
        <w:pStyle w:val="Heading1"/>
        <w:rPr>
          <w:b/>
          <w:bCs/>
        </w:rPr>
      </w:pPr>
      <w:bookmarkStart w:name="_Toc208313132" w:id="6"/>
      <w:r w:rsidRPr="0A568042">
        <w:rPr>
          <w:b/>
          <w:bCs/>
        </w:rPr>
        <w:t>Performers</w:t>
      </w:r>
      <w:bookmarkEnd w:id="6"/>
      <w:r w:rsidRPr="0A568042">
        <w:rPr>
          <w:b/>
          <w:bCs/>
        </w:rPr>
        <w:t xml:space="preserve"> </w:t>
      </w:r>
    </w:p>
    <w:p w:rsidR="005C7CDD" w:rsidP="005C7CDD" w:rsidRDefault="005C7CDD" w14:paraId="4580ED92" w14:textId="23966364">
      <w:pPr>
        <w:rPr>
          <w:rFonts w:cs="Arial"/>
          <w:color w:val="212529"/>
          <w:szCs w:val="28"/>
          <w:shd w:val="clear" w:color="auto" w:fill="FFFFFF"/>
        </w:rPr>
      </w:pPr>
    </w:p>
    <w:p w:rsidRPr="00C74E37" w:rsidR="009A1444" w:rsidP="005C7CDD" w:rsidRDefault="002C08B5" w14:paraId="45B0B64D" w14:textId="36E57B71">
      <w:pPr>
        <w:rPr>
          <w:rFonts w:eastAsia="Calibri" w:cs="Arial"/>
          <w:b/>
          <w:bCs/>
          <w:color w:val="000000" w:themeColor="text1"/>
        </w:rPr>
      </w:pPr>
      <w:r w:rsidRPr="00C74E37">
        <w:rPr>
          <w:rFonts w:eastAsia="Calibri" w:cs="Arial"/>
          <w:b/>
          <w:bCs/>
          <w:color w:val="000000" w:themeColor="text1"/>
        </w:rPr>
        <w:t>Writer and Lead Performer: Olivia Muscat</w:t>
      </w:r>
    </w:p>
    <w:p w:rsidR="002C08B5" w:rsidP="005C7CDD" w:rsidRDefault="002C08B5" w14:paraId="2B5CBB1F" w14:textId="77777777">
      <w:pPr>
        <w:rPr>
          <w:rFonts w:eastAsia="Calibri" w:cs="Arial"/>
          <w:color w:val="000000" w:themeColor="text1"/>
        </w:rPr>
      </w:pPr>
    </w:p>
    <w:p w:rsidR="002C08B5" w:rsidP="005C7CDD" w:rsidRDefault="007B32F2" w14:paraId="101DED61" w14:textId="3F502B7F">
      <w:pPr>
        <w:rPr>
          <w:rFonts w:eastAsia="Calibri" w:cs="Arial"/>
          <w:b/>
          <w:bCs/>
          <w:color w:val="000000" w:themeColor="text1"/>
        </w:rPr>
      </w:pPr>
      <w:r>
        <w:rPr>
          <w:noProof/>
        </w:rPr>
        <w:drawing>
          <wp:inline distT="0" distB="0" distL="0" distR="0" wp14:anchorId="01A18B9F" wp14:editId="31ED49E0">
            <wp:extent cx="3848100" cy="4562475"/>
            <wp:effectExtent l="0" t="0" r="0" b="9525"/>
            <wp:docPr id="1933936218" name="image29.jpg" descr="Olivia smiling &#10;"/>
            <wp:cNvGraphicFramePr/>
            <a:graphic xmlns:a="http://schemas.openxmlformats.org/drawingml/2006/main">
              <a:graphicData uri="http://schemas.openxmlformats.org/drawingml/2006/picture">
                <pic:pic xmlns:pic="http://schemas.openxmlformats.org/drawingml/2006/picture">
                  <pic:nvPicPr>
                    <pic:cNvPr id="1933936218" name="image29.jpg" descr="Olivia smiling &#10;"/>
                    <pic:cNvPicPr/>
                  </pic:nvPicPr>
                  <pic:blipFill>
                    <a:blip r:embed="rId22"/>
                    <a:srcRect t="5273" b="20416"/>
                    <a:stretch>
                      <a:fillRect/>
                    </a:stretch>
                  </pic:blipFill>
                  <pic:spPr>
                    <a:xfrm>
                      <a:off x="0" y="0"/>
                      <a:ext cx="3848100" cy="4562475"/>
                    </a:xfrm>
                    <a:prstGeom prst="rect">
                      <a:avLst/>
                    </a:prstGeom>
                    <a:ln/>
                  </pic:spPr>
                </pic:pic>
              </a:graphicData>
            </a:graphic>
          </wp:inline>
        </w:drawing>
      </w:r>
    </w:p>
    <w:p w:rsidR="0000255C" w:rsidP="005C7CDD" w:rsidRDefault="0000255C" w14:paraId="3952CBF0" w14:textId="77777777">
      <w:pPr>
        <w:rPr>
          <w:rFonts w:eastAsia="Calibri" w:cs="Arial"/>
          <w:b/>
          <w:bCs/>
          <w:color w:val="000000" w:themeColor="text1"/>
        </w:rPr>
      </w:pPr>
    </w:p>
    <w:p w:rsidRPr="0000255C" w:rsidR="0000255C" w:rsidP="0000255C" w:rsidRDefault="0000255C" w14:paraId="79BBB180" w14:textId="77777777">
      <w:pPr>
        <w:rPr>
          <w:szCs w:val="28"/>
          <w:highlight w:val="white"/>
        </w:rPr>
      </w:pPr>
      <w:r w:rsidRPr="0000255C">
        <w:rPr>
          <w:szCs w:val="28"/>
          <w:highlight w:val="white"/>
        </w:rPr>
        <w:t>Image credit: Phoebe Powell</w:t>
      </w:r>
    </w:p>
    <w:p w:rsidRPr="0000255C" w:rsidR="0000255C" w:rsidP="0000255C" w:rsidRDefault="0000255C" w14:paraId="30956B72" w14:textId="77777777">
      <w:pPr>
        <w:rPr>
          <w:szCs w:val="28"/>
          <w:highlight w:val="white"/>
        </w:rPr>
      </w:pPr>
    </w:p>
    <w:p w:rsidR="0000255C" w:rsidP="0000255C" w:rsidRDefault="0000255C" w14:paraId="6F47B646" w14:textId="77777777">
      <w:pPr>
        <w:rPr>
          <w:szCs w:val="28"/>
          <w:highlight w:val="white"/>
        </w:rPr>
      </w:pPr>
      <w:r w:rsidRPr="0000255C">
        <w:rPr>
          <w:szCs w:val="28"/>
          <w:highlight w:val="white"/>
        </w:rPr>
        <w:t xml:space="preserve">Image description: ​​A photo of Olivia, a woman pale with a pale complexion and shoulder length dark hair with blonde highlights. She is standing in front of a solid pale pink background wearing a long-sleeve hot pink top with ruffled edges under light blue corduroy overalls. She is smiling widely with her head tilted looking slightly to her left. </w:t>
      </w:r>
    </w:p>
    <w:p w:rsidR="006A3FAA" w:rsidP="0000255C" w:rsidRDefault="006A3FAA" w14:paraId="38605BA5" w14:textId="77777777">
      <w:pPr>
        <w:rPr>
          <w:szCs w:val="28"/>
          <w:highlight w:val="white"/>
        </w:rPr>
      </w:pPr>
    </w:p>
    <w:p w:rsidR="006A3FAA" w:rsidP="0000255C" w:rsidRDefault="006A3FAA" w14:paraId="55857AD4" w14:textId="77777777">
      <w:pPr>
        <w:rPr>
          <w:szCs w:val="28"/>
          <w:highlight w:val="white"/>
        </w:rPr>
      </w:pPr>
    </w:p>
    <w:p w:rsidR="006A3FAA" w:rsidP="0000255C" w:rsidRDefault="006A3FAA" w14:paraId="549E2639" w14:textId="77777777">
      <w:pPr>
        <w:rPr>
          <w:szCs w:val="28"/>
          <w:highlight w:val="white"/>
        </w:rPr>
      </w:pPr>
    </w:p>
    <w:p w:rsidR="006A3FAA" w:rsidP="0000255C" w:rsidRDefault="006A3FAA" w14:paraId="2E79CE2F" w14:textId="77777777">
      <w:pPr>
        <w:rPr>
          <w:szCs w:val="28"/>
          <w:highlight w:val="white"/>
        </w:rPr>
      </w:pPr>
    </w:p>
    <w:p w:rsidR="006A3FAA" w:rsidP="0000255C" w:rsidRDefault="006A3FAA" w14:paraId="7EF25798" w14:textId="77777777">
      <w:pPr>
        <w:rPr>
          <w:szCs w:val="28"/>
          <w:highlight w:val="white"/>
        </w:rPr>
      </w:pPr>
    </w:p>
    <w:p w:rsidR="006A3FAA" w:rsidP="0000255C" w:rsidRDefault="006A3FAA" w14:paraId="461C1B80" w14:textId="77777777">
      <w:pPr>
        <w:rPr>
          <w:szCs w:val="28"/>
          <w:highlight w:val="white"/>
        </w:rPr>
      </w:pPr>
    </w:p>
    <w:p w:rsidR="006A3FAA" w:rsidP="0000255C" w:rsidRDefault="006A3FAA" w14:paraId="259FB0CB" w14:textId="77777777">
      <w:pPr>
        <w:rPr>
          <w:szCs w:val="28"/>
          <w:highlight w:val="white"/>
        </w:rPr>
      </w:pPr>
    </w:p>
    <w:p w:rsidR="006A3FAA" w:rsidP="0000255C" w:rsidRDefault="006A3FAA" w14:paraId="1FB92EBC" w14:textId="77777777">
      <w:pPr>
        <w:rPr>
          <w:szCs w:val="28"/>
          <w:highlight w:val="white"/>
        </w:rPr>
      </w:pPr>
    </w:p>
    <w:p w:rsidR="00453D05" w:rsidP="0000255C" w:rsidRDefault="00453D05" w14:paraId="3D852A70" w14:textId="77777777">
      <w:pPr>
        <w:rPr>
          <w:szCs w:val="28"/>
          <w:highlight w:val="white"/>
        </w:rPr>
      </w:pPr>
    </w:p>
    <w:p w:rsidRPr="00C74E37" w:rsidR="00C74E37" w:rsidP="0000255C" w:rsidRDefault="00C74E37" w14:paraId="65F856D0" w14:textId="77777777">
      <w:pPr>
        <w:rPr>
          <w:szCs w:val="28"/>
          <w:highlight w:val="white"/>
        </w:rPr>
      </w:pPr>
    </w:p>
    <w:p w:rsidR="00453D05" w:rsidP="00C74E37" w:rsidRDefault="00C74E37" w14:paraId="0C6BBB2D" w14:textId="779FF09F">
      <w:pPr>
        <w:rPr>
          <w:b/>
          <w:color w:val="212529"/>
          <w:szCs w:val="28"/>
          <w:highlight w:val="white"/>
        </w:rPr>
      </w:pPr>
      <w:r w:rsidRPr="00C74E37">
        <w:rPr>
          <w:b/>
          <w:color w:val="212529"/>
          <w:szCs w:val="28"/>
          <w:highlight w:val="white"/>
        </w:rPr>
        <w:t>Collaborative Performer: Zoe Boesen</w:t>
      </w:r>
    </w:p>
    <w:p w:rsidR="006A3FAA" w:rsidP="00C74E37" w:rsidRDefault="006A3FAA" w14:paraId="18E212C3" w14:textId="77777777">
      <w:pPr>
        <w:rPr>
          <w:b/>
          <w:color w:val="212529"/>
          <w:szCs w:val="28"/>
          <w:highlight w:val="white"/>
        </w:rPr>
      </w:pPr>
    </w:p>
    <w:p w:rsidRPr="00C74E37" w:rsidR="00453D05" w:rsidP="00C74E37" w:rsidRDefault="00453D05" w14:paraId="20F263FC" w14:textId="0DF27A2A">
      <w:pPr>
        <w:rPr>
          <w:b/>
          <w:color w:val="212529"/>
          <w:szCs w:val="28"/>
          <w:highlight w:val="white"/>
        </w:rPr>
      </w:pPr>
      <w:r>
        <w:rPr>
          <w:noProof/>
          <w:color w:val="212529"/>
          <w:sz w:val="24"/>
          <w:highlight w:val="white"/>
        </w:rPr>
        <w:drawing>
          <wp:inline distT="114300" distB="114300" distL="114300" distR="114300" wp14:anchorId="2A4558E7" wp14:editId="5E21420B">
            <wp:extent cx="3914775" cy="4438650"/>
            <wp:effectExtent l="0" t="0" r="9525" b="0"/>
            <wp:docPr id="1933936216" name="image15.png" descr="A photo of Zoe."/>
            <wp:cNvGraphicFramePr/>
            <a:graphic xmlns:a="http://schemas.openxmlformats.org/drawingml/2006/main">
              <a:graphicData uri="http://schemas.openxmlformats.org/drawingml/2006/picture">
                <pic:pic xmlns:pic="http://schemas.openxmlformats.org/drawingml/2006/picture">
                  <pic:nvPicPr>
                    <pic:cNvPr id="1933936216" name="image15.png" descr="A photo of Zoe."/>
                    <pic:cNvPicPr preferRelativeResize="0"/>
                  </pic:nvPicPr>
                  <pic:blipFill>
                    <a:blip r:embed="rId23"/>
                    <a:srcRect b="27096"/>
                    <a:stretch>
                      <a:fillRect/>
                    </a:stretch>
                  </pic:blipFill>
                  <pic:spPr>
                    <a:xfrm>
                      <a:off x="0" y="0"/>
                      <a:ext cx="3914810" cy="4438690"/>
                    </a:xfrm>
                    <a:prstGeom prst="rect">
                      <a:avLst/>
                    </a:prstGeom>
                    <a:ln/>
                  </pic:spPr>
                </pic:pic>
              </a:graphicData>
            </a:graphic>
          </wp:inline>
        </w:drawing>
      </w:r>
    </w:p>
    <w:p w:rsidRPr="0000255C" w:rsidR="00C74E37" w:rsidP="0000255C" w:rsidRDefault="00C74E37" w14:paraId="15E6E5DC" w14:textId="77777777">
      <w:pPr>
        <w:rPr>
          <w:szCs w:val="28"/>
          <w:highlight w:val="white"/>
        </w:rPr>
      </w:pPr>
    </w:p>
    <w:p w:rsidRPr="006A3FAA" w:rsidR="006A3FAA" w:rsidP="006A3FAA" w:rsidRDefault="006A3FAA" w14:paraId="412EBC02" w14:textId="77777777">
      <w:pPr>
        <w:rPr>
          <w:color w:val="212529"/>
          <w:szCs w:val="28"/>
          <w:highlight w:val="white"/>
        </w:rPr>
      </w:pPr>
      <w:r w:rsidRPr="006A3FAA">
        <w:rPr>
          <w:color w:val="212529"/>
          <w:szCs w:val="28"/>
          <w:highlight w:val="white"/>
        </w:rPr>
        <w:t>Image credit: Amelia J Dowd</w:t>
      </w:r>
    </w:p>
    <w:p w:rsidRPr="006A3FAA" w:rsidR="006A3FAA" w:rsidP="006A3FAA" w:rsidRDefault="006A3FAA" w14:paraId="38EF6CF2" w14:textId="77777777">
      <w:pPr>
        <w:rPr>
          <w:color w:val="212529"/>
          <w:szCs w:val="28"/>
          <w:highlight w:val="white"/>
        </w:rPr>
      </w:pPr>
    </w:p>
    <w:p w:rsidRPr="006A3FAA" w:rsidR="006A3FAA" w:rsidP="006A3FAA" w:rsidRDefault="006A3FAA" w14:paraId="5433600C" w14:textId="77777777">
      <w:pPr>
        <w:rPr>
          <w:color w:val="212529"/>
          <w:szCs w:val="28"/>
          <w:highlight w:val="white"/>
        </w:rPr>
      </w:pPr>
      <w:r w:rsidRPr="006A3FAA">
        <w:rPr>
          <w:color w:val="212529"/>
          <w:szCs w:val="28"/>
          <w:highlight w:val="white"/>
        </w:rPr>
        <w:t>Image description: A photo of Zoe, a woman with a light complexion, straight red/copper hair and green eyes, looking directly at the camera with a calm expression. She is in front of a black background and is wearing a dark green silk dress.</w:t>
      </w:r>
    </w:p>
    <w:p w:rsidR="0000255C" w:rsidP="005C7CDD" w:rsidRDefault="0000255C" w14:paraId="3966E25B" w14:textId="77777777" w14:noSpellErr="1">
      <w:pPr>
        <w:rPr>
          <w:rFonts w:eastAsia="Calibri" w:cs="Arial"/>
          <w:b w:val="1"/>
          <w:bCs w:val="1"/>
          <w:color w:val="000000" w:themeColor="text1"/>
        </w:rPr>
      </w:pPr>
    </w:p>
    <w:p w:rsidR="1E2906DB" w:rsidP="1E2906DB" w:rsidRDefault="1E2906DB" w14:paraId="1AFAD54B" w14:textId="5AF9AD1E">
      <w:pPr>
        <w:rPr>
          <w:rFonts w:eastAsia="Calibri" w:cs="Arial"/>
          <w:b w:val="1"/>
          <w:bCs w:val="1"/>
          <w:color w:val="000000" w:themeColor="text1" w:themeTint="FF" w:themeShade="FF"/>
        </w:rPr>
      </w:pPr>
    </w:p>
    <w:p w:rsidR="1E2906DB" w:rsidP="1E2906DB" w:rsidRDefault="1E2906DB" w14:paraId="0FB14C59" w14:textId="5471B64E">
      <w:pPr>
        <w:rPr>
          <w:rFonts w:eastAsia="Calibri" w:cs="Arial"/>
          <w:b w:val="1"/>
          <w:bCs w:val="1"/>
          <w:color w:val="000000" w:themeColor="text1" w:themeTint="FF" w:themeShade="FF"/>
        </w:rPr>
      </w:pPr>
    </w:p>
    <w:p w:rsidR="1E2906DB" w:rsidP="1E2906DB" w:rsidRDefault="1E2906DB" w14:paraId="5C7CCCA0" w14:textId="34032D4C">
      <w:pPr>
        <w:rPr>
          <w:rFonts w:eastAsia="Calibri" w:cs="Arial"/>
          <w:b w:val="1"/>
          <w:bCs w:val="1"/>
          <w:color w:val="000000" w:themeColor="text1" w:themeTint="FF" w:themeShade="FF"/>
        </w:rPr>
      </w:pPr>
    </w:p>
    <w:p w:rsidR="1E2906DB" w:rsidP="1E2906DB" w:rsidRDefault="1E2906DB" w14:paraId="0C2C7C9E" w14:textId="2BDB73EF">
      <w:pPr>
        <w:rPr>
          <w:rFonts w:eastAsia="Calibri" w:cs="Arial"/>
          <w:b w:val="1"/>
          <w:bCs w:val="1"/>
          <w:color w:val="000000" w:themeColor="text1" w:themeTint="FF" w:themeShade="FF"/>
        </w:rPr>
      </w:pPr>
    </w:p>
    <w:p w:rsidR="1E2906DB" w:rsidP="1E2906DB" w:rsidRDefault="1E2906DB" w14:paraId="6BBFDFED" w14:textId="03F54D3B">
      <w:pPr>
        <w:rPr>
          <w:rFonts w:eastAsia="Calibri" w:cs="Arial"/>
          <w:b w:val="1"/>
          <w:bCs w:val="1"/>
          <w:color w:val="000000" w:themeColor="text1" w:themeTint="FF" w:themeShade="FF"/>
        </w:rPr>
      </w:pPr>
    </w:p>
    <w:p w:rsidRPr="00880D21" w:rsidR="0044650E" w:rsidP="0A568042" w:rsidRDefault="0044650E" w14:paraId="73B7F7AB" w14:textId="77777777">
      <w:pPr>
        <w:pStyle w:val="Heading1"/>
        <w:rPr>
          <w:b/>
          <w:bCs/>
          <w:sz w:val="36"/>
          <w:szCs w:val="36"/>
          <w:u w:val="single"/>
        </w:rPr>
      </w:pPr>
      <w:bookmarkStart w:name="_Toc208313133" w:id="7"/>
      <w:r w:rsidRPr="0A568042">
        <w:rPr>
          <w:b/>
          <w:bCs/>
        </w:rPr>
        <w:t>Sensory Elements</w:t>
      </w:r>
      <w:bookmarkEnd w:id="7"/>
    </w:p>
    <w:p w:rsidRPr="00684C72" w:rsidR="0044650E" w:rsidP="0044650E" w:rsidRDefault="0044650E" w14:paraId="73A5558D" w14:textId="77777777">
      <w:pPr>
        <w:pBdr>
          <w:top w:val="nil"/>
          <w:left w:val="nil"/>
          <w:bottom w:val="nil"/>
          <w:right w:val="nil"/>
          <w:between w:val="nil"/>
        </w:pBdr>
        <w:rPr>
          <w:rFonts w:eastAsia="Calibri" w:cs="Arial"/>
          <w:color w:val="000000"/>
        </w:rPr>
      </w:pPr>
    </w:p>
    <w:p w:rsidRPr="003A437B" w:rsidR="0044650E" w:rsidP="0044650E" w:rsidRDefault="0044650E" w14:paraId="28CFFAEF" w14:textId="77777777">
      <w:pPr>
        <w:pStyle w:val="Heading2"/>
        <w:rPr>
          <w:rFonts w:eastAsia="Arial"/>
        </w:rPr>
      </w:pPr>
      <w:bookmarkStart w:name="_Toc208313134" w:id="8"/>
      <w:r w:rsidRPr="0A568042">
        <w:rPr>
          <w:rFonts w:eastAsia="Arial"/>
        </w:rPr>
        <w:t>Sound</w:t>
      </w:r>
      <w:bookmarkEnd w:id="8"/>
    </w:p>
    <w:p w:rsidR="00F37B52" w:rsidP="0044650E" w:rsidRDefault="00F37B52" w14:paraId="755DC78F" w14:textId="77777777">
      <w:pPr>
        <w:pBdr>
          <w:top w:val="nil"/>
          <w:left w:val="nil"/>
          <w:bottom w:val="nil"/>
          <w:right w:val="nil"/>
          <w:between w:val="nil"/>
        </w:pBdr>
        <w:rPr>
          <w:rFonts w:eastAsia="Calibri" w:cs="Arial"/>
          <w:color w:val="000000" w:themeColor="text1"/>
        </w:rPr>
      </w:pPr>
    </w:p>
    <w:p w:rsidRPr="001C3B87" w:rsidR="009B4948" w:rsidP="009B4948" w:rsidRDefault="009B4948" w14:paraId="335512F4" w14:textId="77777777">
      <w:r w:rsidRPr="001C3B87">
        <w:t xml:space="preserve">“Is Anyone Even Watching?” is set in the early 2000s and features pop music of that time. There are multiple scenes where music plays over chatter from the performers as they dance and sing around their ‘bedroom’ on stage. Audience members are encouraged to sing along or engage with the music in whatever way feels good to them. </w:t>
      </w:r>
    </w:p>
    <w:p w:rsidRPr="001C3B87" w:rsidR="009B4948" w:rsidP="009B4948" w:rsidRDefault="009B4948" w14:paraId="61C4D89B" w14:textId="77777777"/>
    <w:p w:rsidRPr="001C3B87" w:rsidR="009B4948" w:rsidP="009B4948" w:rsidRDefault="009B4948" w14:paraId="57B69477" w14:textId="77777777">
      <w:r w:rsidRPr="001C3B87">
        <w:t xml:space="preserve">There are sounds in the shows to aid the access for blind/ visually impaired audiences. They indicate when performers go on and off and when blackouts occur. These are introduced by the performers at the beginning of the show. </w:t>
      </w:r>
    </w:p>
    <w:p w:rsidRPr="001C3B87" w:rsidR="009B4948" w:rsidP="009B4948" w:rsidRDefault="009B4948" w14:paraId="126A7120" w14:textId="77777777">
      <w:r w:rsidRPr="001C3B87">
        <w:t xml:space="preserve"> </w:t>
      </w:r>
    </w:p>
    <w:p w:rsidRPr="001C3B87" w:rsidR="009B4948" w:rsidP="009B4948" w:rsidRDefault="009B4948" w14:paraId="18828E93" w14:textId="77777777">
      <w:r w:rsidRPr="001C3B87">
        <w:t xml:space="preserve">There is audio description (AD) voiceover throughout the show, but this sometimes acts as an unreliable narrator. It reflects both the good and bad of AD in the world of the show, this sometimes also becomes a cacophony of thoughts with overlapping voices which is designed to be overwhelming/ reflecting the main characters overwhelm. </w:t>
      </w:r>
    </w:p>
    <w:p w:rsidRPr="001C3B87" w:rsidR="009B4948" w:rsidP="009B4948" w:rsidRDefault="009B4948" w14:paraId="63A46ED9" w14:textId="77777777"/>
    <w:p w:rsidRPr="001C3B87" w:rsidR="009B4948" w:rsidP="009B4948" w:rsidRDefault="009B4948" w14:paraId="363D65AE" w14:textId="77777777">
      <w:r w:rsidRPr="001C3B87">
        <w:t>Earplugs will be available in the foyer prior to the show if you would like the option to lessen these moments with busy soundscapes or loud music.</w:t>
      </w:r>
    </w:p>
    <w:p w:rsidRPr="00E71183" w:rsidR="0044650E" w:rsidP="00E71183" w:rsidRDefault="0044650E" w14:paraId="64708557" w14:textId="4E276A8B">
      <w:pPr>
        <w:rPr>
          <w:rFonts w:cs="Arial"/>
          <w:color w:val="212529"/>
          <w:szCs w:val="28"/>
          <w:shd w:val="clear" w:color="auto" w:fill="FFFFFF"/>
        </w:rPr>
      </w:pPr>
    </w:p>
    <w:p w:rsidRPr="003A437B" w:rsidR="0044650E" w:rsidP="0044650E" w:rsidRDefault="0044650E" w14:paraId="4BB853FD" w14:textId="77777777">
      <w:pPr>
        <w:rPr>
          <w:lang w:val="en-US" w:eastAsia="en-US"/>
        </w:rPr>
      </w:pPr>
    </w:p>
    <w:p w:rsidR="0044650E" w:rsidP="0044650E" w:rsidRDefault="0044650E" w14:paraId="797AF4A3" w14:textId="77777777">
      <w:pPr>
        <w:pStyle w:val="Heading2"/>
        <w:rPr>
          <w:rFonts w:eastAsia="Arial"/>
        </w:rPr>
      </w:pPr>
      <w:bookmarkStart w:name="_Toc208313135" w:id="9"/>
      <w:r w:rsidRPr="0A568042">
        <w:rPr>
          <w:rFonts w:eastAsia="Arial"/>
        </w:rPr>
        <w:t>Lighting</w:t>
      </w:r>
      <w:bookmarkEnd w:id="9"/>
      <w:r w:rsidRPr="0A568042">
        <w:rPr>
          <w:rFonts w:eastAsia="Arial"/>
        </w:rPr>
        <w:t xml:space="preserve"> </w:t>
      </w:r>
    </w:p>
    <w:p w:rsidR="00F37B52" w:rsidP="0044650E" w:rsidRDefault="00F37B52" w14:paraId="6D9788F2" w14:textId="77777777">
      <w:pPr>
        <w:pBdr>
          <w:top w:val="nil"/>
          <w:left w:val="nil"/>
          <w:bottom w:val="nil"/>
          <w:right w:val="nil"/>
          <w:between w:val="nil"/>
        </w:pBdr>
        <w:rPr>
          <w:rFonts w:eastAsia="Calibri" w:cs="Arial"/>
          <w:color w:val="000000" w:themeColor="text1"/>
        </w:rPr>
      </w:pPr>
    </w:p>
    <w:p w:rsidRPr="00104478" w:rsidR="00104478" w:rsidP="00104478" w:rsidRDefault="00104478" w14:paraId="097C5E0D" w14:textId="77777777">
      <w:pPr>
        <w:pBdr>
          <w:top w:val="nil"/>
          <w:left w:val="nil"/>
          <w:bottom w:val="nil"/>
          <w:right w:val="nil"/>
          <w:between w:val="nil"/>
        </w:pBdr>
      </w:pPr>
      <w:r w:rsidRPr="00104478">
        <w:t>The lighting in the show is warm and bright - there are glittery lamps and strings of fairy lights on the set.</w:t>
      </w:r>
    </w:p>
    <w:p w:rsidRPr="00104478" w:rsidR="00104478" w:rsidP="00104478" w:rsidRDefault="00104478" w14:paraId="0330D39F" w14:textId="77777777">
      <w:pPr>
        <w:pBdr>
          <w:top w:val="nil"/>
          <w:left w:val="nil"/>
          <w:bottom w:val="nil"/>
          <w:right w:val="nil"/>
          <w:between w:val="nil"/>
        </w:pBdr>
      </w:pPr>
    </w:p>
    <w:p w:rsidRPr="00104478" w:rsidR="00104478" w:rsidP="00104478" w:rsidRDefault="00104478" w14:paraId="03332566" w14:textId="77777777">
      <w:pPr>
        <w:pBdr>
          <w:top w:val="nil"/>
          <w:left w:val="nil"/>
          <w:bottom w:val="nil"/>
          <w:right w:val="nil"/>
          <w:between w:val="nil"/>
        </w:pBdr>
      </w:pPr>
      <w:r w:rsidRPr="00104478">
        <w:t>There will be moments of blackout, these are also indicated with sound.</w:t>
      </w:r>
    </w:p>
    <w:p w:rsidRPr="00104478" w:rsidR="00104478" w:rsidP="00104478" w:rsidRDefault="00104478" w14:paraId="5C2E7B18" w14:textId="77777777">
      <w:pPr>
        <w:pBdr>
          <w:top w:val="nil"/>
          <w:left w:val="nil"/>
          <w:bottom w:val="nil"/>
          <w:right w:val="nil"/>
          <w:between w:val="nil"/>
        </w:pBdr>
      </w:pPr>
    </w:p>
    <w:p w:rsidRPr="00104478" w:rsidR="00104478" w:rsidP="00104478" w:rsidRDefault="00104478" w14:paraId="7E352BAA" w14:textId="77777777">
      <w:pPr>
        <w:pBdr>
          <w:top w:val="nil"/>
          <w:left w:val="nil"/>
          <w:bottom w:val="nil"/>
          <w:right w:val="nil"/>
          <w:between w:val="nil"/>
        </w:pBdr>
      </w:pPr>
      <w:r w:rsidRPr="00104478">
        <w:t xml:space="preserve">Towards the end of the show the lighting will get bright and flashy, mimicking a stadium concert. </w:t>
      </w:r>
    </w:p>
    <w:p w:rsidRPr="00104478" w:rsidR="00104478" w:rsidP="00104478" w:rsidRDefault="00104478" w14:paraId="58D91D28" w14:textId="77777777">
      <w:pPr>
        <w:pBdr>
          <w:top w:val="nil"/>
          <w:left w:val="nil"/>
          <w:bottom w:val="nil"/>
          <w:right w:val="nil"/>
          <w:between w:val="nil"/>
        </w:pBdr>
      </w:pPr>
    </w:p>
    <w:p w:rsidRPr="00104478" w:rsidR="00104478" w:rsidP="00104478" w:rsidRDefault="00104478" w14:paraId="1C405FE0" w14:textId="77777777">
      <w:pPr>
        <w:pBdr>
          <w:top w:val="nil"/>
          <w:left w:val="nil"/>
          <w:bottom w:val="nil"/>
          <w:right w:val="nil"/>
          <w:between w:val="nil"/>
        </w:pBdr>
      </w:pPr>
      <w:r w:rsidRPr="00104478">
        <w:t xml:space="preserve">There is no use of strobe lighting or fast paced changing lights. </w:t>
      </w:r>
    </w:p>
    <w:p w:rsidR="00185317" w:rsidP="0044650E" w:rsidRDefault="00185317" w14:paraId="1670BA8C" w14:textId="77777777">
      <w:pPr>
        <w:pBdr>
          <w:top w:val="nil"/>
          <w:left w:val="nil"/>
          <w:bottom w:val="nil"/>
          <w:right w:val="nil"/>
          <w:between w:val="nil"/>
        </w:pBdr>
        <w:rPr>
          <w:rFonts w:eastAsia="Calibri" w:cs="Arial"/>
          <w:color w:val="000000" w:themeColor="text1"/>
        </w:rPr>
      </w:pPr>
    </w:p>
    <w:p w:rsidRPr="003A437B" w:rsidR="0044650E" w:rsidP="0044650E" w:rsidRDefault="0044650E" w14:paraId="38353758" w14:textId="3E99CF9D" w14:noSpellErr="1">
      <w:pPr>
        <w:rPr>
          <w:lang w:val="en-US" w:eastAsia="en-US"/>
        </w:rPr>
      </w:pPr>
    </w:p>
    <w:p w:rsidR="1E2906DB" w:rsidP="1E2906DB" w:rsidRDefault="1E2906DB" w14:paraId="64729413" w14:textId="36EA2929">
      <w:pPr>
        <w:rPr>
          <w:lang w:val="en-US" w:eastAsia="en-US"/>
        </w:rPr>
      </w:pPr>
    </w:p>
    <w:p w:rsidRPr="003A437B" w:rsidR="0044650E" w:rsidP="0044650E" w:rsidRDefault="0044650E" w14:paraId="388764D6" w14:textId="1E589076">
      <w:pPr>
        <w:rPr>
          <w:lang w:val="en-US" w:eastAsia="en-US"/>
        </w:rPr>
      </w:pPr>
    </w:p>
    <w:p w:rsidR="0044650E" w:rsidP="0044650E" w:rsidRDefault="0044650E" w14:paraId="419FF5CF" w14:textId="77777777">
      <w:pPr>
        <w:pStyle w:val="Heading2"/>
        <w:rPr>
          <w:rFonts w:eastAsia="Arial"/>
        </w:rPr>
      </w:pPr>
      <w:bookmarkStart w:name="_Toc208313136" w:id="10"/>
      <w:r w:rsidRPr="0A568042">
        <w:rPr>
          <w:rFonts w:eastAsia="Arial"/>
        </w:rPr>
        <w:t>Physical</w:t>
      </w:r>
      <w:bookmarkEnd w:id="10"/>
    </w:p>
    <w:p w:rsidR="00F37B52" w:rsidP="0044650E" w:rsidRDefault="00F37B52" w14:paraId="2D4605AE" w14:textId="77777777">
      <w:pPr>
        <w:pBdr>
          <w:top w:val="nil"/>
          <w:left w:val="nil"/>
          <w:bottom w:val="nil"/>
          <w:right w:val="nil"/>
          <w:between w:val="nil"/>
        </w:pBdr>
        <w:rPr>
          <w:rFonts w:eastAsia="Calibri" w:cs="Arial"/>
          <w:color w:val="000000" w:themeColor="text1"/>
        </w:rPr>
      </w:pPr>
    </w:p>
    <w:p w:rsidRPr="009320E6" w:rsidR="009320E6" w:rsidP="009320E6" w:rsidRDefault="009320E6" w14:paraId="2ABDCB24" w14:textId="77777777">
      <w:pPr>
        <w:pBdr>
          <w:top w:val="nil"/>
          <w:left w:val="nil"/>
          <w:bottom w:val="nil"/>
          <w:right w:val="nil"/>
          <w:between w:val="nil"/>
        </w:pBdr>
      </w:pPr>
      <w:r w:rsidRPr="009320E6">
        <w:t>The audience space is made up of three rows of chairs and a front row made up of low to the ground seating, soft rugs and cushions. Hidden amongst these cushions are hairbrushes, light up LED wands and rubbery bracelets which audience members are welcome to use during the show as props.</w:t>
      </w:r>
    </w:p>
    <w:p w:rsidRPr="009320E6" w:rsidR="009320E6" w:rsidP="009320E6" w:rsidRDefault="009320E6" w14:paraId="4E26FF57" w14:textId="77777777">
      <w:pPr>
        <w:pBdr>
          <w:top w:val="nil"/>
          <w:left w:val="nil"/>
          <w:bottom w:val="nil"/>
          <w:right w:val="nil"/>
          <w:between w:val="nil"/>
        </w:pBdr>
      </w:pPr>
    </w:p>
    <w:p w:rsidRPr="009320E6" w:rsidR="009320E6" w:rsidP="009320E6" w:rsidRDefault="009320E6" w14:paraId="491E8F96" w14:textId="77777777">
      <w:pPr>
        <w:pBdr>
          <w:top w:val="nil"/>
          <w:left w:val="nil"/>
          <w:bottom w:val="nil"/>
          <w:right w:val="nil"/>
          <w:between w:val="nil"/>
        </w:pBdr>
      </w:pPr>
      <w:r w:rsidRPr="009320E6">
        <w:t>Those at the front are likely to feel more included in the action - you might be passed props from the performers, join in party games or spoken to directly by performers. You won’t have to leave your seat to join in, you also don’t have to join in - you can just pass things on to the person next to you or say “no thank you” if offered a prop.</w:t>
      </w:r>
    </w:p>
    <w:p w:rsidRPr="009320E6" w:rsidR="009320E6" w:rsidP="009320E6" w:rsidRDefault="009320E6" w14:paraId="3477454F" w14:textId="77777777">
      <w:pPr>
        <w:pBdr>
          <w:top w:val="nil"/>
          <w:left w:val="nil"/>
          <w:bottom w:val="nil"/>
          <w:right w:val="nil"/>
          <w:between w:val="nil"/>
        </w:pBdr>
      </w:pPr>
    </w:p>
    <w:p w:rsidRPr="009320E6" w:rsidR="009320E6" w:rsidP="009320E6" w:rsidRDefault="009320E6" w14:paraId="5EAABD0A" w14:textId="77777777">
      <w:pPr>
        <w:pBdr>
          <w:top w:val="nil"/>
          <w:left w:val="nil"/>
          <w:bottom w:val="nil"/>
          <w:right w:val="nil"/>
          <w:between w:val="nil"/>
        </w:pBdr>
      </w:pPr>
      <w:r w:rsidRPr="009320E6">
        <w:t>There are bubbles used in the final part of the show, and a leaf blower used on stage.</w:t>
      </w:r>
    </w:p>
    <w:p w:rsidR="00F819CC" w:rsidP="1E2906DB" w:rsidRDefault="00F819CC" w14:paraId="69C968AE" w14:noSpellErr="1" w14:textId="039AB49B">
      <w:pPr>
        <w:pStyle w:val="Normal"/>
        <w:pBdr>
          <w:top w:val="nil" w:color="000000" w:sz="0" w:space="0"/>
          <w:left w:val="nil" w:color="000000" w:sz="0" w:space="0"/>
          <w:bottom w:val="nil" w:color="000000" w:sz="0" w:space="0"/>
          <w:right w:val="nil" w:color="000000" w:sz="0" w:space="0"/>
          <w:between w:val="nil" w:color="000000" w:sz="0" w:space="0"/>
        </w:pBdr>
        <w:rPr>
          <w:rFonts w:eastAsia="Calibri" w:cs="Arial"/>
          <w:color w:val="000000" w:themeColor="text1" w:themeTint="FF" w:themeShade="FF"/>
          <w:lang w:val="en-US" w:eastAsia="en-US"/>
        </w:rPr>
      </w:pPr>
    </w:p>
    <w:p w:rsidRPr="003A437B" w:rsidR="00F819CC" w:rsidP="0044650E" w:rsidRDefault="00F819CC" w14:paraId="33260085" w14:textId="77777777">
      <w:pPr>
        <w:rPr>
          <w:lang w:val="en-US" w:eastAsia="en-US"/>
        </w:rPr>
      </w:pPr>
    </w:p>
    <w:p w:rsidR="0044650E" w:rsidP="0044650E" w:rsidRDefault="0044650E" w14:paraId="7C902BEA" w14:textId="77777777">
      <w:pPr>
        <w:pStyle w:val="Heading2"/>
        <w:rPr>
          <w:rFonts w:eastAsia="Arial"/>
        </w:rPr>
      </w:pPr>
      <w:bookmarkStart w:name="_Toc208313137" w:id="11"/>
      <w:r w:rsidRPr="0A568042">
        <w:rPr>
          <w:rFonts w:eastAsia="Arial"/>
        </w:rPr>
        <w:t>Smell</w:t>
      </w:r>
      <w:bookmarkEnd w:id="11"/>
    </w:p>
    <w:p w:rsidR="00F37B52" w:rsidP="0044650E" w:rsidRDefault="00F37B52" w14:paraId="17B10039" w14:textId="77777777">
      <w:pPr>
        <w:rPr>
          <w:rFonts w:eastAsia="Calibri" w:cs="Arial"/>
          <w:color w:val="000000" w:themeColor="text1"/>
        </w:rPr>
      </w:pPr>
    </w:p>
    <w:p w:rsidRPr="00F819CC" w:rsidR="00F819CC" w:rsidP="00F819CC" w:rsidRDefault="00F819CC" w14:paraId="46959949" w14:textId="77777777">
      <w:r w:rsidRPr="00F819CC">
        <w:t>The performers spray themselves with body spray, hair spray and perfume.</w:t>
      </w:r>
    </w:p>
    <w:p w:rsidRPr="00F819CC" w:rsidR="00F819CC" w:rsidP="00F819CC" w:rsidRDefault="00F819CC" w14:paraId="742653AB" w14:textId="77777777"/>
    <w:p w:rsidRPr="00F819CC" w:rsidR="00F819CC" w:rsidP="00F819CC" w:rsidRDefault="00F819CC" w14:paraId="7D64B244" w14:textId="77777777">
      <w:r w:rsidRPr="00F819CC">
        <w:t>Food is eaten on stage, including a donut and popcorn, which may produce sweet smells.</w:t>
      </w:r>
    </w:p>
    <w:p w:rsidRPr="003A437B" w:rsidR="00C537AD" w:rsidP="0044650E" w:rsidRDefault="00C537AD" w14:paraId="24233FE1" w14:textId="77777777">
      <w:pPr>
        <w:rPr>
          <w:lang w:val="en-US" w:eastAsia="en-US"/>
        </w:rPr>
      </w:pPr>
    </w:p>
    <w:p w:rsidRPr="003A437B" w:rsidR="0044650E" w:rsidP="0044650E" w:rsidRDefault="0044650E" w14:paraId="0BED8181" w14:textId="77777777">
      <w:pPr>
        <w:rPr>
          <w:lang w:val="en-US" w:eastAsia="en-US"/>
        </w:rPr>
      </w:pPr>
    </w:p>
    <w:p w:rsidRPr="00E71183" w:rsidR="00F37B52" w:rsidP="00E71183" w:rsidRDefault="0044650E" w14:paraId="61121612" w14:textId="2BFD44A2">
      <w:pPr>
        <w:pStyle w:val="Heading2"/>
        <w:rPr>
          <w:rFonts w:eastAsia="Arial"/>
        </w:rPr>
      </w:pPr>
      <w:bookmarkStart w:name="_Toc208313138" w:id="12"/>
      <w:r w:rsidRPr="0A568042">
        <w:rPr>
          <w:rFonts w:eastAsia="Arial"/>
        </w:rPr>
        <w:t>Visual</w:t>
      </w:r>
      <w:bookmarkEnd w:id="12"/>
      <w:r w:rsidR="00E71183">
        <w:rPr>
          <w:rFonts w:eastAsia="Arial"/>
        </w:rPr>
        <w:br/>
      </w:r>
    </w:p>
    <w:p w:rsidRPr="00551E3B" w:rsidR="00551E3B" w:rsidP="00551E3B" w:rsidRDefault="00551E3B" w14:paraId="5C3E371D" w14:textId="77777777">
      <w:r w:rsidRPr="00551E3B">
        <w:t>Visually the show is very loud, vibrant and girly - it’s a vivid pink childhood fantasy bedroom. There are lots of soft cushions and textures. A large pink shag rug, soft sheer curtains and lots of shelving covered in trinkets, toys, makeup, posters, CDs, a white miniature piano, and lots of glittery, sparkly objects.</w:t>
      </w:r>
    </w:p>
    <w:p w:rsidRPr="00551E3B" w:rsidR="00551E3B" w:rsidP="00551E3B" w:rsidRDefault="00551E3B" w14:paraId="59D52A3A" w14:textId="77777777"/>
    <w:p w:rsidRPr="00551E3B" w:rsidR="00551E3B" w:rsidP="00551E3B" w:rsidRDefault="00551E3B" w14:paraId="61C1D2FA" w14:textId="77777777">
      <w:r w:rsidRPr="00551E3B">
        <w:t>There are parts of the set that get moved into the centre, to be highlighted in a scene.</w:t>
      </w:r>
    </w:p>
    <w:p w:rsidRPr="00551E3B" w:rsidR="00551E3B" w:rsidP="00551E3B" w:rsidRDefault="00551E3B" w14:paraId="63C7ADD7" w14:textId="77777777"/>
    <w:p w:rsidRPr="00551E3B" w:rsidR="00551E3B" w:rsidP="00551E3B" w:rsidRDefault="00551E3B" w14:paraId="7E64F5F5" w14:textId="77777777">
      <w:r w:rsidRPr="00551E3B">
        <w:t xml:space="preserve">The two tall panels at the back of the stage are fixed firmly in place and do not move during the show. </w:t>
      </w:r>
    </w:p>
    <w:p w:rsidRPr="00551E3B" w:rsidR="00551E3B" w:rsidP="00551E3B" w:rsidRDefault="00551E3B" w14:paraId="023CA494" w14:textId="77777777"/>
    <w:p w:rsidRPr="00551E3B" w:rsidR="00551E3B" w:rsidP="00551E3B" w:rsidRDefault="00551E3B" w14:paraId="6B827CE2" w14:textId="77777777">
      <w:r w:rsidRPr="00551E3B">
        <w:t>There are parts of the set that move to transform into smaller areas, such as a pillow fort or wardrobe.</w:t>
      </w:r>
    </w:p>
    <w:p w:rsidR="00F37B52" w:rsidP="0044650E" w:rsidRDefault="00F37B52" w14:paraId="3CA0DE64" w14:textId="1F1C8979">
      <w:pPr>
        <w:rPr>
          <w:lang w:val="en-US" w:eastAsia="en-US"/>
        </w:rPr>
      </w:pPr>
    </w:p>
    <w:p w:rsidR="005C7CDD" w:rsidP="005C7CDD" w:rsidRDefault="005C7CDD" w14:paraId="7A76A6C3" w14:textId="77777777">
      <w:pPr>
        <w:rPr>
          <w:rFonts w:eastAsia="Arial" w:cs="Arial"/>
          <w:b/>
          <w:bCs/>
          <w:u w:val="single"/>
        </w:rPr>
      </w:pPr>
    </w:p>
    <w:p w:rsidRPr="00BB4490" w:rsidR="005C7CDD" w:rsidP="005C7CDD" w:rsidRDefault="005C7CDD" w14:paraId="32E73482" w14:textId="2AE451B5">
      <w:pPr>
        <w:pStyle w:val="Style1"/>
        <w:rPr>
          <w:rFonts w:ascii="Arial" w:hAnsi="Arial" w:cs="Arial"/>
          <w:sz w:val="36"/>
          <w:szCs w:val="32"/>
          <w:u w:val="single"/>
        </w:rPr>
      </w:pPr>
      <w:r>
        <w:rPr>
          <w:rFonts w:ascii="Arial" w:hAnsi="Arial" w:cs="Arial"/>
          <w:sz w:val="32"/>
        </w:rPr>
        <w:t xml:space="preserve">Audience Experience </w:t>
      </w:r>
    </w:p>
    <w:p w:rsidRPr="003A437B" w:rsidR="0044650E" w:rsidP="0044650E" w:rsidRDefault="0044650E" w14:paraId="0EFC1E89" w14:textId="77777777">
      <w:pPr>
        <w:rPr>
          <w:lang w:val="en-US" w:eastAsia="en-US"/>
        </w:rPr>
      </w:pPr>
    </w:p>
    <w:p w:rsidR="0044650E" w:rsidP="0044650E" w:rsidRDefault="0044650E" w14:paraId="792C182D" w14:textId="77777777">
      <w:pPr>
        <w:pStyle w:val="Heading2"/>
        <w:rPr>
          <w:rFonts w:eastAsia="Arial"/>
        </w:rPr>
      </w:pPr>
      <w:bookmarkStart w:name="_Toc208313139" w:id="13"/>
      <w:r w:rsidRPr="0A568042">
        <w:rPr>
          <w:rFonts w:eastAsia="Arial"/>
        </w:rPr>
        <w:t>Entry to space</w:t>
      </w:r>
      <w:bookmarkEnd w:id="13"/>
    </w:p>
    <w:p w:rsidR="00F37B52" w:rsidP="0044650E" w:rsidRDefault="00F37B52" w14:paraId="1411A75A" w14:textId="77777777">
      <w:pPr>
        <w:rPr>
          <w:rFonts w:eastAsia="Calibri" w:cs="Arial"/>
          <w:color w:val="000000" w:themeColor="text1"/>
        </w:rPr>
      </w:pPr>
    </w:p>
    <w:p w:rsidRPr="000C5B41" w:rsidR="000C5B41" w:rsidP="000C5B41" w:rsidRDefault="000C5B41" w14:paraId="67EF1F91" w14:textId="77777777">
      <w:r w:rsidRPr="000C5B41">
        <w:t xml:space="preserve">The audience enters to an early 2000s pop soundtrack playing. They can sit on chairs or cushions and low seating on the floor. </w:t>
      </w:r>
    </w:p>
    <w:p w:rsidRPr="000C5B41" w:rsidR="000C5B41" w:rsidP="000C5B41" w:rsidRDefault="000C5B41" w14:paraId="5B9AF2E6" w14:textId="77777777"/>
    <w:p w:rsidRPr="000C5B41" w:rsidR="000C5B41" w:rsidP="000C5B41" w:rsidRDefault="000C5B41" w14:paraId="62655564" w14:textId="77777777">
      <w:r w:rsidRPr="000C5B41">
        <w:t xml:space="preserve">You won’t be asked to do anything immediately but as the show starts the performers may ask you to join in with slumber party games, such as pass the parcel or singing along with a hairbrush. These are completely </w:t>
      </w:r>
      <w:proofErr w:type="gramStart"/>
      <w:r w:rsidRPr="000C5B41">
        <w:t>voluntary</w:t>
      </w:r>
      <w:proofErr w:type="gramEnd"/>
      <w:r w:rsidRPr="000C5B41">
        <w:t xml:space="preserve"> and you won’t be asked to go up onstage at any point. </w:t>
      </w:r>
    </w:p>
    <w:p w:rsidRPr="000C5B41" w:rsidR="000C5B41" w:rsidP="000C5B41" w:rsidRDefault="000C5B41" w14:paraId="6489D67C" w14:textId="77777777"/>
    <w:p w:rsidRPr="000C5B41" w:rsidR="000C5B41" w:rsidP="000C5B41" w:rsidRDefault="000C5B41" w14:paraId="16F6483D" w14:textId="77777777">
      <w:r w:rsidRPr="000C5B41">
        <w:t>You may be asked to read something out loud, but you can opt to hand the card to Sighted Girl (Zoe Boesen) to read instead.</w:t>
      </w:r>
    </w:p>
    <w:p w:rsidRPr="003A437B" w:rsidR="0044650E" w:rsidP="0044650E" w:rsidRDefault="0044650E" w14:paraId="79E1112A" w14:textId="77777777">
      <w:pPr>
        <w:rPr>
          <w:lang w:val="en-US" w:eastAsia="en-US"/>
        </w:rPr>
      </w:pPr>
    </w:p>
    <w:p w:rsidR="0044650E" w:rsidP="0044650E" w:rsidRDefault="0044650E" w14:paraId="4A5C6A60" w14:textId="77777777">
      <w:pPr>
        <w:pStyle w:val="Heading2"/>
        <w:rPr>
          <w:rFonts w:eastAsia="Arial"/>
        </w:rPr>
      </w:pPr>
      <w:bookmarkStart w:name="_Toc208313140" w:id="14"/>
      <w:r w:rsidRPr="0A568042">
        <w:rPr>
          <w:rFonts w:eastAsia="Arial"/>
        </w:rPr>
        <w:t>Shocks or surprises</w:t>
      </w:r>
      <w:bookmarkEnd w:id="14"/>
    </w:p>
    <w:p w:rsidR="00F37B52" w:rsidP="0044650E" w:rsidRDefault="00F37B52" w14:paraId="39B011BB" w14:textId="77777777">
      <w:pPr>
        <w:rPr>
          <w:rFonts w:eastAsia="Calibri" w:cs="Arial"/>
          <w:color w:val="000000" w:themeColor="text1"/>
        </w:rPr>
      </w:pPr>
    </w:p>
    <w:p w:rsidRPr="009F7D3E" w:rsidR="009F7D3E" w:rsidP="009F7D3E" w:rsidRDefault="009F7D3E" w14:paraId="1290F54B" w14:textId="77777777">
      <w:r w:rsidRPr="009F7D3E">
        <w:t xml:space="preserve">Inflatable beach balls are thrown at a performer at one point in the show. This is scripted and is not dangerous in any way, though the performer may seem in distress at times. </w:t>
      </w:r>
    </w:p>
    <w:p w:rsidRPr="009F7D3E" w:rsidR="009F7D3E" w:rsidP="009F7D3E" w:rsidRDefault="009F7D3E" w14:paraId="5E1F02CE" w14:textId="77777777"/>
    <w:p w:rsidRPr="009F7D3E" w:rsidR="009F7D3E" w:rsidP="009F7D3E" w:rsidRDefault="009F7D3E" w14:paraId="66BB7A64" w14:textId="77777777">
      <w:r w:rsidRPr="009F7D3E">
        <w:t>The music in the show can get loud in places, but not suddenly and not to an uncomfortable level.</w:t>
      </w:r>
    </w:p>
    <w:p w:rsidR="00F97CC4" w:rsidP="00F97CC4" w:rsidRDefault="00F97CC4" w14:paraId="4DFE667E" w14:textId="77777777">
      <w:pPr>
        <w:rPr>
          <w:rFonts w:eastAsia="Arial"/>
        </w:rPr>
      </w:pPr>
    </w:p>
    <w:p w:rsidRPr="00F97CC4" w:rsidR="0044650E" w:rsidP="00F97CC4" w:rsidRDefault="0044650E" w14:paraId="093847DE" w14:textId="519B4DA4">
      <w:pPr>
        <w:pStyle w:val="Heading2"/>
        <w:rPr>
          <w:rFonts w:eastAsia="Calibri"/>
          <w:color w:val="000000" w:themeColor="text1"/>
        </w:rPr>
      </w:pPr>
      <w:bookmarkStart w:name="_Toc208313141" w:id="15"/>
      <w:r w:rsidRPr="0A568042">
        <w:rPr>
          <w:rFonts w:eastAsia="Arial"/>
        </w:rPr>
        <w:t>Audience experience</w:t>
      </w:r>
      <w:bookmarkEnd w:id="15"/>
      <w:r w:rsidRPr="0A568042">
        <w:rPr>
          <w:rFonts w:eastAsia="Arial"/>
        </w:rPr>
        <w:t xml:space="preserve"> </w:t>
      </w:r>
    </w:p>
    <w:p w:rsidR="00F37B52" w:rsidP="0044650E" w:rsidRDefault="00F37B52" w14:paraId="16CA44AC" w14:textId="77777777">
      <w:pPr>
        <w:rPr>
          <w:rFonts w:eastAsia="Calibri" w:cs="Arial"/>
          <w:color w:val="000000" w:themeColor="text1"/>
        </w:rPr>
      </w:pPr>
    </w:p>
    <w:p w:rsidRPr="002A0CFD" w:rsidR="002A0CFD" w:rsidP="002A0CFD" w:rsidRDefault="002A0CFD" w14:paraId="78282928" w14:textId="77777777">
      <w:r w:rsidRPr="002A0CFD">
        <w:t xml:space="preserve">The performers welcome and encourage the audience to feel a part of the action from the start, but there is no expectation to join in. </w:t>
      </w:r>
    </w:p>
    <w:p w:rsidRPr="002A0CFD" w:rsidR="002A0CFD" w:rsidP="002A0CFD" w:rsidRDefault="002A0CFD" w14:paraId="37BFD0C7" w14:textId="77777777"/>
    <w:p w:rsidRPr="002A0CFD" w:rsidR="002A0CFD" w:rsidP="002A0CFD" w:rsidRDefault="002A0CFD" w14:paraId="54B935D6" w14:textId="77777777">
      <w:r w:rsidRPr="002A0CFD">
        <w:t xml:space="preserve">You may be passed props by the </w:t>
      </w:r>
      <w:proofErr w:type="gramStart"/>
      <w:r w:rsidRPr="002A0CFD">
        <w:t>performers, or</w:t>
      </w:r>
      <w:proofErr w:type="gramEnd"/>
      <w:r w:rsidRPr="002A0CFD">
        <w:t xml:space="preserve"> asked by the performers to pass props to them. Everyone will be asked to read out some things from cards at the same time/ in unison (this is also available in the AD for blind and low vision audience members to join).</w:t>
      </w:r>
    </w:p>
    <w:p w:rsidRPr="003A437B" w:rsidR="00756A38" w:rsidP="0044650E" w:rsidRDefault="00756A38" w14:paraId="1950DA42" w14:textId="77777777">
      <w:pPr>
        <w:rPr>
          <w:lang w:val="en-US" w:eastAsia="en-US"/>
        </w:rPr>
      </w:pPr>
    </w:p>
    <w:p w:rsidRPr="003A437B" w:rsidR="0044650E" w:rsidP="0044650E" w:rsidRDefault="0044650E" w14:paraId="49B30191" w14:textId="77777777">
      <w:pPr>
        <w:pStyle w:val="Heading2"/>
        <w:rPr>
          <w:rFonts w:eastAsia="Arial"/>
        </w:rPr>
      </w:pPr>
      <w:bookmarkStart w:name="_Toc208313142" w:id="16"/>
      <w:r w:rsidRPr="0A568042">
        <w:rPr>
          <w:rFonts w:eastAsia="Arial"/>
        </w:rPr>
        <w:t>Social expectations</w:t>
      </w:r>
      <w:bookmarkEnd w:id="16"/>
    </w:p>
    <w:p w:rsidR="00F37B52" w:rsidP="0044650E" w:rsidRDefault="00F37B52" w14:paraId="226A3073" w14:textId="77777777">
      <w:pPr>
        <w:rPr>
          <w:rFonts w:eastAsia="Calibri" w:cs="Arial"/>
          <w:color w:val="000000" w:themeColor="text1"/>
        </w:rPr>
      </w:pPr>
    </w:p>
    <w:p w:rsidRPr="00E37E88" w:rsidR="00E37E88" w:rsidP="00E37E88" w:rsidRDefault="00E37E88" w14:paraId="4B61829B" w14:textId="77777777">
      <w:r w:rsidRPr="00E37E88">
        <w:t>You’re welcome to do whatever you need to feel comfortable during the show - stim, make noise, come and go as they need, take time out outside the room. There is a Quiet Space on the ground floor of Arts House and toilets on both levels.</w:t>
      </w:r>
    </w:p>
    <w:p w:rsidRPr="00E37E88" w:rsidR="00E37E88" w:rsidP="00E37E88" w:rsidRDefault="00E37E88" w14:paraId="76DC4DC5" w14:textId="77777777"/>
    <w:p w:rsidRPr="00E37E88" w:rsidR="00E37E88" w:rsidP="00E37E88" w:rsidRDefault="00E37E88" w14:paraId="7CA087FB" w14:textId="77777777">
      <w:r w:rsidRPr="00E37E88">
        <w:t>When it comes to bringing food into the space, please be respectful of those around you - for example not bringing strong smells into the space, or things that can cause airborne allergies such as nuts.</w:t>
      </w:r>
    </w:p>
    <w:p w:rsidR="0044650E" w:rsidP="0044650E" w:rsidRDefault="0044650E" w14:paraId="0ECA3FEB" w14:textId="77777777">
      <w:pPr>
        <w:rPr>
          <w:rFonts w:eastAsia="Calibri" w:cs="Arial"/>
          <w:color w:val="000000" w:themeColor="text1"/>
        </w:rPr>
      </w:pPr>
    </w:p>
    <w:p w:rsidRPr="00BB4490" w:rsidR="0044650E" w:rsidP="0044650E" w:rsidRDefault="0044650E" w14:paraId="0002D62B" w14:textId="77777777">
      <w:pPr>
        <w:pStyle w:val="Heading2"/>
        <w:rPr>
          <w:rFonts w:eastAsia="Arial"/>
        </w:rPr>
      </w:pPr>
      <w:bookmarkStart w:name="_Toc208313143" w:id="17"/>
      <w:r w:rsidRPr="0A568042">
        <w:rPr>
          <w:rFonts w:eastAsia="Arial"/>
        </w:rPr>
        <w:t>Performance expectations</w:t>
      </w:r>
      <w:bookmarkEnd w:id="17"/>
    </w:p>
    <w:p w:rsidR="00F37B52" w:rsidP="0044650E" w:rsidRDefault="00F37B52" w14:paraId="2114F43A" w14:textId="77777777">
      <w:pPr>
        <w:rPr>
          <w:rFonts w:eastAsia="Calibri" w:cs="Arial"/>
          <w:color w:val="000000" w:themeColor="text1"/>
        </w:rPr>
      </w:pPr>
    </w:p>
    <w:p w:rsidRPr="00617CCE" w:rsidR="00617CCE" w:rsidP="00617CCE" w:rsidRDefault="00617CCE" w14:paraId="0DF282BF" w14:textId="77777777">
      <w:r w:rsidRPr="00617CCE">
        <w:t xml:space="preserve">There are two performers on stage, Olivia who is blind and Sighted Girl (Zoe Boesen). The story is non-linear, meaning it doesn’t have a clear beginning, middle and end and jumps between a world that is close to reality and one that is representative of Olivia’s internal world. </w:t>
      </w:r>
    </w:p>
    <w:p w:rsidRPr="00617CCE" w:rsidR="00617CCE" w:rsidP="00617CCE" w:rsidRDefault="00617CCE" w14:paraId="2B8E7FE7" w14:textId="77777777"/>
    <w:p w:rsidRPr="00617CCE" w:rsidR="00617CCE" w:rsidP="00617CCE" w:rsidRDefault="00617CCE" w14:paraId="14CD8255" w14:textId="77777777">
      <w:r w:rsidRPr="00617CCE">
        <w:t xml:space="preserve">“Is Anyone Even Watching” is set at a girls’ slumber party with all that entails - makeovers and watching films and playing games. It’s interspersed with stories relating to Olivia’s experience of growing up blind </w:t>
      </w:r>
      <w:proofErr w:type="gramStart"/>
      <w:r w:rsidRPr="00617CCE">
        <w:t>and also</w:t>
      </w:r>
      <w:proofErr w:type="gramEnd"/>
      <w:r w:rsidRPr="00617CCE">
        <w:t xml:space="preserve"> how she experiences the world now. She does this through personal monologues, voiceovers </w:t>
      </w:r>
      <w:proofErr w:type="gramStart"/>
      <w:r w:rsidRPr="00617CCE">
        <w:t>and also</w:t>
      </w:r>
      <w:proofErr w:type="gramEnd"/>
      <w:r w:rsidRPr="00617CCE">
        <w:t xml:space="preserve"> in scenes with Sighted Girl.</w:t>
      </w:r>
    </w:p>
    <w:p w:rsidR="001B4CDC" w:rsidP="0044650E" w:rsidRDefault="001B4CDC" w14:paraId="326E8350" w14:textId="77777777">
      <w:pPr>
        <w:rPr>
          <w:rFonts w:eastAsia="Calibri" w:cs="Arial"/>
          <w:color w:val="000000" w:themeColor="text1"/>
        </w:rPr>
      </w:pPr>
    </w:p>
    <w:p w:rsidRPr="001B4CDC" w:rsidR="001B4CDC" w:rsidP="001B4CDC" w:rsidRDefault="001B4CDC" w14:paraId="67044095" w14:textId="73A65C2F">
      <w:pPr>
        <w:rPr>
          <w:rFonts w:eastAsia="Calibri" w:cs="Arial"/>
          <w:color w:val="000000" w:themeColor="text1"/>
        </w:rPr>
      </w:pPr>
      <w:r w:rsidRPr="001B4CDC">
        <w:rPr>
          <w:rFonts w:eastAsia="Calibri" w:cs="Arial"/>
          <w:color w:val="000000" w:themeColor="text1"/>
        </w:rPr>
        <w:t>Relaxed space </w:t>
      </w:r>
      <w:r w:rsidR="00DF539A">
        <w:rPr>
          <w:rFonts w:eastAsia="Calibri" w:cs="Arial"/>
          <w:color w:val="000000" w:themeColor="text1"/>
        </w:rPr>
        <w:br/>
      </w:r>
    </w:p>
    <w:p w:rsidR="00756A38" w:rsidP="0044650E" w:rsidRDefault="00744013" w14:paraId="39000675" w14:textId="78482E6C">
      <w:pPr>
        <w:pBdr>
          <w:top w:val="nil"/>
          <w:left w:val="nil"/>
          <w:bottom w:val="nil"/>
          <w:right w:val="nil"/>
          <w:between w:val="nil"/>
        </w:pBdr>
        <w:rPr>
          <w:rFonts w:eastAsia="Calibri" w:cs="Arial"/>
          <w:color w:val="000000" w:themeColor="text1"/>
        </w:rPr>
      </w:pPr>
      <w:r w:rsidRPr="00744013">
        <w:rPr>
          <w:rFonts w:eastAsia="Calibri" w:cs="Arial"/>
          <w:color w:val="000000" w:themeColor="text1"/>
        </w:rPr>
        <w:t>Audience members are welcome to come and go as they please, be themselves, make noise, stim, and respond to the work for the duration. </w:t>
      </w:r>
    </w:p>
    <w:p w:rsidRPr="005C7CDD" w:rsidR="0044650E" w:rsidP="0A568042" w:rsidRDefault="0044650E" w14:paraId="24E0C1F1" w14:textId="77777777">
      <w:pPr>
        <w:pStyle w:val="Heading1"/>
        <w:spacing w:line="259" w:lineRule="auto"/>
        <w:rPr>
          <w:rFonts w:eastAsia="Arial" w:cs="Arial"/>
          <w:b/>
          <w:bCs/>
        </w:rPr>
      </w:pPr>
      <w:bookmarkStart w:name="_Toc208313144" w:id="18"/>
      <w:r w:rsidRPr="0A568042">
        <w:rPr>
          <w:rFonts w:eastAsia="Arial" w:cs="Arial"/>
          <w:b/>
          <w:bCs/>
        </w:rPr>
        <w:t>Other</w:t>
      </w:r>
      <w:bookmarkEnd w:id="18"/>
    </w:p>
    <w:p w:rsidR="0044650E" w:rsidP="0044650E" w:rsidRDefault="0044650E" w14:paraId="5D7D039B" w14:textId="77777777">
      <w:pPr>
        <w:pBdr>
          <w:top w:val="nil"/>
          <w:left w:val="nil"/>
          <w:bottom w:val="nil"/>
          <w:right w:val="nil"/>
          <w:between w:val="nil"/>
        </w:pBdr>
        <w:rPr>
          <w:rFonts w:eastAsia="Calibri" w:cs="Arial"/>
          <w:color w:val="000000"/>
        </w:rPr>
      </w:pPr>
    </w:p>
    <w:p w:rsidRPr="004340C2" w:rsidR="00F37B52" w:rsidP="004340C2" w:rsidRDefault="0044650E" w14:paraId="1FC92CD5" w14:textId="3BC72255">
      <w:pPr>
        <w:pStyle w:val="Heading2"/>
        <w:rPr>
          <w:rFonts w:eastAsia="Arial"/>
        </w:rPr>
      </w:pPr>
      <w:bookmarkStart w:name="_Toc208313145" w:id="19"/>
      <w:r w:rsidRPr="0A568042">
        <w:rPr>
          <w:rFonts w:eastAsia="Arial"/>
        </w:rPr>
        <w:t>Content Warnings</w:t>
      </w:r>
      <w:bookmarkEnd w:id="19"/>
      <w:r w:rsidRPr="0A568042">
        <w:rPr>
          <w:rFonts w:eastAsia="Arial"/>
        </w:rPr>
        <w:t xml:space="preserve"> </w:t>
      </w:r>
    </w:p>
    <w:p w:rsidR="004340C2" w:rsidP="0044650E" w:rsidRDefault="004340C2" w14:paraId="519DA9D3" w14:textId="77777777">
      <w:pPr>
        <w:pBdr>
          <w:top w:val="nil"/>
          <w:left w:val="nil"/>
          <w:bottom w:val="nil"/>
          <w:right w:val="nil"/>
          <w:between w:val="nil"/>
        </w:pBdr>
        <w:rPr>
          <w:rFonts w:eastAsia="Calibri" w:cs="Arial"/>
          <w:color w:val="000000" w:themeColor="text1"/>
        </w:rPr>
      </w:pPr>
    </w:p>
    <w:p w:rsidRPr="007618A1" w:rsidR="007618A1" w:rsidP="007618A1" w:rsidRDefault="007618A1" w14:paraId="2CEA1BD7" w14:textId="44C7C726">
      <w:pPr>
        <w:pBdr>
          <w:top w:val="nil"/>
          <w:left w:val="nil"/>
          <w:bottom w:val="nil"/>
          <w:right w:val="nil"/>
          <w:between w:val="nil"/>
        </w:pBdr>
        <w:rPr>
          <w:b/>
        </w:rPr>
      </w:pPr>
      <w:r w:rsidRPr="007618A1">
        <w:rPr>
          <w:b/>
        </w:rPr>
        <w:t xml:space="preserve">Ableism </w:t>
      </w:r>
      <w:r>
        <w:rPr>
          <w:b/>
        </w:rPr>
        <w:br/>
      </w:r>
    </w:p>
    <w:p w:rsidRPr="007618A1" w:rsidR="007618A1" w:rsidP="007618A1" w:rsidRDefault="007618A1" w14:paraId="2C3AD45C" w14:textId="77777777">
      <w:pPr>
        <w:pBdr>
          <w:top w:val="nil"/>
          <w:left w:val="nil"/>
          <w:bottom w:val="nil"/>
          <w:right w:val="nil"/>
          <w:between w:val="nil"/>
        </w:pBdr>
      </w:pPr>
      <w:r w:rsidRPr="007618A1">
        <w:t xml:space="preserve">There is discussion of Olivia’s experience of othering and discrimination as a disabled person throughout the show. </w:t>
      </w:r>
    </w:p>
    <w:p w:rsidRPr="007618A1" w:rsidR="007618A1" w:rsidP="007618A1" w:rsidRDefault="007618A1" w14:paraId="67F1A250" w14:textId="77777777">
      <w:pPr>
        <w:pBdr>
          <w:top w:val="nil"/>
          <w:left w:val="nil"/>
          <w:bottom w:val="nil"/>
          <w:right w:val="nil"/>
          <w:between w:val="nil"/>
        </w:pBdr>
      </w:pPr>
    </w:p>
    <w:p w:rsidRPr="007618A1" w:rsidR="007618A1" w:rsidP="007618A1" w:rsidRDefault="007618A1" w14:paraId="3BECCF8C" w14:textId="77777777">
      <w:pPr>
        <w:pBdr>
          <w:top w:val="nil"/>
          <w:left w:val="nil"/>
          <w:bottom w:val="nil"/>
          <w:right w:val="nil"/>
          <w:between w:val="nil"/>
        </w:pBdr>
        <w:rPr>
          <w:b/>
        </w:rPr>
      </w:pPr>
      <w:r w:rsidRPr="007618A1">
        <w:rPr>
          <w:b/>
        </w:rPr>
        <w:t>Bullying</w:t>
      </w:r>
    </w:p>
    <w:p w:rsidRPr="007618A1" w:rsidR="007618A1" w:rsidP="007618A1" w:rsidRDefault="007618A1" w14:paraId="06E30AB3" w14:textId="77777777">
      <w:pPr>
        <w:pBdr>
          <w:top w:val="nil"/>
          <w:left w:val="nil"/>
          <w:bottom w:val="nil"/>
          <w:right w:val="nil"/>
          <w:between w:val="nil"/>
        </w:pBdr>
      </w:pPr>
    </w:p>
    <w:p w:rsidRPr="007618A1" w:rsidR="007618A1" w:rsidP="007618A1" w:rsidRDefault="007618A1" w14:paraId="4F1E2A87" w14:textId="77777777">
      <w:pPr>
        <w:pBdr>
          <w:top w:val="nil"/>
          <w:left w:val="nil"/>
          <w:bottom w:val="nil"/>
          <w:right w:val="nil"/>
          <w:between w:val="nil"/>
        </w:pBdr>
      </w:pPr>
      <w:r w:rsidRPr="007618A1">
        <w:t xml:space="preserve">There are references to bullying, manipulative behaviour and unfair treatment of characters. </w:t>
      </w:r>
    </w:p>
    <w:p w:rsidRPr="007618A1" w:rsidR="007618A1" w:rsidP="1E2906DB" w:rsidRDefault="007618A1" w14:paraId="53524B0B" w14:textId="77777777" w14:noSpellErr="1">
      <w:pPr>
        <w:pBdr>
          <w:top w:val="nil" w:color="000000" w:sz="0" w:space="0"/>
          <w:left w:val="nil" w:color="000000" w:sz="0" w:space="0"/>
          <w:bottom w:val="nil" w:color="000000" w:sz="0" w:space="0"/>
          <w:right w:val="nil" w:color="000000" w:sz="0" w:space="0"/>
          <w:between w:val="nil" w:color="000000" w:sz="0" w:space="0"/>
        </w:pBdr>
      </w:pPr>
    </w:p>
    <w:p w:rsidR="1E2906DB" w:rsidP="1E2906DB" w:rsidRDefault="1E2906DB" w14:paraId="1AE136B7" w14:textId="4A92F2AA">
      <w:pPr>
        <w:pBdr>
          <w:top w:val="nil" w:color="000000" w:sz="0" w:space="0"/>
          <w:left w:val="nil" w:color="000000" w:sz="0" w:space="0"/>
          <w:bottom w:val="nil" w:color="000000" w:sz="0" w:space="0"/>
          <w:right w:val="nil" w:color="000000" w:sz="0" w:space="0"/>
          <w:between w:val="nil" w:color="000000" w:sz="0" w:space="0"/>
        </w:pBdr>
      </w:pPr>
    </w:p>
    <w:p w:rsidR="1E2906DB" w:rsidP="1E2906DB" w:rsidRDefault="1E2906DB" w14:paraId="77F0FB92" w14:textId="664163E0">
      <w:pPr>
        <w:pBdr>
          <w:top w:val="nil" w:color="000000" w:sz="0" w:space="0"/>
          <w:left w:val="nil" w:color="000000" w:sz="0" w:space="0"/>
          <w:bottom w:val="nil" w:color="000000" w:sz="0" w:space="0"/>
          <w:right w:val="nil" w:color="000000" w:sz="0" w:space="0"/>
          <w:between w:val="nil" w:color="000000" w:sz="0" w:space="0"/>
        </w:pBdr>
      </w:pPr>
    </w:p>
    <w:p w:rsidR="1E2906DB" w:rsidP="1E2906DB" w:rsidRDefault="1E2906DB" w14:paraId="20EC5416" w14:textId="6A45C148">
      <w:pPr>
        <w:pBdr>
          <w:top w:val="nil" w:color="000000" w:sz="0" w:space="0"/>
          <w:left w:val="nil" w:color="000000" w:sz="0" w:space="0"/>
          <w:bottom w:val="nil" w:color="000000" w:sz="0" w:space="0"/>
          <w:right w:val="nil" w:color="000000" w:sz="0" w:space="0"/>
          <w:between w:val="nil" w:color="000000" w:sz="0" w:space="0"/>
        </w:pBdr>
      </w:pPr>
    </w:p>
    <w:p w:rsidRPr="007618A1" w:rsidR="007618A1" w:rsidP="007618A1" w:rsidRDefault="007618A1" w14:paraId="1715C236" w14:textId="77777777">
      <w:pPr>
        <w:pBdr>
          <w:top w:val="nil"/>
          <w:left w:val="nil"/>
          <w:bottom w:val="nil"/>
          <w:right w:val="nil"/>
          <w:between w:val="nil"/>
        </w:pBdr>
        <w:rPr>
          <w:b/>
        </w:rPr>
      </w:pPr>
      <w:r w:rsidRPr="007618A1">
        <w:rPr>
          <w:b/>
        </w:rPr>
        <w:t>Sexual references</w:t>
      </w:r>
    </w:p>
    <w:p w:rsidRPr="007618A1" w:rsidR="007618A1" w:rsidP="007618A1" w:rsidRDefault="007618A1" w14:paraId="38C84398" w14:textId="77777777">
      <w:pPr>
        <w:pBdr>
          <w:top w:val="nil"/>
          <w:left w:val="nil"/>
          <w:bottom w:val="nil"/>
          <w:right w:val="nil"/>
          <w:between w:val="nil"/>
        </w:pBdr>
      </w:pPr>
    </w:p>
    <w:p w:rsidRPr="007618A1" w:rsidR="007618A1" w:rsidP="007618A1" w:rsidRDefault="007618A1" w14:paraId="75D5FDF9" w14:textId="77777777">
      <w:pPr>
        <w:pBdr>
          <w:top w:val="nil"/>
          <w:left w:val="nil"/>
          <w:bottom w:val="nil"/>
          <w:right w:val="nil"/>
          <w:between w:val="nil"/>
        </w:pBdr>
      </w:pPr>
      <w:r w:rsidRPr="007618A1">
        <w:t xml:space="preserve">There is reference to sex scenes through suggestive audio description, but no graphic detail or direct representation of sexual activity. </w:t>
      </w:r>
    </w:p>
    <w:p w:rsidRPr="004340C2" w:rsidR="007618A1" w:rsidP="0044650E" w:rsidRDefault="007618A1" w14:paraId="020FA2ED" w14:textId="77777777">
      <w:pPr>
        <w:pBdr>
          <w:top w:val="nil"/>
          <w:left w:val="nil"/>
          <w:bottom w:val="nil"/>
          <w:right w:val="nil"/>
          <w:between w:val="nil"/>
        </w:pBdr>
        <w:rPr>
          <w:rFonts w:eastAsia="Calibri" w:cs="Arial"/>
          <w:color w:val="000000" w:themeColor="text1"/>
        </w:rPr>
      </w:pPr>
    </w:p>
    <w:p w:rsidRPr="003A437B" w:rsidR="0044650E" w:rsidP="0044650E" w:rsidRDefault="0044650E" w14:paraId="2B9EBA9E" w14:textId="77777777">
      <w:pPr>
        <w:pStyle w:val="Heading2"/>
        <w:rPr>
          <w:rFonts w:eastAsia="Arial"/>
        </w:rPr>
      </w:pPr>
      <w:bookmarkStart w:name="_Toc208313146" w:id="20"/>
      <w:r w:rsidRPr="0A568042">
        <w:rPr>
          <w:rFonts w:eastAsia="Arial"/>
        </w:rPr>
        <w:t>General Notes</w:t>
      </w:r>
      <w:bookmarkEnd w:id="20"/>
    </w:p>
    <w:p w:rsidR="00CC1060" w:rsidP="0044650E" w:rsidRDefault="00CC1060" w14:paraId="6BCB8AC7" w14:textId="77777777">
      <w:pPr>
        <w:rPr>
          <w:rFonts w:eastAsia="Calibri" w:cs="Arial"/>
          <w:color w:val="000000" w:themeColor="text1"/>
        </w:rPr>
      </w:pPr>
    </w:p>
    <w:p w:rsidRPr="00CC1060" w:rsidR="00CC1060" w:rsidP="00CC1060" w:rsidRDefault="00CC1060" w14:paraId="7A97F7CA" w14:textId="77777777">
      <w:r w:rsidRPr="00CC1060">
        <w:t xml:space="preserve">This performance contains some adult themes and content including ableism and bullying. This performance contains loud pop music played at multiple points throughout the show. </w:t>
      </w:r>
    </w:p>
    <w:p w:rsidR="00880D21" w:rsidP="0044650E" w:rsidRDefault="00880D21" w14:paraId="58A914D2" w14:textId="1021627A">
      <w:pPr>
        <w:rPr>
          <w:rFonts w:eastAsia="Calibri" w:cs="Arial"/>
          <w:color w:val="000000" w:themeColor="text1"/>
        </w:rPr>
      </w:pPr>
      <w:r>
        <w:rPr>
          <w:rFonts w:eastAsia="Calibri" w:cs="Arial"/>
          <w:color w:val="000000" w:themeColor="text1"/>
        </w:rPr>
        <w:br w:type="page"/>
      </w:r>
    </w:p>
    <w:p w:rsidRPr="00880D21" w:rsidR="00880D21" w:rsidP="0A568042" w:rsidRDefault="00880D21" w14:paraId="22D4109E" w14:textId="77777777">
      <w:pPr>
        <w:pStyle w:val="Heading1"/>
        <w:rPr>
          <w:b/>
          <w:bCs/>
        </w:rPr>
      </w:pPr>
      <w:bookmarkStart w:name="_Toc142924438" w:id="21"/>
      <w:bookmarkStart w:name="_Toc208313147" w:id="22"/>
      <w:r w:rsidRPr="0A568042">
        <w:rPr>
          <w:b/>
          <w:bCs/>
        </w:rPr>
        <w:t>The Venue</w:t>
      </w:r>
      <w:bookmarkEnd w:id="21"/>
      <w:bookmarkEnd w:id="22"/>
    </w:p>
    <w:p w:rsidRPr="00B707E5" w:rsidR="00880D21" w:rsidP="00880D21" w:rsidRDefault="00880D21" w14:paraId="3C8E3DC3" w14:textId="77777777"/>
    <w:p w:rsidRPr="00B707E5" w:rsidR="00880D21" w:rsidP="00880D21" w:rsidRDefault="00880D21" w14:paraId="37E43CCE" w14:textId="77777777">
      <w:pPr>
        <w:sectPr w:rsidRPr="00B707E5" w:rsidR="00880D21" w:rsidSect="00456DFD">
          <w:headerReference w:type="default" r:id="rId24"/>
          <w:type w:val="continuous"/>
          <w:pgSz w:w="12240" w:h="15840" w:orient="portrait"/>
          <w:pgMar w:top="993" w:right="616" w:bottom="709" w:left="567" w:header="284" w:footer="0" w:gutter="0"/>
          <w:cols w:space="720"/>
        </w:sectPr>
      </w:pPr>
    </w:p>
    <w:p w:rsidRPr="00B707E5" w:rsidR="00880D21" w:rsidP="00880D21" w:rsidRDefault="00880D21" w14:paraId="49FD71F1" w14:textId="77777777">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Pr="00B707E5" w:rsidR="00880D21" w:rsidP="00880D21" w:rsidRDefault="00880D21" w14:paraId="1B0912DB" w14:textId="77777777">
      <w:pPr>
        <w:sectPr w:rsidRPr="00B707E5" w:rsidR="00880D21" w:rsidSect="00456DFD">
          <w:type w:val="continuous"/>
          <w:pgSz w:w="12240" w:h="15840" w:orient="portrait"/>
          <w:pgMar w:top="1276" w:right="616" w:bottom="142" w:left="567" w:header="284" w:footer="0" w:gutter="0"/>
          <w:cols w:space="285" w:num="2"/>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Pr="00B707E5" w:rsidR="00880D21" w:rsidP="00880D21" w:rsidRDefault="00880D21" w14:paraId="4625090A" w14:textId="77777777"/>
    <w:p w:rsidRPr="00F37B52" w:rsidR="00880D21" w:rsidP="00F37B52" w:rsidRDefault="00880D21" w14:paraId="15D8A84A" w14:textId="1BE9BB25">
      <w:pPr>
        <w:spacing w:line="360" w:lineRule="auto"/>
        <w:rPr>
          <w:sz w:val="24"/>
        </w:rPr>
      </w:pPr>
      <w:r w:rsidRPr="00F37B52">
        <w:rPr>
          <w:sz w:val="24"/>
        </w:rPr>
        <w:t>Image: North Melbourne Town Hall features giant red letters that say ARTS HOUSE out the front of it.</w:t>
      </w:r>
      <w:r w:rsidR="00F37B52">
        <w:rPr>
          <w:sz w:val="24"/>
        </w:rPr>
        <w:br/>
      </w:r>
    </w:p>
    <w:p w:rsidRPr="00F37B52" w:rsidR="00880D21" w:rsidP="00F37B52" w:rsidRDefault="00880D21" w14:paraId="33BCE8B0" w14:textId="77777777">
      <w:pPr>
        <w:spacing w:line="360" w:lineRule="auto"/>
        <w:rPr>
          <w:sz w:val="24"/>
        </w:rPr>
      </w:pPr>
    </w:p>
    <w:p w:rsidRPr="00F37B52" w:rsidR="00880D21" w:rsidP="00F37B52" w:rsidRDefault="00880D21" w14:paraId="78FEE686" w14:textId="5CED6FE0">
      <w:pPr>
        <w:spacing w:line="360" w:lineRule="auto"/>
        <w:ind w:left="-284"/>
        <w:rPr>
          <w:sz w:val="24"/>
        </w:rPr>
        <w:sectPr w:rsidRPr="00F37B52" w:rsidR="00880D21" w:rsidSect="00456DFD">
          <w:type w:val="continuous"/>
          <w:pgSz w:w="12240" w:h="15840" w:orient="portrait"/>
          <w:pgMar w:top="1276" w:right="616" w:bottom="142" w:left="567" w:header="284" w:footer="0" w:gutter="0"/>
          <w:cols w:space="720" w:num="2"/>
        </w:sectPr>
      </w:pPr>
      <w:r w:rsidRPr="00F37B52">
        <w:rPr>
          <w:sz w:val="24"/>
        </w:rPr>
        <w:t xml:space="preserve">Image: a map of Arts House and its surrounding area. </w:t>
      </w:r>
      <w:hyperlink w:history="1" r:id="rId27">
        <w:r w:rsidRPr="00F37B52">
          <w:rPr>
            <w:rStyle w:val="Hyperlink"/>
            <w:sz w:val="24"/>
          </w:rPr>
          <w:t>LINK TO MAP</w:t>
        </w:r>
      </w:hyperlink>
    </w:p>
    <w:p w:rsidR="00880D21" w:rsidP="0A568042" w:rsidRDefault="00880D21" w14:paraId="0184745F" w14:textId="1DC8BD6C">
      <w:pPr>
        <w:pStyle w:val="Heading2"/>
        <w:rPr>
          <w:b/>
          <w:bCs/>
        </w:rPr>
      </w:pPr>
      <w:bookmarkStart w:name="_Toc208313148" w:id="23"/>
      <w:r w:rsidRPr="0A568042">
        <w:rPr>
          <w:b/>
          <w:bCs/>
        </w:rPr>
        <w:t>Front Entrance</w:t>
      </w:r>
      <w:bookmarkEnd w:id="23"/>
    </w:p>
    <w:p w:rsidR="00880D21" w:rsidP="00880D21" w:rsidRDefault="00880D21" w14:paraId="39179CA5" w14:textId="4A1E7A28">
      <w:pPr>
        <w:rPr>
          <w:lang w:val="en-US" w:eastAsia="en-US"/>
        </w:rPr>
      </w:pPr>
    </w:p>
    <w:p w:rsidR="000E0117" w:rsidP="00880D21" w:rsidRDefault="00463931" w14:paraId="50711B18" w14:textId="018AF3AB">
      <w:pPr>
        <w:rPr>
          <w:lang w:val="en-US" w:eastAsia="en-US"/>
        </w:rPr>
      </w:pPr>
      <w:r>
        <w:rPr>
          <w:lang w:val="en-US" w:eastAsia="en-US"/>
        </w:rPr>
        <w:pict w14:anchorId="01238E4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3.25pt;height:352.5pt" type="#_x0000_t75">
            <v:imagedata o:title="front entrance" r:id="rId28"/>
          </v:shape>
        </w:pict>
      </w:r>
    </w:p>
    <w:p w:rsidRPr="0078623F" w:rsidR="0078623F" w:rsidP="0A568042" w:rsidRDefault="0078623F" w14:paraId="46109A76" w14:textId="47C6F1E3">
      <w:pPr>
        <w:pStyle w:val="Heading2"/>
        <w:rPr>
          <w:rFonts w:eastAsia="Arial"/>
          <w:b/>
          <w:bCs/>
        </w:rPr>
      </w:pPr>
      <w:bookmarkStart w:name="_Toc208313149" w:id="24"/>
      <w:r w:rsidRPr="0A568042">
        <w:rPr>
          <w:rFonts w:eastAsia="Arial"/>
          <w:b/>
          <w:bCs/>
        </w:rPr>
        <w:t>Accessible Entrances</w:t>
      </w:r>
      <w:bookmarkEnd w:id="24"/>
    </w:p>
    <w:p w:rsidRPr="006D7F20" w:rsidR="0078623F" w:rsidP="0078623F" w:rsidRDefault="0078623F" w14:paraId="06027611" w14:textId="77777777"/>
    <w:p w:rsidR="0078623F" w:rsidP="0078623F" w:rsidRDefault="0078623F" w14:paraId="27780B72" w14:textId="70BD3AF4">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37B52" w:rsidP="0078623F" w:rsidRDefault="00F37B52" w14:paraId="268B8B8B" w14:textId="77777777"/>
    <w:p w:rsidRPr="005717B5" w:rsidR="0078623F" w:rsidP="00292396" w:rsidRDefault="0078623F" w14:paraId="435BE0C4" w14:textId="77777777">
      <w:pPr>
        <w:sectPr w:rsidRPr="005717B5" w:rsidR="0078623F" w:rsidSect="00456DFD">
          <w:type w:val="continuous"/>
          <w:pgSz w:w="12240" w:h="15840" w:orient="portrait"/>
          <w:pgMar w:top="1276" w:right="616" w:bottom="142" w:left="567" w:header="284" w:footer="0" w:gutter="0"/>
          <w:cols w:space="720"/>
        </w:sectPr>
      </w:pPr>
      <w:r w:rsidRPr="005717B5">
        <w:t>There are two Accessible Entrances. The first is on Errol St next to the Post Office.</w:t>
      </w:r>
    </w:p>
    <w:p w:rsidR="0078623F" w:rsidP="0078623F" w:rsidRDefault="0078623F" w14:paraId="36CA9C91"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15E52698" w14:textId="77777777">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13064660" w14:textId="77777777">
      <w:pPr>
        <w:rPr>
          <w:rFonts w:cs="Arial"/>
          <w:color w:val="000000" w:themeColor="text1"/>
          <w:sz w:val="20"/>
          <w:szCs w:val="20"/>
        </w:rPr>
      </w:pPr>
    </w:p>
    <w:p w:rsidRPr="00E87741" w:rsidR="0078623F" w:rsidP="0078623F" w:rsidRDefault="0078623F" w14:paraId="72C68A58" w14:textId="77777777">
      <w:pPr>
        <w:spacing w:line="360" w:lineRule="auto"/>
        <w:rPr>
          <w:rFonts w:cs="Arial"/>
          <w:color w:val="000000" w:themeColor="text1"/>
          <w:szCs w:val="28"/>
        </w:rPr>
      </w:pPr>
      <w:r w:rsidRPr="00E87741">
        <w:rPr>
          <w:rFonts w:cs="Arial"/>
          <w:color w:val="000000" w:themeColor="text1"/>
          <w:szCs w:val="28"/>
        </w:rPr>
        <w:t>Image: Errol Street entrance next to the Post office with wheelchair accessible ramp or two steps with grab rails.</w:t>
      </w:r>
    </w:p>
    <w:p w:rsidRPr="0078623F" w:rsidR="0078623F" w:rsidP="0078623F" w:rsidRDefault="0078623F" w14:paraId="45B63805" w14:textId="77777777">
      <w:pPr>
        <w:spacing w:line="360" w:lineRule="auto"/>
        <w:ind w:left="-426"/>
        <w:rPr>
          <w:sz w:val="24"/>
        </w:rPr>
      </w:pPr>
      <w:r w:rsidRPr="0078623F">
        <w:rPr>
          <w:rFonts w:eastAsia="Times New Roman"/>
          <w:noProof/>
          <w:sz w:val="24"/>
          <w:lang w:val="en-AU" w:eastAsia="en-AU"/>
        </w:rPr>
        <w:drawing>
          <wp:inline distT="0" distB="0" distL="0" distR="0" wp14:anchorId="67434591" wp14:editId="099A165F">
            <wp:extent cx="3015852" cy="2057400"/>
            <wp:effectExtent l="0" t="0" r="0" b="0"/>
            <wp:docPr id="17" name="Picture 17" descr="Errol S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rrol St entrance"/>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7A9000F0" w14:textId="77777777">
      <w:pPr>
        <w:spacing w:line="360" w:lineRule="auto"/>
        <w:ind w:left="-284"/>
        <w:rPr>
          <w:rFonts w:cs="Arial"/>
          <w:color w:val="000000" w:themeColor="text1"/>
          <w:sz w:val="24"/>
        </w:rPr>
        <w:sectPr w:rsidRPr="0078623F" w:rsidR="0078623F" w:rsidSect="00456DFD">
          <w:type w:val="continuous"/>
          <w:pgSz w:w="12240" w:h="15840" w:orient="portrait"/>
          <w:pgMar w:top="1276" w:right="616" w:bottom="142" w:left="567" w:header="284" w:footer="0" w:gutter="0"/>
          <w:cols w:space="720" w:num="2"/>
        </w:sectPr>
      </w:pPr>
      <w:r w:rsidRPr="00E87741">
        <w:rPr>
          <w:rFonts w:cs="Arial"/>
          <w:color w:val="000000" w:themeColor="text1"/>
          <w:szCs w:val="28"/>
        </w:rPr>
        <w:t>Image: View of door entrance</w:t>
      </w:r>
      <w:r w:rsidRPr="0078623F">
        <w:rPr>
          <w:rFonts w:cs="Arial"/>
          <w:color w:val="000000" w:themeColor="text1"/>
          <w:sz w:val="24"/>
        </w:rPr>
        <w:t xml:space="preserve">.  </w:t>
      </w:r>
    </w:p>
    <w:p w:rsidRPr="0078623F" w:rsidR="0078623F" w:rsidP="0078623F" w:rsidRDefault="0078623F" w14:paraId="0180F153" w14:textId="77777777">
      <w:pPr>
        <w:rPr>
          <w:sz w:val="24"/>
        </w:rPr>
      </w:pPr>
    </w:p>
    <w:p w:rsidR="0078623F" w:rsidP="0078623F" w:rsidRDefault="0078623F" w14:paraId="4AB6B3A0"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5E15DCFD" w14:textId="77777777"/>
    <w:p w:rsidRPr="005717B5" w:rsidR="0078623F" w:rsidP="0078623F" w:rsidRDefault="0078623F" w14:paraId="07CBAF61" w14:textId="77777777">
      <w:r w:rsidRPr="005717B5">
        <w:t>The second Accessible Entrance is towards the end of George Johnson Lane.</w:t>
      </w:r>
    </w:p>
    <w:p w:rsidR="0078623F" w:rsidP="0078623F" w:rsidRDefault="0078623F" w14:paraId="2C13CB12" w14:textId="77777777"/>
    <w:p w:rsidR="0078623F" w:rsidP="0078623F" w:rsidRDefault="0078623F" w14:paraId="0E62392D" w14:textId="77777777">
      <w:pPr>
        <w:sectPr w:rsidR="0078623F" w:rsidSect="00456DFD">
          <w:type w:val="continuous"/>
          <w:pgSz w:w="12240" w:h="15840" w:orient="portrait"/>
          <w:pgMar w:top="1276" w:right="616" w:bottom="142" w:left="567" w:header="284" w:footer="0" w:gutter="0"/>
          <w:cols w:space="720"/>
        </w:sectPr>
      </w:pPr>
    </w:p>
    <w:p w:rsidR="0078623F" w:rsidP="0078623F" w:rsidRDefault="0078623F" w14:paraId="69381956" w14:textId="77777777">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2830D59B" w14:textId="77777777">
      <w:pPr>
        <w:spacing w:line="360" w:lineRule="auto"/>
        <w:rPr>
          <w:rFonts w:cs="Arial"/>
          <w:color w:val="000000" w:themeColor="text1"/>
          <w:sz w:val="20"/>
          <w:szCs w:val="20"/>
        </w:rPr>
      </w:pPr>
    </w:p>
    <w:p w:rsidRPr="00E87741" w:rsidR="0078623F" w:rsidP="0078623F" w:rsidRDefault="0078623F" w14:paraId="747F5B38" w14:textId="77777777">
      <w:pPr>
        <w:spacing w:line="360" w:lineRule="auto"/>
        <w:rPr>
          <w:rFonts w:cs="Arial"/>
          <w:color w:val="000000" w:themeColor="text1"/>
          <w:szCs w:val="28"/>
        </w:rPr>
      </w:pPr>
      <w:r w:rsidRPr="00E87741">
        <w:rPr>
          <w:rFonts w:cs="Arial"/>
          <w:color w:val="000000" w:themeColor="text1"/>
          <w:szCs w:val="28"/>
        </w:rPr>
        <w:t>Image: View of George Johnson Lane from Errol St. The laneway passes through an archway with a brick wall at the end.</w:t>
      </w:r>
    </w:p>
    <w:p w:rsidRPr="0078623F" w:rsidR="0078623F" w:rsidP="0078623F" w:rsidRDefault="0078623F" w14:paraId="54DB7139" w14:textId="77777777">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0193778B" w14:textId="77777777">
      <w:pPr>
        <w:spacing w:line="360" w:lineRule="auto"/>
        <w:ind w:left="-284"/>
        <w:rPr>
          <w:rFonts w:cs="Arial"/>
          <w:color w:val="000000" w:themeColor="text1"/>
          <w:sz w:val="24"/>
        </w:rPr>
      </w:pPr>
    </w:p>
    <w:p w:rsidRPr="00E87741" w:rsidR="0078623F" w:rsidP="0078623F" w:rsidRDefault="0078623F" w14:paraId="56E2270D" w14:textId="7B0257B1">
      <w:pPr>
        <w:spacing w:line="360" w:lineRule="auto"/>
        <w:ind w:left="-284"/>
        <w:rPr>
          <w:rFonts w:cs="Arial"/>
          <w:szCs w:val="28"/>
        </w:rPr>
      </w:pPr>
      <w:r w:rsidRPr="00E87741">
        <w:rPr>
          <w:rFonts w:cs="Arial"/>
          <w:color w:val="000000" w:themeColor="text1"/>
          <w:szCs w:val="28"/>
        </w:rPr>
        <w:t>Image: view of the ramp leading from George Johnson Lane to the automated door which opens into the Arts House foyer.</w:t>
      </w:r>
    </w:p>
    <w:p w:rsidRPr="00433FCF" w:rsidR="0078623F" w:rsidP="0078623F" w:rsidRDefault="0078623F" w14:paraId="3D00EF0F" w14:textId="77777777">
      <w:pPr>
        <w:sectPr w:rsidRPr="00433FCF" w:rsidR="0078623F" w:rsidSect="00456DFD">
          <w:type w:val="continuous"/>
          <w:pgSz w:w="12240" w:h="15840" w:orient="portrait"/>
          <w:pgMar w:top="1276" w:right="616" w:bottom="142" w:left="567" w:header="284" w:footer="0" w:gutter="0"/>
          <w:cols w:space="720" w:num="2"/>
        </w:sectPr>
      </w:pPr>
    </w:p>
    <w:p w:rsidRPr="00F37B52" w:rsidR="0078623F" w:rsidP="0A568042" w:rsidRDefault="0078623F" w14:paraId="5BC0C336" w14:textId="71E66E3D">
      <w:pPr>
        <w:pStyle w:val="Heading2"/>
        <w:rPr>
          <w:rFonts w:eastAsiaTheme="minorEastAsia"/>
          <w:b/>
          <w:bCs/>
        </w:rPr>
      </w:pPr>
      <w:r>
        <w:br w:type="page"/>
      </w:r>
      <w:bookmarkStart w:name="_Toc208313150" w:id="25"/>
      <w:r w:rsidRPr="0A568042">
        <w:rPr>
          <w:rFonts w:eastAsia="Arial"/>
          <w:b/>
          <w:bCs/>
        </w:rPr>
        <w:t>Box Office</w:t>
      </w:r>
      <w:bookmarkEnd w:id="25"/>
    </w:p>
    <w:p w:rsidR="0078623F" w:rsidP="0078623F" w:rsidRDefault="0078623F" w14:paraId="0D0DDCB1" w14:textId="77777777">
      <w:pPr>
        <w:rPr>
          <w:rFonts w:cs="Arial"/>
          <w:b/>
        </w:rPr>
      </w:pPr>
    </w:p>
    <w:p w:rsidRPr="00433FCF" w:rsidR="0078623F" w:rsidP="0078623F" w:rsidRDefault="0078623F" w14:paraId="67D81F41" w14:textId="77777777">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rsidR="0078623F" w:rsidP="0078623F" w:rsidRDefault="0078623F" w14:paraId="69340037" w14:textId="3A45F64D">
      <w:pPr>
        <w:rPr>
          <w:rFonts w:cs="Arial"/>
          <w:b/>
        </w:rPr>
      </w:pPr>
    </w:p>
    <w:p w:rsidR="00F37B52" w:rsidP="00F37B52" w:rsidRDefault="00A94811" w14:paraId="001B7EB5" w14:textId="48FF1E25">
      <w:pPr>
        <w:rPr>
          <w:rFonts w:cs="Arial"/>
        </w:rPr>
      </w:pPr>
      <w:r>
        <w:rPr>
          <w:rFonts w:cs="Arial"/>
        </w:rPr>
        <w:t xml:space="preserve">Image: </w:t>
      </w:r>
      <w:r w:rsidR="00F37B52">
        <w:rPr>
          <w:rFonts w:cs="Arial"/>
        </w:rPr>
        <w:t xml:space="preserve">Box Office </w:t>
      </w:r>
      <w:proofErr w:type="gramStart"/>
      <w:r w:rsidR="00F37B52">
        <w:rPr>
          <w:rFonts w:cs="Arial"/>
        </w:rPr>
        <w:t>is located in</w:t>
      </w:r>
      <w:proofErr w:type="gramEnd"/>
      <w:r w:rsidR="00F37B52">
        <w:rPr>
          <w:rFonts w:cs="Arial"/>
        </w:rPr>
        <w:t xml:space="preserve"> the foyer under the stairwell.</w:t>
      </w:r>
    </w:p>
    <w:p w:rsidR="00F37B52" w:rsidP="0078623F" w:rsidRDefault="00F37B52" w14:paraId="2906ACAF" w14:textId="77777777">
      <w:pPr>
        <w:rPr>
          <w:rFonts w:cs="Arial"/>
          <w:b/>
        </w:rPr>
      </w:pPr>
    </w:p>
    <w:p w:rsidRPr="00292396" w:rsidR="0078623F" w:rsidP="0A568042" w:rsidRDefault="0078623F" w14:paraId="0AF924A3" w14:textId="1C0BD3C9">
      <w:pPr>
        <w:pStyle w:val="Heading2"/>
        <w:rPr>
          <w:rFonts w:eastAsia="Arial"/>
          <w:b/>
          <w:bCs/>
        </w:rPr>
      </w:pPr>
      <w:bookmarkStart w:name="_Toc208313151" w:id="26"/>
      <w:r w:rsidRPr="0A568042">
        <w:rPr>
          <w:rFonts w:eastAsia="Arial"/>
          <w:b/>
          <w:bCs/>
        </w:rPr>
        <w:t>Ushers</w:t>
      </w:r>
      <w:bookmarkEnd w:id="26"/>
    </w:p>
    <w:p w:rsidRPr="00433FCF" w:rsidR="0078623F" w:rsidP="0078623F" w:rsidRDefault="0078623F" w14:paraId="12FF2ED9" w14:textId="77777777"/>
    <w:p w:rsidR="0078623F" w:rsidP="0078623F" w:rsidRDefault="0078623F" w14:paraId="62B5060F" w14:textId="6D9D0FB4">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7CEA3932">
            <wp:extent cx="7015480" cy="3394075"/>
            <wp:effectExtent l="0" t="0" r="0" b="0"/>
            <wp:docPr id="52" name="Picture 52" descr="Three ushers wearing Arts House t-shirts to be identified a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ushers wearing Arts House t-shirts to be identified as sta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rsidR="0078623F" w:rsidP="0078623F" w:rsidRDefault="0078623F" w14:paraId="55B65560" w14:textId="77777777">
      <w:pPr>
        <w:rPr>
          <w:rFonts w:cs="Arial"/>
        </w:rPr>
      </w:pPr>
    </w:p>
    <w:p w:rsidR="0078623F" w:rsidP="0078623F" w:rsidRDefault="00A94811" w14:paraId="1077562B" w14:textId="34CF67E2">
      <w:pPr>
        <w:rPr>
          <w:rFonts w:cs="Arial"/>
        </w:rPr>
      </w:pPr>
      <w:r>
        <w:rPr>
          <w:rFonts w:cs="Arial"/>
        </w:rPr>
        <w:t xml:space="preserve">Image: </w:t>
      </w:r>
      <w:r w:rsidRPr="006D0567" w:rsidR="0078623F">
        <w:rPr>
          <w:rFonts w:cs="Arial"/>
        </w:rPr>
        <w:t xml:space="preserve">Ushers will be wearing black with an Arts House Logo on the </w:t>
      </w:r>
      <w:proofErr w:type="gramStart"/>
      <w:r w:rsidRPr="006D0567" w:rsidR="0078623F">
        <w:rPr>
          <w:rFonts w:cs="Arial"/>
        </w:rPr>
        <w:t>left hand</w:t>
      </w:r>
      <w:proofErr w:type="gramEnd"/>
      <w:r w:rsidRPr="006D0567" w:rsidR="0078623F">
        <w:rPr>
          <w:rFonts w:cs="Arial"/>
        </w:rPr>
        <w:t xml:space="preserve"> shoulder.</w:t>
      </w:r>
    </w:p>
    <w:p w:rsidR="00292396" w:rsidP="0078623F" w:rsidRDefault="00292396" w14:paraId="2F91E400" w14:textId="7A17278D">
      <w:pPr>
        <w:rPr>
          <w:rFonts w:cs="Arial"/>
        </w:rPr>
      </w:pPr>
    </w:p>
    <w:p w:rsidRPr="00292396" w:rsidR="0078623F" w:rsidP="0A568042" w:rsidRDefault="0078623F" w14:paraId="4D31717C" w14:textId="1B4F61AD">
      <w:pPr>
        <w:pStyle w:val="Heading2"/>
        <w:rPr>
          <w:rFonts w:eastAsia="Arial"/>
          <w:b/>
          <w:bCs/>
        </w:rPr>
      </w:pPr>
      <w:bookmarkStart w:name="_Toc208313152" w:id="27"/>
      <w:r w:rsidRPr="0A568042">
        <w:rPr>
          <w:rFonts w:eastAsia="Arial"/>
          <w:b/>
          <w:bCs/>
        </w:rPr>
        <w:t>Bar</w:t>
      </w:r>
      <w:bookmarkEnd w:id="27"/>
    </w:p>
    <w:p w:rsidR="0078623F" w:rsidP="0078623F" w:rsidRDefault="0078623F" w14:paraId="7CDB6EEB" w14:textId="4C9EFC9D"/>
    <w:p w:rsidRPr="00836FAB" w:rsidR="0078623F" w:rsidP="0078623F" w:rsidRDefault="00CC6151" w14:paraId="093B3B84" w14:textId="54BA8194">
      <w:r>
        <w:rPr>
          <w:noProof/>
          <w:lang w:val="en-AU" w:eastAsia="en-AU"/>
        </w:rPr>
        <w:drawing>
          <wp:inline distT="0" distB="0" distL="0" distR="0" wp14:anchorId="3CD49A94" wp14:editId="106DB04F">
            <wp:extent cx="7019925" cy="5267325"/>
            <wp:effectExtent l="0" t="0" r="9525" b="9525"/>
            <wp:doc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rsidR="0078623F" w:rsidP="0078623F" w:rsidRDefault="0078623F" w14:paraId="4066DA18" w14:textId="2998ECED">
      <w:pPr>
        <w:rPr>
          <w:rFonts w:cs="Arial"/>
        </w:rPr>
      </w:pPr>
    </w:p>
    <w:p w:rsidRPr="00B26BF6" w:rsidR="0093691A" w:rsidP="0093691A" w:rsidRDefault="0093691A" w14:paraId="36456D1D" w14:textId="77777777">
      <w:pPr>
        <w:rPr>
          <w:rFonts w:cs="Arial"/>
          <w:lang w:val="en-AU"/>
        </w:rPr>
      </w:pPr>
      <w:r w:rsidRPr="00B26BF6">
        <w:rPr>
          <w:rFonts w:cs="Arial"/>
        </w:rPr>
        <w:t>Image Description: The Arts House Bar located on the ground floor.</w:t>
      </w:r>
      <w:r w:rsidRPr="00B26BF6">
        <w:rPr>
          <w:rFonts w:cs="Arial"/>
          <w:lang w:val="en-AU"/>
        </w:rPr>
        <w:t> </w:t>
      </w:r>
      <w:r w:rsidRPr="00B26BF6">
        <w:rPr>
          <w:rFonts w:cs="Arial"/>
          <w:lang w:val="en-AU"/>
        </w:rPr>
        <w:br/>
      </w:r>
      <w:r w:rsidRPr="00B26BF6">
        <w:rPr>
          <w:rFonts w:cs="Arial"/>
          <w:lang w:val="en-AU"/>
        </w:rPr>
        <w:t> </w:t>
      </w:r>
      <w:r w:rsidRPr="00B26BF6">
        <w:rPr>
          <w:rFonts w:cs="Arial"/>
          <w:lang w:val="en-AU"/>
        </w:rPr>
        <w:br/>
      </w:r>
      <w:r w:rsidRPr="00B26BF6">
        <w:rPr>
          <w:rFonts w:cs="Arial"/>
        </w:rPr>
        <w:t>Bar staff will be wearing black with an Arts House Logo.</w:t>
      </w:r>
      <w:r w:rsidRPr="00B26BF6">
        <w:rPr>
          <w:rFonts w:cs="Arial"/>
          <w:lang w:val="en-AU"/>
        </w:rPr>
        <w:t> </w:t>
      </w:r>
    </w:p>
    <w:p w:rsidRPr="00B26BF6" w:rsidR="0093691A" w:rsidP="0093691A" w:rsidRDefault="0093691A" w14:paraId="2077CD53" w14:textId="77777777">
      <w:pPr>
        <w:rPr>
          <w:rFonts w:cs="Arial"/>
          <w:lang w:val="en-AU"/>
        </w:rPr>
      </w:pPr>
      <w:r w:rsidRPr="00B26BF6">
        <w:rPr>
          <w:rFonts w:cs="Arial"/>
        </w:rPr>
        <w:t>We have a range of alcoholic and non-alcoholic beverages for sale. </w:t>
      </w:r>
      <w:r w:rsidRPr="00B26BF6">
        <w:rPr>
          <w:rFonts w:cs="Arial"/>
          <w:lang w:val="en-AU"/>
        </w:rPr>
        <w:t> </w:t>
      </w:r>
    </w:p>
    <w:p w:rsidRPr="00B26BF6" w:rsidR="0093691A" w:rsidP="0093691A" w:rsidRDefault="0093691A" w14:paraId="2F0CB030" w14:textId="77777777">
      <w:pPr>
        <w:rPr>
          <w:rFonts w:cs="Arial"/>
          <w:lang w:val="en-AU"/>
        </w:rPr>
      </w:pPr>
      <w:r w:rsidRPr="00B26BF6">
        <w:rPr>
          <w:rFonts w:cs="Arial"/>
        </w:rPr>
        <w:t>We are a cashless venue and accept EFTPOS, Visa and Mastercard payments.</w:t>
      </w:r>
      <w:r w:rsidRPr="00B26BF6">
        <w:rPr>
          <w:rFonts w:cs="Arial"/>
          <w:lang w:val="en-AU"/>
        </w:rPr>
        <w:t> </w:t>
      </w:r>
    </w:p>
    <w:p w:rsidR="0078623F" w:rsidP="0078623F" w:rsidRDefault="0078623F" w14:paraId="37D3AB51" w14:textId="77777777">
      <w:pPr>
        <w:rPr>
          <w:rFonts w:cs="Arial"/>
        </w:rPr>
      </w:pPr>
    </w:p>
    <w:p w:rsidR="0078623F" w:rsidP="0078623F" w:rsidRDefault="0078623F" w14:paraId="4E601931" w14:textId="2A7EBCF6">
      <w:pPr>
        <w:rPr>
          <w:rFonts w:cs="Arial"/>
        </w:rPr>
      </w:pPr>
      <w:r>
        <w:rPr>
          <w:rFonts w:cs="Arial"/>
        </w:rPr>
        <w:br w:type="page"/>
      </w:r>
    </w:p>
    <w:p w:rsidRPr="00292396" w:rsidR="0078623F" w:rsidP="0A568042" w:rsidRDefault="0078623F" w14:paraId="57B353AD" w14:textId="115524A6">
      <w:pPr>
        <w:pStyle w:val="Heading2"/>
        <w:rPr>
          <w:rFonts w:eastAsia="Arial"/>
          <w:b/>
          <w:bCs/>
        </w:rPr>
      </w:pPr>
      <w:bookmarkStart w:name="_Toc208313153" w:id="28"/>
      <w:r w:rsidRPr="0A568042">
        <w:rPr>
          <w:rFonts w:eastAsia="Arial"/>
          <w:b/>
          <w:bCs/>
        </w:rPr>
        <w:t>Quiet Space</w:t>
      </w:r>
      <w:bookmarkEnd w:id="28"/>
    </w:p>
    <w:p w:rsidR="0078623F" w:rsidP="0078623F" w:rsidRDefault="0078623F" w14:paraId="1FBDC257" w14:textId="77777777"/>
    <w:p w:rsidR="0078623F" w:rsidP="0078623F" w:rsidRDefault="0078623F" w14:paraId="68F6109D" w14:textId="52E2B786">
      <w:r>
        <w:rPr>
          <w:noProof/>
          <w:lang w:val="en-AU" w:eastAsia="en-AU"/>
        </w:rPr>
        <w:drawing>
          <wp:inline distT="0" distB="0" distL="0" distR="0" wp14:anchorId="35CB29F4" wp14:editId="724FCD38">
            <wp:extent cx="713740" cy="713740"/>
            <wp:effectExtent l="0" t="0" r="0" b="0"/>
            <wp:docPr id="6" name="Picture 6" descr="Quite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te Space Symbo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836617" w:rsidP="0078623F" w:rsidRDefault="00836617" w14:paraId="475B0F99" w14:textId="77777777"/>
    <w:p w:rsidR="0078623F" w:rsidP="0078623F" w:rsidRDefault="0078623F" w14:paraId="42E84016" w14:textId="41B42845">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rsidR="0078623F" w:rsidP="0078623F" w:rsidRDefault="0078623F" w14:paraId="62EF58CB" w14:textId="761F1D48">
      <w:pPr>
        <w:spacing w:line="360" w:lineRule="auto"/>
        <w:rPr>
          <w:rFonts w:cs="Arial"/>
        </w:rPr>
        <w:sectPr w:rsidR="0078623F" w:rsidSect="00456DFD">
          <w:type w:val="continuous"/>
          <w:pgSz w:w="12240" w:h="15840" w:orient="portrait"/>
          <w:pgMar w:top="1276" w:right="616" w:bottom="142" w:left="567" w:header="284" w:footer="0" w:gutter="0"/>
          <w:cols w:space="720"/>
        </w:sectPr>
      </w:pPr>
    </w:p>
    <w:p w:rsidR="0078623F" w:rsidP="0078623F" w:rsidRDefault="00836617" w14:paraId="132E448E" w14:textId="77777777">
      <w:r>
        <w:rPr>
          <w:rFonts w:eastAsia="Times New Roman"/>
          <w:noProof/>
          <w:lang w:val="en-AU" w:eastAsia="en-AU"/>
        </w:rPr>
        <w:drawing>
          <wp:anchor distT="0" distB="0" distL="114300" distR="114300" simplePos="0" relativeHeight="251658242" behindDoc="1" locked="0" layoutInCell="1" allowOverlap="1" wp14:anchorId="1EC59F54" wp14:editId="1717C65A">
            <wp:simplePos x="0" y="0"/>
            <wp:positionH relativeFrom="column">
              <wp:posOffset>8255</wp:posOffset>
            </wp:positionH>
            <wp:positionV relativeFrom="paragraph">
              <wp:posOffset>257175</wp:posOffset>
            </wp:positionV>
            <wp:extent cx="3244850" cy="2237105"/>
            <wp:effectExtent l="0" t="0" r="0" b="0"/>
            <wp:wrapTight wrapText="bothSides">
              <wp:wrapPolygon edited="0">
                <wp:start x="0" y="0"/>
                <wp:lineTo x="0" y="21336"/>
                <wp:lineTo x="21431" y="21336"/>
                <wp:lineTo x="21431" y="0"/>
                <wp:lineTo x="0" y="0"/>
              </wp:wrapPolygon>
            </wp:wrapTight>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a:stretch/>
                  </pic:blipFill>
                  <pic:spPr bwMode="auto">
                    <a:xfrm>
                      <a:off x="0" y="0"/>
                      <a:ext cx="3244850" cy="223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23F">
        <w:t xml:space="preserve"> </w:t>
      </w:r>
    </w:p>
    <w:p w:rsidR="0078623F" w:rsidP="0078623F" w:rsidRDefault="0078623F" w14:paraId="7108C922" w14:textId="24659049">
      <w:pPr>
        <w:spacing w:line="360" w:lineRule="auto"/>
        <w:rPr>
          <w:rFonts w:cs="Arial"/>
          <w:color w:val="000000" w:themeColor="text1"/>
          <w:sz w:val="20"/>
          <w:szCs w:val="20"/>
        </w:rPr>
      </w:pPr>
    </w:p>
    <w:p w:rsidRPr="00836617" w:rsidR="0078623F" w:rsidP="00836617" w:rsidRDefault="00836617" w14:paraId="5C36D526" w14:textId="4AE51BAC">
      <w:pPr>
        <w:spacing w:line="360" w:lineRule="auto"/>
        <w:rPr>
          <w:rFonts w:cs="Arial"/>
          <w:color w:val="000000" w:themeColor="text1"/>
          <w:szCs w:val="28"/>
        </w:rPr>
      </w:pPr>
      <w:r w:rsidRPr="00836617">
        <w:rPr>
          <w:rFonts w:eastAsia="Times New Roman"/>
          <w:noProof/>
          <w:szCs w:val="28"/>
          <w:lang w:val="en-AU" w:eastAsia="en-AU"/>
        </w:rPr>
        <w:drawing>
          <wp:anchor distT="0" distB="0" distL="114300" distR="114300" simplePos="0" relativeHeight="251658241" behindDoc="0" locked="0" layoutInCell="1" allowOverlap="1" wp14:anchorId="67B65C0F" wp14:editId="7B6970C2">
            <wp:simplePos x="0" y="0"/>
            <wp:positionH relativeFrom="column">
              <wp:posOffset>1905</wp:posOffset>
            </wp:positionH>
            <wp:positionV relativeFrom="paragraph">
              <wp:posOffset>502285</wp:posOffset>
            </wp:positionV>
            <wp:extent cx="3251634" cy="2247228"/>
            <wp:effectExtent l="0" t="0" r="6350" b="1270"/>
            <wp:wrapSquare wrapText="bothSides"/>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b="-1"/>
                    <a:stretch/>
                  </pic:blipFill>
                  <pic:spPr bwMode="auto">
                    <a:xfrm>
                      <a:off x="0" y="0"/>
                      <a:ext cx="3251634" cy="2247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617" w:rsidR="0078623F">
        <w:rPr>
          <w:rFonts w:cs="Arial"/>
          <w:color w:val="000000" w:themeColor="text1"/>
          <w:szCs w:val="28"/>
        </w:rPr>
        <w:t>Image: Quiet space with lights dimmed</w:t>
      </w:r>
    </w:p>
    <w:p w:rsidRPr="00836617" w:rsidR="0078623F" w:rsidP="0078623F" w:rsidRDefault="0078623F" w14:paraId="02C61A18" w14:textId="675D0587">
      <w:pPr>
        <w:ind w:left="-284"/>
        <w:rPr>
          <w:szCs w:val="28"/>
        </w:rPr>
      </w:pPr>
    </w:p>
    <w:p w:rsidRPr="00836617" w:rsidR="0078623F" w:rsidP="00836617" w:rsidRDefault="0078623F" w14:paraId="300F22D3" w14:textId="6C798D7F">
      <w:pPr>
        <w:rPr>
          <w:rFonts w:cs="Arial"/>
          <w:color w:val="000000" w:themeColor="text1"/>
          <w:szCs w:val="28"/>
        </w:rPr>
      </w:pPr>
      <w:r w:rsidRPr="00836617">
        <w:rPr>
          <w:rFonts w:cs="Arial"/>
          <w:color w:val="000000" w:themeColor="text1"/>
          <w:szCs w:val="28"/>
        </w:rPr>
        <w:t xml:space="preserve">Image: Quiet space kitchenette and </w:t>
      </w:r>
      <w:proofErr w:type="gramStart"/>
      <w:r w:rsidRPr="00836617">
        <w:rPr>
          <w:rFonts w:cs="Arial"/>
          <w:color w:val="000000" w:themeColor="text1"/>
          <w:szCs w:val="28"/>
        </w:rPr>
        <w:t>book shelf</w:t>
      </w:r>
      <w:proofErr w:type="gramEnd"/>
    </w:p>
    <w:p w:rsidR="00836617" w:rsidRDefault="00836617" w14:paraId="0E362BC3" w14:textId="523C6644">
      <w:pPr>
        <w:rPr>
          <w:rFonts w:cs="Arial"/>
          <w:color w:val="000000" w:themeColor="text1"/>
          <w:sz w:val="24"/>
        </w:rPr>
      </w:pPr>
      <w:r>
        <w:rPr>
          <w:rFonts w:cs="Arial"/>
          <w:color w:val="000000" w:themeColor="text1"/>
          <w:sz w:val="24"/>
        </w:rPr>
        <w:br w:type="page"/>
      </w:r>
    </w:p>
    <w:p w:rsidR="00292396" w:rsidP="0078623F" w:rsidRDefault="00292396" w14:paraId="722C2AE6" w14:textId="77777777">
      <w:pPr>
        <w:ind w:left="-284"/>
        <w:rPr>
          <w:rFonts w:cs="Arial"/>
          <w:color w:val="000000" w:themeColor="text1"/>
          <w:sz w:val="24"/>
        </w:rPr>
      </w:pPr>
    </w:p>
    <w:p w:rsidR="00292396" w:rsidP="0078623F" w:rsidRDefault="00292396" w14:paraId="705FD48A" w14:textId="29BD9A0F">
      <w:pPr>
        <w:ind w:left="-284"/>
        <w:rPr>
          <w:rFonts w:cs="Arial"/>
          <w:color w:val="000000" w:themeColor="text1"/>
          <w:sz w:val="24"/>
        </w:rPr>
      </w:pPr>
    </w:p>
    <w:p w:rsidRPr="0078623F" w:rsidR="00292396" w:rsidP="0078623F" w:rsidRDefault="00292396" w14:paraId="69CBE91E" w14:textId="76A9F10B">
      <w:pPr>
        <w:ind w:left="-284"/>
        <w:rPr>
          <w:sz w:val="24"/>
        </w:rPr>
        <w:sectPr w:rsidRPr="0078623F" w:rsidR="00292396" w:rsidSect="00456DFD">
          <w:type w:val="continuous"/>
          <w:pgSz w:w="12240" w:h="15840" w:orient="portrait"/>
          <w:pgMar w:top="1276" w:right="616" w:bottom="142" w:left="567" w:header="284" w:footer="0" w:gutter="0"/>
          <w:cols w:space="720" w:num="2"/>
        </w:sectPr>
      </w:pPr>
    </w:p>
    <w:p w:rsidRPr="00292396" w:rsidR="0078623F" w:rsidP="0A568042" w:rsidRDefault="0078623F" w14:paraId="4FB7C48E" w14:textId="12946FAF">
      <w:pPr>
        <w:pStyle w:val="Heading2"/>
        <w:rPr>
          <w:rFonts w:eastAsia="Arial"/>
          <w:b/>
          <w:bCs/>
        </w:rPr>
      </w:pPr>
      <w:bookmarkStart w:name="_Toc208313154" w:id="29"/>
      <w:r w:rsidRPr="0A568042">
        <w:rPr>
          <w:rFonts w:eastAsia="Arial"/>
          <w:b/>
          <w:bCs/>
        </w:rPr>
        <w:t>Bathrooms</w:t>
      </w:r>
      <w:bookmarkEnd w:id="29"/>
    </w:p>
    <w:p w:rsidR="0078623F" w:rsidP="0078623F" w:rsidRDefault="0078623F" w14:paraId="57FC5580" w14:textId="77777777">
      <w:pPr>
        <w:rPr>
          <w:rFonts w:cs="Arial"/>
          <w:b/>
        </w:rPr>
      </w:pPr>
    </w:p>
    <w:p w:rsidRPr="005717B5" w:rsidR="0078623F" w:rsidP="0078623F" w:rsidRDefault="0078623F" w14:paraId="0668E825" w14:textId="77777777">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rsidR="0078623F" w:rsidP="0078623F" w:rsidRDefault="0078623F" w14:paraId="38FB5EEF" w14:textId="3D3DD16C">
      <w:pPr>
        <w:rPr>
          <w:rFonts w:cs="Arial"/>
          <w:b/>
        </w:rPr>
      </w:pPr>
      <w:r w:rsidRPr="005717B5">
        <w:rPr>
          <w:rFonts w:cs="Arial"/>
          <w:noProof/>
          <w:lang w:val="en-AU" w:eastAsia="en-AU"/>
        </w:rPr>
        <w:drawing>
          <wp:inline distT="0" distB="0" distL="0" distR="0" wp14:anchorId="663E01AF" wp14:editId="75882B57">
            <wp:extent cx="6972300" cy="3555938"/>
            <wp:effectExtent l="0" t="0" r="0" b="6985"/>
            <wp:docPr id="8" name="Picture 8" descr="A map of where the bathrooms are located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where the bathrooms are located on the ground floor."/>
                    <pic:cNvPicPr/>
                  </pic:nvPicPr>
                  <pic:blipFill rotWithShape="1">
                    <a:blip r:embed="rId42"/>
                    <a:srcRect t="12191" b="3363"/>
                    <a:stretch/>
                  </pic:blipFill>
                  <pic:spPr bwMode="auto">
                    <a:xfrm>
                      <a:off x="0" y="0"/>
                      <a:ext cx="7028739" cy="3584723"/>
                    </a:xfrm>
                    <a:prstGeom prst="rect">
                      <a:avLst/>
                    </a:prstGeom>
                    <a:ln>
                      <a:noFill/>
                    </a:ln>
                    <a:extLst>
                      <a:ext uri="{53640926-AAD7-44D8-BBD7-CCE9431645EC}">
                        <a14:shadowObscured xmlns:a14="http://schemas.microsoft.com/office/drawing/2010/main"/>
                      </a:ext>
                    </a:extLst>
                  </pic:spPr>
                </pic:pic>
              </a:graphicData>
            </a:graphic>
          </wp:inline>
        </w:drawing>
      </w:r>
    </w:p>
    <w:p w:rsidR="00F97CC4" w:rsidP="0078623F" w:rsidRDefault="00F97CC4" w14:paraId="0797E42B" w14:textId="55CE0182">
      <w:pPr>
        <w:rPr>
          <w:rFonts w:cs="Arial"/>
          <w:b/>
        </w:rPr>
      </w:pPr>
    </w:p>
    <w:p w:rsidR="00E5198D" w:rsidP="00E5198D" w:rsidRDefault="00E5198D" w14:paraId="338F7F9E" w14:textId="77777777">
      <w:pPr>
        <w:spacing w:line="360" w:lineRule="auto"/>
        <w:rPr>
          <w:rFonts w:cs="Arial"/>
        </w:rPr>
      </w:pPr>
    </w:p>
    <w:p w:rsidRPr="005717B5" w:rsidR="00E5198D" w:rsidP="00E5198D" w:rsidRDefault="00E5198D" w14:paraId="4219E677" w14:textId="58684798">
      <w:pPr>
        <w:spacing w:line="360" w:lineRule="auto"/>
        <w:rPr>
          <w:rFonts w:cs="Arial"/>
        </w:rPr>
      </w:pPr>
      <w:r w:rsidRPr="00722E55">
        <w:rPr>
          <w:rFonts w:cs="Arial"/>
        </w:rPr>
        <w:t xml:space="preserve">Image: Map of the bathrooms located on the ground floor. </w:t>
      </w:r>
      <w:proofErr w:type="gramStart"/>
      <w:r w:rsidRPr="00722E55">
        <w:rPr>
          <w:rFonts w:cs="Arial"/>
        </w:rPr>
        <w:t>All of</w:t>
      </w:r>
      <w:proofErr w:type="gramEnd"/>
      <w:r w:rsidRPr="00722E55">
        <w:rPr>
          <w:rFonts w:cs="Arial"/>
        </w:rPr>
        <w:t xml:space="preserve"> the bathrooms at Arts House are unisex.</w:t>
      </w:r>
    </w:p>
    <w:p w:rsidR="00F97CC4" w:rsidP="0078623F" w:rsidRDefault="00F97CC4" w14:paraId="5AAC8836" w14:textId="77777777">
      <w:pPr>
        <w:rPr>
          <w:rFonts w:cs="Arial"/>
          <w:b/>
        </w:rPr>
      </w:pPr>
    </w:p>
    <w:p w:rsidR="0078623F" w:rsidP="0078623F" w:rsidRDefault="0078623F" w14:paraId="122E02A0" w14:textId="0A277BAF">
      <w:pPr>
        <w:spacing w:line="360" w:lineRule="auto"/>
      </w:pPr>
    </w:p>
    <w:p w:rsidR="0078623F" w:rsidP="0078623F" w:rsidRDefault="00FF52D8" w14:paraId="27C0ADF6" w14:textId="1B2397E6">
      <w:pPr>
        <w:spacing w:line="360" w:lineRule="auto"/>
        <w:rPr>
          <w:rFonts w:cs="Arial"/>
        </w:rPr>
      </w:pPr>
      <w:r w:rsidRPr="00FF52D8">
        <w:rPr>
          <w:noProof/>
        </w:rPr>
        <w:t xml:space="preserve"> </w:t>
      </w:r>
    </w:p>
    <w:p w:rsidR="00FF52D8" w:rsidP="00FF52D8" w:rsidRDefault="00FF52D8" w14:paraId="01AC13E7" w14:textId="0C8B871B">
      <w:pPr>
        <w:spacing w:line="360" w:lineRule="auto"/>
        <w:rPr>
          <w:rFonts w:eastAsia="Arial"/>
          <w:b/>
          <w:bCs/>
        </w:rPr>
      </w:pPr>
    </w:p>
    <w:p w:rsidR="00FF52D8" w:rsidP="00FF52D8" w:rsidRDefault="00FF52D8" w14:paraId="0799D633" w14:textId="5FCAD72C">
      <w:pPr>
        <w:spacing w:line="360" w:lineRule="auto"/>
        <w:rPr>
          <w:rFonts w:eastAsia="Arial"/>
          <w:b/>
          <w:bCs/>
        </w:rPr>
      </w:pPr>
    </w:p>
    <w:p w:rsidR="00BB35B8" w:rsidP="00BB35B8" w:rsidRDefault="00BB35B8" w14:paraId="772B0E89" w14:textId="71B0B07E">
      <w:pPr>
        <w:spacing w:line="360" w:lineRule="auto"/>
      </w:pPr>
    </w:p>
    <w:p w:rsidR="00BB35B8" w:rsidP="00BB35B8" w:rsidRDefault="00BB35B8" w14:paraId="372FFC3D" w14:textId="77777777">
      <w:pPr>
        <w:rPr>
          <w:lang w:val="en-US" w:eastAsia="en-US"/>
        </w:rPr>
      </w:pPr>
    </w:p>
    <w:p w:rsidR="00BB35B8" w:rsidP="00BB35B8" w:rsidRDefault="00BB35B8" w14:paraId="7F81B881" w14:textId="77777777">
      <w:pPr>
        <w:rPr>
          <w:lang w:val="en-US" w:eastAsia="en-US"/>
        </w:rPr>
      </w:pPr>
    </w:p>
    <w:p w:rsidR="00BB35B8" w:rsidP="00BB35B8" w:rsidRDefault="00BB35B8" w14:paraId="6AE46517" w14:textId="77777777">
      <w:pPr>
        <w:rPr>
          <w:lang w:val="en-US" w:eastAsia="en-US"/>
        </w:rPr>
      </w:pPr>
    </w:p>
    <w:p w:rsidR="00BB35B8" w:rsidP="00BB35B8" w:rsidRDefault="00BB35B8" w14:paraId="4E20F090" w14:textId="342B6A63">
      <w:pPr>
        <w:rPr>
          <w:lang w:val="en-US" w:eastAsia="en-US"/>
        </w:rPr>
      </w:pPr>
    </w:p>
    <w:p w:rsidR="00BB35B8" w:rsidP="00BB35B8" w:rsidRDefault="00BB35B8" w14:paraId="4B039AB4" w14:textId="009D19E8">
      <w:pPr>
        <w:rPr>
          <w:lang w:val="en-US" w:eastAsia="en-US"/>
        </w:rPr>
      </w:pPr>
    </w:p>
    <w:p w:rsidR="00BB35B8" w:rsidP="00BB35B8" w:rsidRDefault="00BB35B8" w14:paraId="56767954" w14:textId="25F786C4">
      <w:pPr>
        <w:rPr>
          <w:lang w:val="en-US" w:eastAsia="en-US"/>
        </w:rPr>
      </w:pPr>
    </w:p>
    <w:p w:rsidRPr="00BB35B8" w:rsidR="00BB35B8" w:rsidP="00BB35B8" w:rsidRDefault="00BB35B8" w14:paraId="5D4C0EF8" w14:textId="23F9CA7F">
      <w:pPr>
        <w:rPr>
          <w:lang w:val="en-US" w:eastAsia="en-US"/>
        </w:rPr>
      </w:pPr>
    </w:p>
    <w:p w:rsidRPr="00F97CC4" w:rsidR="00F97CC4" w:rsidP="0A568042" w:rsidRDefault="00F97CC4" w14:paraId="628B5001" w14:textId="6800A629">
      <w:pPr>
        <w:pStyle w:val="Heading2"/>
        <w:rPr>
          <w:rFonts w:eastAsia="Arial"/>
          <w:b/>
          <w:bCs/>
        </w:rPr>
      </w:pPr>
      <w:bookmarkStart w:name="_Toc208313155" w:id="30"/>
      <w:r w:rsidRPr="0A568042">
        <w:rPr>
          <w:rFonts w:eastAsia="Arial"/>
          <w:b/>
          <w:bCs/>
        </w:rPr>
        <w:t xml:space="preserve">Door </w:t>
      </w:r>
      <w:r w:rsidR="00262A57">
        <w:rPr>
          <w:rFonts w:eastAsia="Arial"/>
          <w:b/>
          <w:bCs/>
        </w:rPr>
        <w:t>to Studio 1</w:t>
      </w:r>
      <w:bookmarkEnd w:id="30"/>
    </w:p>
    <w:p w:rsidRPr="005717B5" w:rsidR="00F97CC4" w:rsidP="00F97CC4" w:rsidRDefault="00F97CC4" w14:paraId="15892675" w14:textId="40DA3F71">
      <w:pPr>
        <w:spacing w:line="360" w:lineRule="auto"/>
      </w:pPr>
    </w:p>
    <w:p w:rsidRPr="00D216BE" w:rsidR="00D216BE" w:rsidP="00D216BE" w:rsidRDefault="00D216BE" w14:paraId="490DDD48" w14:textId="77777777">
      <w:pPr>
        <w:rPr>
          <w:rFonts w:cs="Arial"/>
          <w:lang w:val="en-AU"/>
        </w:rPr>
      </w:pPr>
      <w:r w:rsidRPr="00D216BE">
        <w:rPr>
          <w:rFonts w:cs="Arial"/>
        </w:rPr>
        <w:t>The Performance is in Studio 1.</w:t>
      </w:r>
      <w:r w:rsidRPr="00D216BE">
        <w:rPr>
          <w:rFonts w:cs="Arial"/>
          <w:lang w:val="en-AU"/>
        </w:rPr>
        <w:t> </w:t>
      </w:r>
    </w:p>
    <w:p w:rsidRPr="00D216BE" w:rsidR="00D216BE" w:rsidP="00D216BE" w:rsidRDefault="00D216BE" w14:paraId="33EEEC3F" w14:textId="77777777">
      <w:pPr>
        <w:rPr>
          <w:rFonts w:cs="Arial"/>
          <w:lang w:val="en-AU"/>
        </w:rPr>
      </w:pPr>
      <w:r w:rsidRPr="00D216BE">
        <w:rPr>
          <w:rFonts w:cs="Arial"/>
        </w:rPr>
        <w:t>It is on the first floor.</w:t>
      </w:r>
      <w:r w:rsidRPr="00D216BE">
        <w:rPr>
          <w:rFonts w:cs="Arial"/>
          <w:lang w:val="en-AU"/>
        </w:rPr>
        <w:t> </w:t>
      </w:r>
    </w:p>
    <w:p w:rsidRPr="00D216BE" w:rsidR="00D216BE" w:rsidP="00D216BE" w:rsidRDefault="00D216BE" w14:paraId="6FEA0599" w14:textId="77777777">
      <w:pPr>
        <w:rPr>
          <w:rFonts w:cs="Arial"/>
          <w:lang w:val="en-AU"/>
        </w:rPr>
      </w:pPr>
      <w:r w:rsidRPr="00D216BE">
        <w:rPr>
          <w:rFonts w:cs="Arial"/>
        </w:rPr>
        <w:t>You can access these spaces via stairs with hand-railing or the lift. </w:t>
      </w:r>
      <w:r w:rsidRPr="00D216BE">
        <w:rPr>
          <w:rFonts w:cs="Arial"/>
          <w:lang w:val="en-AU"/>
        </w:rPr>
        <w:t> </w:t>
      </w:r>
    </w:p>
    <w:p w:rsidR="00D216BE" w:rsidP="00D216BE" w:rsidRDefault="00D216BE" w14:paraId="7FE5C12E" w14:textId="0DDC7037">
      <w:pPr>
        <w:rPr>
          <w:rFonts w:cs="Arial"/>
          <w:lang w:val="en-AU"/>
        </w:rPr>
      </w:pPr>
      <w:r w:rsidRPr="00D216BE">
        <w:rPr>
          <w:rFonts w:cs="Arial"/>
        </w:rPr>
        <w:t>An artist statement is available on signage and warnings on the door.</w:t>
      </w:r>
      <w:r w:rsidRPr="00D216BE">
        <w:rPr>
          <w:rFonts w:cs="Arial"/>
          <w:lang w:val="en-AU"/>
        </w:rPr>
        <w:t> </w:t>
      </w:r>
    </w:p>
    <w:p w:rsidRPr="00D216BE" w:rsidR="001B4891" w:rsidP="00D216BE" w:rsidRDefault="001B4891" w14:paraId="2FD3F258" w14:textId="77777777">
      <w:pPr>
        <w:rPr>
          <w:rFonts w:cs="Arial"/>
          <w:lang w:val="en-AU"/>
        </w:rPr>
      </w:pPr>
    </w:p>
    <w:p w:rsidR="00F97CC4" w:rsidP="00F97CC4" w:rsidRDefault="001B4891" w14:paraId="37C014F6" w14:textId="1CC6313E">
      <w:pPr>
        <w:rPr>
          <w:rFonts w:cs="Arial"/>
          <w:b/>
        </w:rPr>
      </w:pPr>
      <w:r>
        <w:rPr>
          <w:noProof/>
        </w:rPr>
        <w:drawing>
          <wp:inline distT="0" distB="0" distL="0" distR="0" wp14:anchorId="21BE67B2" wp14:editId="3A48FAB1">
            <wp:extent cx="5581650" cy="5181600"/>
            <wp:effectExtent l="0" t="0" r="0" b="0"/>
            <wp:docPr id="943539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5181600"/>
                    </a:xfrm>
                    <a:prstGeom prst="rect">
                      <a:avLst/>
                    </a:prstGeom>
                    <a:noFill/>
                    <a:ln>
                      <a:noFill/>
                    </a:ln>
                  </pic:spPr>
                </pic:pic>
              </a:graphicData>
            </a:graphic>
          </wp:inline>
        </w:drawing>
      </w:r>
    </w:p>
    <w:p w:rsidR="00BA527C" w:rsidP="00F97CC4" w:rsidRDefault="00BA527C" w14:paraId="44E249D8" w14:textId="77777777">
      <w:pPr>
        <w:rPr>
          <w:rFonts w:cs="Arial"/>
          <w:b/>
        </w:rPr>
      </w:pPr>
    </w:p>
    <w:p w:rsidRPr="00F97CC4" w:rsidR="00F97CC4" w:rsidP="00F97CC4" w:rsidRDefault="00BA527C" w14:paraId="534B5FC6" w14:textId="7104E4D2">
      <w:pPr>
        <w:rPr>
          <w:rFonts w:cs="Arial"/>
          <w:b/>
        </w:rPr>
      </w:pPr>
      <w:r w:rsidRPr="00324CDC">
        <w:rPr>
          <w:rFonts w:cs="Arial"/>
          <w:bCs/>
        </w:rPr>
        <w:t xml:space="preserve">Image: Doors to </w:t>
      </w:r>
      <w:r w:rsidR="001B4891">
        <w:rPr>
          <w:rFonts w:cs="Arial"/>
          <w:bCs/>
        </w:rPr>
        <w:t>Studio 1</w:t>
      </w:r>
      <w:r>
        <w:rPr>
          <w:rFonts w:cs="Arial"/>
          <w:bCs/>
        </w:rPr>
        <w:t xml:space="preserve"> </w:t>
      </w:r>
      <w:r w:rsidR="00F97CC4">
        <w:rPr>
          <w:rFonts w:cs="Arial"/>
          <w:b/>
        </w:rPr>
        <w:br w:type="page"/>
      </w:r>
    </w:p>
    <w:p w:rsidRPr="00292396" w:rsidR="0078623F" w:rsidP="0A568042" w:rsidRDefault="0078623F" w14:paraId="2A72D87D" w14:textId="28EDCF67">
      <w:pPr>
        <w:pStyle w:val="Heading2"/>
        <w:rPr>
          <w:rFonts w:eastAsia="Arial"/>
          <w:b/>
          <w:bCs/>
        </w:rPr>
      </w:pPr>
      <w:bookmarkStart w:name="_Toc208313156" w:id="31"/>
      <w:r w:rsidRPr="0A568042">
        <w:rPr>
          <w:rFonts w:eastAsia="Arial"/>
          <w:b/>
          <w:bCs/>
        </w:rPr>
        <w:t>Lift</w:t>
      </w:r>
      <w:bookmarkEnd w:id="31"/>
    </w:p>
    <w:p w:rsidR="0078623F" w:rsidP="0078623F" w:rsidRDefault="0078623F" w14:paraId="12E80456" w14:textId="77777777">
      <w:pPr>
        <w:rPr>
          <w:rFonts w:eastAsia="Times New Roman"/>
          <w:noProof/>
          <w:lang w:val="en-AU" w:eastAsia="en-AU"/>
        </w:rPr>
      </w:pPr>
    </w:p>
    <w:p w:rsidR="0078623F" w:rsidP="0078623F" w:rsidRDefault="0078623F" w14:paraId="69FB114F" w14:textId="77777777">
      <w:pPr>
        <w:spacing w:line="360" w:lineRule="auto"/>
        <w:rPr>
          <w:rFonts w:cs="Arial"/>
        </w:rPr>
      </w:pPr>
      <w:r>
        <w:rPr>
          <w:rFonts w:cs="Arial"/>
        </w:rPr>
        <w:t>The lift is located behind reception desk in the foyer.</w:t>
      </w:r>
    </w:p>
    <w:p w:rsidR="0078623F" w:rsidP="0078623F" w:rsidRDefault="0078623F" w14:paraId="5FD3FB22" w14:textId="77777777">
      <w:pPr>
        <w:spacing w:line="360" w:lineRule="auto"/>
        <w:rPr>
          <w:rFonts w:cs="Arial"/>
        </w:rPr>
      </w:pPr>
      <w:r>
        <w:rPr>
          <w:rFonts w:cs="Arial"/>
        </w:rPr>
        <w:t>The closest entry to the lift is via George Johnson Lane.</w:t>
      </w:r>
    </w:p>
    <w:p w:rsidR="0078623F" w:rsidP="0078623F" w:rsidRDefault="0078623F" w14:paraId="625635B8" w14:textId="77777777">
      <w:pPr>
        <w:rPr>
          <w:rFonts w:eastAsia="Times New Roman"/>
          <w:noProof/>
          <w:lang w:val="en-AU" w:eastAsia="en-AU"/>
        </w:rPr>
      </w:pPr>
    </w:p>
    <w:p w:rsidR="00292396" w:rsidP="0078623F" w:rsidRDefault="0078623F" w14:paraId="57DC45D4" w14:textId="76437114">
      <w:pPr>
        <w:rPr>
          <w:rFonts w:cs="Arial"/>
          <w:b/>
        </w:rPr>
      </w:pPr>
      <w:r>
        <w:rPr>
          <w:iCs/>
          <w:noProof/>
          <w:lang w:val="en-AU" w:eastAsia="en-AU"/>
        </w:rPr>
        <w:drawing>
          <wp:inline distT="0" distB="0" distL="0" distR="0" wp14:anchorId="14E4FDA5" wp14:editId="53C21EE8">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rsidRPr="001C384C" w:rsidR="0098395C" w:rsidP="0098395C" w:rsidRDefault="0098395C" w14:paraId="6D4C3915" w14:textId="77777777">
      <w:pPr>
        <w:rPr>
          <w:rFonts w:cs="Arial"/>
          <w:bCs/>
        </w:rPr>
      </w:pPr>
      <w:r>
        <w:rPr>
          <w:rFonts w:cs="Arial"/>
          <w:bCs/>
        </w:rPr>
        <w:t>Image: The elevator. Located behind the Box Office desk on the ground floor foyer.</w:t>
      </w:r>
    </w:p>
    <w:p w:rsidR="00292396" w:rsidP="0078623F" w:rsidRDefault="00292396" w14:paraId="31B9DF36" w14:textId="77777777">
      <w:pPr>
        <w:rPr>
          <w:rFonts w:cs="Arial"/>
          <w:b/>
        </w:rPr>
      </w:pPr>
    </w:p>
    <w:p w:rsidR="00002CC2" w:rsidP="0078623F" w:rsidRDefault="00002CC2" w14:paraId="2389E197" w14:textId="77777777">
      <w:pPr>
        <w:rPr>
          <w:rFonts w:cs="Arial"/>
          <w:b/>
        </w:rPr>
      </w:pPr>
    </w:p>
    <w:p w:rsidR="00002CC2" w:rsidP="0078623F" w:rsidRDefault="00002CC2" w14:paraId="48D0E403" w14:textId="77777777">
      <w:pPr>
        <w:rPr>
          <w:rFonts w:cs="Arial"/>
          <w:b/>
        </w:rPr>
      </w:pPr>
    </w:p>
    <w:p w:rsidR="00002CC2" w:rsidP="0078623F" w:rsidRDefault="00002CC2" w14:paraId="32BFFDBF" w14:textId="77777777">
      <w:pPr>
        <w:rPr>
          <w:rFonts w:cs="Arial"/>
          <w:b/>
        </w:rPr>
      </w:pPr>
    </w:p>
    <w:p w:rsidR="00002CC2" w:rsidP="0078623F" w:rsidRDefault="00002CC2" w14:paraId="4928C95A" w14:textId="77777777">
      <w:pPr>
        <w:rPr>
          <w:rFonts w:cs="Arial"/>
          <w:b/>
        </w:rPr>
      </w:pPr>
    </w:p>
    <w:p w:rsidR="00002CC2" w:rsidP="0078623F" w:rsidRDefault="00002CC2" w14:paraId="2A32F0E9" w14:textId="77777777">
      <w:pPr>
        <w:rPr>
          <w:rFonts w:cs="Arial"/>
          <w:b/>
        </w:rPr>
      </w:pPr>
    </w:p>
    <w:p w:rsidR="00002CC2" w:rsidP="0078623F" w:rsidRDefault="00002CC2" w14:paraId="5721D247" w14:textId="77777777">
      <w:pPr>
        <w:rPr>
          <w:rFonts w:cs="Arial"/>
          <w:b/>
        </w:rPr>
      </w:pPr>
    </w:p>
    <w:p w:rsidR="00002CC2" w:rsidP="0078623F" w:rsidRDefault="00002CC2" w14:paraId="01D23B8A" w14:textId="77777777">
      <w:pPr>
        <w:rPr>
          <w:rFonts w:cs="Arial"/>
          <w:b/>
        </w:rPr>
      </w:pPr>
    </w:p>
    <w:p w:rsidR="00BB35B8" w:rsidP="00BB35B8" w:rsidRDefault="00BB35B8" w14:paraId="58774542" w14:textId="24E65F9D">
      <w:pPr>
        <w:rPr>
          <w:lang w:val="en-US" w:eastAsia="en-US"/>
        </w:rPr>
      </w:pPr>
    </w:p>
    <w:p w:rsidR="00002CC2" w:rsidP="0098395C" w:rsidRDefault="00002CC2" w14:paraId="1529B716" w14:textId="3FAE070D">
      <w:pPr>
        <w:rPr>
          <w:sz w:val="22"/>
          <w:szCs w:val="22"/>
          <w:lang w:val="en-US" w:eastAsia="en-US"/>
        </w:rPr>
      </w:pPr>
    </w:p>
    <w:p w:rsidRPr="00002CC2" w:rsidR="00002CC2" w:rsidP="00BB35B8" w:rsidRDefault="00002CC2" w14:paraId="459B44EE" w14:textId="77777777">
      <w:pPr>
        <w:rPr>
          <w:sz w:val="22"/>
          <w:szCs w:val="22"/>
          <w:lang w:val="en-US" w:eastAsia="en-US"/>
        </w:rPr>
      </w:pPr>
    </w:p>
    <w:p w:rsidR="00292396" w:rsidP="00292396" w:rsidRDefault="00292396" w14:paraId="42B4EF5C" w14:textId="77777777">
      <w:pPr>
        <w:pStyle w:val="Heading1"/>
        <w:spacing w:line="259" w:lineRule="auto"/>
        <w:rPr>
          <w:rFonts w:eastAsia="Arial" w:cs="Arial"/>
          <w:b/>
          <w:bCs/>
        </w:rPr>
      </w:pPr>
      <w:bookmarkStart w:name="_Toc208313157" w:id="32"/>
      <w:r w:rsidRPr="0A568042">
        <w:rPr>
          <w:rFonts w:eastAsia="Arial" w:cs="Arial"/>
          <w:b/>
          <w:bCs/>
        </w:rPr>
        <w:t>Transport</w:t>
      </w:r>
      <w:bookmarkEnd w:id="32"/>
    </w:p>
    <w:p w:rsidRPr="00442250" w:rsidR="00292396" w:rsidP="00292396" w:rsidRDefault="00292396" w14:paraId="324F86F9" w14:textId="77777777">
      <w:pPr>
        <w:rPr>
          <w:rFonts w:cs="Arial"/>
        </w:rPr>
      </w:pPr>
    </w:p>
    <w:p w:rsidRPr="0078623F" w:rsidR="00292396" w:rsidP="0A568042" w:rsidRDefault="00292396" w14:paraId="2FF9BD2C" w14:textId="77777777">
      <w:pPr>
        <w:pStyle w:val="Heading2"/>
        <w:rPr>
          <w:b/>
          <w:bCs/>
        </w:rPr>
      </w:pPr>
      <w:bookmarkStart w:name="_Toc208313158" w:id="33"/>
      <w:r w:rsidRPr="0A568042">
        <w:rPr>
          <w:b/>
          <w:bCs/>
        </w:rPr>
        <w:t>Tram</w:t>
      </w:r>
      <w:bookmarkEnd w:id="33"/>
    </w:p>
    <w:p w:rsidR="00292396" w:rsidP="00292396" w:rsidRDefault="00292396" w14:paraId="1ADB1C1A" w14:textId="77777777">
      <w:pPr>
        <w:spacing w:line="360" w:lineRule="auto"/>
        <w:rPr>
          <w:rFonts w:cs="Arial"/>
          <w:szCs w:val="28"/>
        </w:rPr>
      </w:pPr>
    </w:p>
    <w:p w:rsidRPr="00DF13F8" w:rsidR="00292396" w:rsidP="00292396" w:rsidRDefault="00292396" w14:paraId="62D1C020" w14:textId="77777777">
      <w:pPr>
        <w:spacing w:line="360" w:lineRule="auto"/>
        <w:rPr>
          <w:rFonts w:cs="Arial"/>
          <w:szCs w:val="28"/>
        </w:rPr>
      </w:pPr>
      <w:r w:rsidRPr="00DF13F8">
        <w:rPr>
          <w:rFonts w:cs="Arial"/>
          <w:szCs w:val="28"/>
        </w:rPr>
        <w:t xml:space="preserve">Route 57 (High Floor trams only) </w:t>
      </w:r>
    </w:p>
    <w:p w:rsidRPr="00DF13F8" w:rsidR="00292396" w:rsidP="00292396" w:rsidRDefault="00292396" w14:paraId="23C46BAF" w14:textId="77777777">
      <w:pPr>
        <w:spacing w:line="360" w:lineRule="auto"/>
        <w:rPr>
          <w:rFonts w:cs="Arial"/>
          <w:szCs w:val="28"/>
        </w:rPr>
      </w:pPr>
      <w:r w:rsidRPr="00DF13F8">
        <w:rPr>
          <w:rFonts w:cs="Arial"/>
          <w:szCs w:val="28"/>
        </w:rPr>
        <w:t xml:space="preserve">Stop 12, North Melbourne Town Hall. </w:t>
      </w:r>
    </w:p>
    <w:p w:rsidRPr="00DF13F8" w:rsidR="00292396" w:rsidP="00292396" w:rsidRDefault="00292396" w14:paraId="4163ED2B" w14:textId="77777777">
      <w:pPr>
        <w:spacing w:line="360" w:lineRule="auto"/>
        <w:rPr>
          <w:rFonts w:cs="Arial"/>
          <w:szCs w:val="28"/>
        </w:rPr>
      </w:pPr>
      <w:r w:rsidRPr="00DF13F8">
        <w:rPr>
          <w:rFonts w:cs="Arial"/>
          <w:szCs w:val="28"/>
        </w:rPr>
        <w:t>Please note, this is not a wheelchair accessible tram</w:t>
      </w:r>
    </w:p>
    <w:p w:rsidRPr="00DF13F8" w:rsidR="00292396" w:rsidP="00292396" w:rsidRDefault="00292396" w14:paraId="318E673C" w14:textId="77777777">
      <w:pPr>
        <w:spacing w:line="360" w:lineRule="auto"/>
        <w:rPr>
          <w:rFonts w:cs="Arial"/>
          <w:szCs w:val="28"/>
        </w:rPr>
      </w:pPr>
      <w:hyperlink w:history="1" r:id="rId45">
        <w:r w:rsidRPr="00DF13F8">
          <w:rPr>
            <w:rStyle w:val="Hyperlink"/>
            <w:rFonts w:cs="Arial"/>
            <w:szCs w:val="28"/>
          </w:rPr>
          <w:t>GETTING TO ARTS HOUSE VIDEO LINK</w:t>
        </w:r>
      </w:hyperlink>
    </w:p>
    <w:p w:rsidR="00292396" w:rsidP="00292396" w:rsidRDefault="00292396" w14:paraId="3F1B2FC1" w14:textId="447B6ED8">
      <w:pPr>
        <w:spacing w:line="360" w:lineRule="auto"/>
        <w:rPr>
          <w:rFonts w:cs="Arial"/>
          <w:szCs w:val="28"/>
        </w:rPr>
      </w:pPr>
    </w:p>
    <w:p w:rsidRPr="00DF13F8" w:rsidR="00F37B52" w:rsidP="00292396" w:rsidRDefault="00F37B52" w14:paraId="4E5831C1" w14:textId="77777777">
      <w:pPr>
        <w:spacing w:line="360" w:lineRule="auto"/>
        <w:rPr>
          <w:rFonts w:cs="Arial"/>
          <w:szCs w:val="28"/>
        </w:rPr>
      </w:pPr>
    </w:p>
    <w:p w:rsidRPr="0078623F" w:rsidR="00292396" w:rsidP="0A568042" w:rsidRDefault="00292396" w14:paraId="1103D97B" w14:textId="77777777">
      <w:pPr>
        <w:pStyle w:val="Heading2"/>
        <w:rPr>
          <w:b/>
          <w:bCs/>
        </w:rPr>
      </w:pPr>
      <w:bookmarkStart w:name="_Toc208313159" w:id="34"/>
      <w:r w:rsidRPr="0A568042">
        <w:rPr>
          <w:b/>
          <w:bCs/>
        </w:rPr>
        <w:t>Train</w:t>
      </w:r>
      <w:bookmarkEnd w:id="34"/>
      <w:r w:rsidRPr="0A568042">
        <w:rPr>
          <w:b/>
          <w:bCs/>
        </w:rPr>
        <w:t xml:space="preserve"> </w:t>
      </w:r>
    </w:p>
    <w:p w:rsidR="00292396" w:rsidP="00292396" w:rsidRDefault="00292396" w14:paraId="5BBAF968" w14:textId="77777777">
      <w:pPr>
        <w:spacing w:line="360" w:lineRule="auto"/>
        <w:rPr>
          <w:rFonts w:cs="Arial"/>
          <w:szCs w:val="28"/>
        </w:rPr>
      </w:pPr>
    </w:p>
    <w:p w:rsidRPr="00DF13F8" w:rsidR="00292396" w:rsidP="00292396" w:rsidRDefault="00292396" w14:paraId="2EFEEDB0" w14:textId="77777777">
      <w:pPr>
        <w:spacing w:line="360" w:lineRule="auto"/>
        <w:rPr>
          <w:rFonts w:cs="Arial"/>
          <w:szCs w:val="28"/>
        </w:rPr>
      </w:pPr>
      <w:r w:rsidRPr="00DF13F8">
        <w:rPr>
          <w:rFonts w:cs="Arial"/>
          <w:szCs w:val="28"/>
        </w:rPr>
        <w:t xml:space="preserve">Arts House is 1.1km from </w:t>
      </w:r>
      <w:r w:rsidRPr="00DF13F8">
        <w:rPr>
          <w:rFonts w:cs="Arial"/>
          <w:szCs w:val="28"/>
        </w:rPr>
        <w:br/>
      </w:r>
      <w:r w:rsidRPr="00DF13F8">
        <w:rPr>
          <w:rFonts w:cs="Arial"/>
          <w:szCs w:val="28"/>
        </w:rPr>
        <w:t xml:space="preserve">North Melbourne Train Station, </w:t>
      </w:r>
      <w:r w:rsidRPr="00DF13F8">
        <w:rPr>
          <w:rFonts w:cs="Arial"/>
          <w:szCs w:val="28"/>
        </w:rPr>
        <w:br/>
      </w:r>
      <w:r w:rsidRPr="00DF13F8">
        <w:rPr>
          <w:rFonts w:cs="Arial"/>
          <w:szCs w:val="28"/>
        </w:rPr>
        <w:t xml:space="preserve">approximately </w:t>
      </w:r>
      <w:proofErr w:type="gramStart"/>
      <w:r w:rsidRPr="00DF13F8">
        <w:rPr>
          <w:rFonts w:cs="Arial"/>
          <w:szCs w:val="28"/>
        </w:rPr>
        <w:t>16 minute</w:t>
      </w:r>
      <w:proofErr w:type="gramEnd"/>
      <w:r w:rsidRPr="00DF13F8">
        <w:rPr>
          <w:rFonts w:cs="Arial"/>
          <w:szCs w:val="28"/>
        </w:rPr>
        <w:t xml:space="preserve"> walk </w:t>
      </w:r>
    </w:p>
    <w:p w:rsidRPr="00DF13F8" w:rsidR="00292396" w:rsidP="00292396" w:rsidRDefault="00292396" w14:paraId="04F149CA" w14:textId="77777777">
      <w:pPr>
        <w:spacing w:line="360" w:lineRule="auto"/>
        <w:rPr>
          <w:rFonts w:cs="Arial"/>
          <w:szCs w:val="28"/>
        </w:rPr>
      </w:pPr>
      <w:hyperlink w:history="1" r:id="rId46">
        <w:r w:rsidRPr="00DF13F8">
          <w:rPr>
            <w:rStyle w:val="Hyperlink"/>
            <w:rFonts w:cs="Arial"/>
            <w:szCs w:val="28"/>
          </w:rPr>
          <w:t>North Melbourne Station Information</w:t>
        </w:r>
      </w:hyperlink>
    </w:p>
    <w:p w:rsidRPr="00DF13F8" w:rsidR="00292396" w:rsidP="00292396" w:rsidRDefault="00292396" w14:paraId="37A87D7C" w14:textId="77777777">
      <w:pPr>
        <w:spacing w:line="360" w:lineRule="auto"/>
        <w:rPr>
          <w:rFonts w:cs="Arial"/>
          <w:szCs w:val="28"/>
        </w:rPr>
      </w:pPr>
      <w:r w:rsidRPr="00DF13F8">
        <w:rPr>
          <w:rFonts w:cs="Arial"/>
          <w:szCs w:val="28"/>
        </w:rPr>
        <w:br/>
      </w:r>
      <w:r w:rsidRPr="00DF13F8">
        <w:rPr>
          <w:rFonts w:cs="Arial"/>
          <w:szCs w:val="28"/>
        </w:rPr>
        <w:t xml:space="preserve">1.2km from Flagstaff Station, </w:t>
      </w:r>
      <w:r w:rsidRPr="00DF13F8">
        <w:rPr>
          <w:rFonts w:cs="Arial"/>
          <w:szCs w:val="28"/>
        </w:rPr>
        <w:br/>
      </w:r>
      <w:r w:rsidRPr="00DF13F8">
        <w:rPr>
          <w:rFonts w:cs="Arial"/>
          <w:szCs w:val="28"/>
        </w:rPr>
        <w:t xml:space="preserve">approximately </w:t>
      </w:r>
      <w:proofErr w:type="gramStart"/>
      <w:r w:rsidRPr="00DF13F8">
        <w:rPr>
          <w:rFonts w:cs="Arial"/>
          <w:szCs w:val="28"/>
        </w:rPr>
        <w:t>15 minute</w:t>
      </w:r>
      <w:proofErr w:type="gramEnd"/>
      <w:r w:rsidRPr="00DF13F8">
        <w:rPr>
          <w:rFonts w:cs="Arial"/>
          <w:szCs w:val="28"/>
        </w:rPr>
        <w:t xml:space="preserve"> walk</w:t>
      </w:r>
    </w:p>
    <w:p w:rsidRPr="00DF13F8" w:rsidR="00292396" w:rsidP="00292396" w:rsidRDefault="00292396" w14:paraId="55E2D33D" w14:textId="77777777">
      <w:pPr>
        <w:spacing w:line="360" w:lineRule="auto"/>
        <w:rPr>
          <w:rFonts w:cs="Arial"/>
          <w:szCs w:val="28"/>
        </w:rPr>
      </w:pPr>
      <w:hyperlink w:history="1" w:anchor="StopPage:::datetime=2023-04-06T04%3A41%3A27.669Z&amp;directionId=-1&amp;showAllDay=false&amp;_auth=408ac3b1e97f4b0beb5bdf00c2f797057d10dd6e6cf2ad40a69334c4dfdf5e21" r:id="rId47">
        <w:r w:rsidRPr="00DF13F8">
          <w:rPr>
            <w:rStyle w:val="Hyperlink"/>
            <w:rFonts w:cs="Arial"/>
            <w:szCs w:val="28"/>
          </w:rPr>
          <w:t>Flagstaff Station Information</w:t>
        </w:r>
      </w:hyperlink>
    </w:p>
    <w:p w:rsidRPr="00DF13F8" w:rsidR="00292396" w:rsidP="00292396" w:rsidRDefault="00292396" w14:paraId="79CEB927" w14:textId="77777777">
      <w:pPr>
        <w:spacing w:line="360" w:lineRule="auto"/>
        <w:rPr>
          <w:szCs w:val="28"/>
        </w:rPr>
      </w:pPr>
    </w:p>
    <w:p w:rsidRPr="0078623F" w:rsidR="00292396" w:rsidP="0A568042" w:rsidRDefault="00292396" w14:paraId="0AA1FFE3" w14:textId="77777777">
      <w:pPr>
        <w:pStyle w:val="Heading2"/>
        <w:rPr>
          <w:b/>
          <w:bCs/>
        </w:rPr>
      </w:pPr>
      <w:bookmarkStart w:name="_Toc208313160" w:id="35"/>
      <w:r w:rsidRPr="0A568042">
        <w:rPr>
          <w:b/>
          <w:bCs/>
        </w:rPr>
        <w:t>Bus</w:t>
      </w:r>
      <w:bookmarkEnd w:id="35"/>
    </w:p>
    <w:p w:rsidR="00292396" w:rsidP="00292396" w:rsidRDefault="00292396" w14:paraId="03E25E8B" w14:textId="77777777">
      <w:pPr>
        <w:spacing w:line="360" w:lineRule="auto"/>
        <w:rPr>
          <w:rFonts w:cs="Arial"/>
          <w:szCs w:val="28"/>
        </w:rPr>
      </w:pPr>
    </w:p>
    <w:p w:rsidRPr="00DF13F8" w:rsidR="00292396" w:rsidP="00292396" w:rsidRDefault="00292396" w14:paraId="1E519B04" w14:textId="77777777">
      <w:pPr>
        <w:spacing w:line="360" w:lineRule="auto"/>
        <w:rPr>
          <w:rFonts w:cs="Arial"/>
          <w:szCs w:val="28"/>
        </w:rPr>
      </w:pPr>
      <w:r w:rsidRPr="00DF13F8">
        <w:rPr>
          <w:rFonts w:cs="Arial"/>
          <w:szCs w:val="28"/>
        </w:rPr>
        <w:t>Bus number: 216</w:t>
      </w:r>
    </w:p>
    <w:p w:rsidR="00292396" w:rsidP="00292396" w:rsidRDefault="00292396" w14:paraId="3BB4BBD9" w14:textId="77777777">
      <w:pPr>
        <w:rPr>
          <w:rFonts w:cs="Arial"/>
          <w:b/>
        </w:rPr>
      </w:pPr>
    </w:p>
    <w:p w:rsidRPr="0078623F" w:rsidR="00292396" w:rsidP="0A568042" w:rsidRDefault="00292396" w14:paraId="1F97540B" w14:textId="77777777">
      <w:pPr>
        <w:pStyle w:val="Heading2"/>
        <w:rPr>
          <w:b/>
          <w:bCs/>
        </w:rPr>
      </w:pPr>
      <w:bookmarkStart w:name="_Toc208313161" w:id="36"/>
      <w:r w:rsidRPr="0A568042">
        <w:rPr>
          <w:b/>
          <w:bCs/>
        </w:rPr>
        <w:t>Parking</w:t>
      </w:r>
      <w:bookmarkEnd w:id="36"/>
    </w:p>
    <w:p w:rsidRPr="005717B5" w:rsidR="00292396" w:rsidP="00292396" w:rsidRDefault="00292396" w14:paraId="0B7FE62B" w14:textId="77777777">
      <w:pPr>
        <w:rPr>
          <w:rFonts w:cs="Arial"/>
          <w:b/>
        </w:rPr>
      </w:pPr>
    </w:p>
    <w:p w:rsidRPr="005717B5" w:rsidR="00292396" w:rsidP="00292396" w:rsidRDefault="00292396" w14:paraId="44ADADA1" w14:textId="77777777">
      <w:pPr>
        <w:rPr>
          <w:rFonts w:cs="Arial"/>
        </w:rPr>
      </w:pPr>
      <w:r w:rsidRPr="005717B5">
        <w:rPr>
          <w:rFonts w:cs="Arial"/>
        </w:rPr>
        <w:t xml:space="preserve">There is limited paid on-street parking on Queensberry Street and Errol Street. </w:t>
      </w:r>
    </w:p>
    <w:p w:rsidRPr="005717B5" w:rsidR="00292396" w:rsidP="00292396" w:rsidRDefault="00292396" w14:paraId="55EAC132" w14:textId="77777777">
      <w:pPr>
        <w:rPr>
          <w:rFonts w:cs="Arial"/>
        </w:rPr>
      </w:pPr>
    </w:p>
    <w:p w:rsidRPr="005717B5" w:rsidR="00292396" w:rsidP="00292396" w:rsidRDefault="00292396" w14:paraId="2A026E7C" w14:textId="77777777">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rsidRPr="00F37B52" w:rsidR="0078623F" w:rsidP="00F37B52" w:rsidRDefault="0078623F" w14:paraId="61E21F63" w14:textId="1653A16F">
      <w:pPr>
        <w:rPr>
          <w:rFonts w:cs="Arial"/>
          <w:b/>
        </w:rPr>
      </w:pPr>
    </w:p>
    <w:p w:rsidR="00410650" w:rsidP="00410650" w:rsidRDefault="00410650" w14:paraId="42AE9A50" w14:textId="77777777">
      <w:pPr>
        <w:pStyle w:val="Heading1"/>
        <w:spacing w:line="259" w:lineRule="auto"/>
        <w:rPr>
          <w:rFonts w:eastAsia="Arial" w:cs="Arial"/>
          <w:b/>
          <w:bCs/>
        </w:rPr>
      </w:pPr>
      <w:bookmarkStart w:name="_Toc158884115" w:id="37"/>
      <w:bookmarkStart w:name="_Toc208313162" w:id="38"/>
      <w:r w:rsidRPr="0A568042">
        <w:rPr>
          <w:rFonts w:eastAsia="Arial" w:cs="Arial"/>
          <w:b/>
          <w:bCs/>
        </w:rPr>
        <w:t>COVID Safety</w:t>
      </w:r>
      <w:bookmarkEnd w:id="37"/>
      <w:bookmarkEnd w:id="38"/>
    </w:p>
    <w:p w:rsidR="00410650" w:rsidP="00410650" w:rsidRDefault="00410650" w14:paraId="3F62D245" w14:textId="77777777">
      <w:pPr>
        <w:pStyle w:val="Style1"/>
        <w:rPr>
          <w:u w:val="single"/>
        </w:rPr>
      </w:pPr>
    </w:p>
    <w:p w:rsidRPr="00AF500B" w:rsidR="00410650" w:rsidP="00410650" w:rsidRDefault="00410650" w14:paraId="4D29676C"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rsidRPr="00AF500B" w:rsidR="00410650" w:rsidP="00410650" w:rsidRDefault="00410650" w14:paraId="48718994"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w:history="1" r:id="rId48">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rsidRPr="00AF500B" w:rsidR="00410650" w:rsidP="00410650" w:rsidRDefault="00410650" w14:paraId="46B7C97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rsidRPr="00AF500B" w:rsidR="00410650" w:rsidP="00410650" w:rsidRDefault="00410650" w14:paraId="13B86D6A"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rsidRPr="00AF500B" w:rsidR="00410650" w:rsidP="00410650" w:rsidRDefault="00410650" w14:paraId="254A422B"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rsidRPr="00410650" w:rsidR="00410650" w:rsidP="00410650" w:rsidRDefault="00410650" w14:paraId="223160BF" w14:textId="17F0A314">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rsidRPr="00AF500B" w:rsidR="00410650" w:rsidP="00410650" w:rsidRDefault="00410650" w14:paraId="5B593A6E"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rsidRPr="00AF500B" w:rsidR="00410650" w:rsidP="00410650" w:rsidRDefault="00410650" w14:paraId="09236CE6"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rsidRPr="00AF500B" w:rsidR="00410650" w:rsidP="00410650" w:rsidRDefault="00410650" w14:paraId="2F156C5A"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rsidRPr="00AF500B" w:rsidR="00410650" w:rsidP="00410650" w:rsidRDefault="00410650" w14:paraId="63EA8665"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rsidRPr="00AF500B" w:rsidR="00410650" w:rsidP="00410650" w:rsidRDefault="00410650" w14:paraId="3732B86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rsidRPr="00AF500B" w:rsidR="00410650" w:rsidP="00410650" w:rsidRDefault="00410650" w14:paraId="2FD8BD27" w14:textId="77777777">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rsidRPr="00AF500B" w:rsidR="00410650" w:rsidP="00410650" w:rsidRDefault="00410650" w14:paraId="28DD5F6E" w14:textId="77777777">
      <w:pPr>
        <w:numPr>
          <w:ilvl w:val="0"/>
          <w:numId w:val="11"/>
        </w:numPr>
        <w:shd w:val="clear" w:color="auto" w:fill="FFFFFF"/>
        <w:spacing w:before="100" w:beforeAutospacing="1" w:after="100" w:afterAutospacing="1"/>
        <w:rPr>
          <w:rFonts w:cs="Arial"/>
        </w:rPr>
      </w:pPr>
      <w:r w:rsidRPr="00AF500B">
        <w:rPr>
          <w:rFonts w:cs="Arial"/>
        </w:rPr>
        <w:t>Follow the </w:t>
      </w:r>
      <w:hyperlink w:history="1" r:id="rId49">
        <w:r w:rsidRPr="00AF500B">
          <w:rPr>
            <w:rStyle w:val="Hyperlink"/>
            <w:rFonts w:cs="Arial"/>
            <w:color w:val="auto"/>
          </w:rPr>
          <w:t>Victorian Government’s measures on how to stay safe.</w:t>
        </w:r>
      </w:hyperlink>
    </w:p>
    <w:p w:rsidRPr="007F56B5" w:rsidR="00410650" w:rsidP="45E93B29" w:rsidRDefault="3F541273" w14:paraId="4FA2C5C4" w14:textId="245823E0">
      <w:pPr>
        <w:numPr>
          <w:ilvl w:val="0"/>
          <w:numId w:val="11"/>
        </w:numPr>
        <w:shd w:val="clear" w:color="auto" w:fill="FFFFFF" w:themeFill="background1"/>
        <w:spacing w:before="100" w:beforeAutospacing="1" w:after="100" w:afterAutospacing="1"/>
        <w:rPr>
          <w:rFonts w:cs="Arial"/>
        </w:rPr>
      </w:pPr>
      <w:r w:rsidRPr="45E93B29">
        <w:rPr>
          <w:rFonts w:cs="Arial"/>
        </w:rPr>
        <w:t>W</w:t>
      </w:r>
      <w:r w:rsidRPr="45E93B29" w:rsidR="63D50713">
        <w:rPr>
          <w:rFonts w:cs="Arial"/>
        </w:rPr>
        <w:t>hen you cannot safely socially distance</w:t>
      </w:r>
      <w:r w:rsidRPr="45E93B29" w:rsidR="61117537">
        <w:rPr>
          <w:rFonts w:cs="Arial"/>
        </w:rPr>
        <w:t xml:space="preserve"> it is recommended to wear a well fitted mask where required</w:t>
      </w:r>
      <w:r w:rsidRPr="45E93B29" w:rsidR="56C1A5F9">
        <w:rPr>
          <w:rFonts w:cs="Arial"/>
        </w:rPr>
        <w:t>.</w:t>
      </w:r>
    </w:p>
    <w:p w:rsidRPr="00AF500B" w:rsidR="00410650" w:rsidP="00410650" w:rsidRDefault="00410650" w14:paraId="3289E2FF" w14:textId="77777777">
      <w:pPr>
        <w:numPr>
          <w:ilvl w:val="0"/>
          <w:numId w:val="11"/>
        </w:numPr>
        <w:shd w:val="clear" w:color="auto" w:fill="FFFFFF"/>
        <w:spacing w:before="100" w:beforeAutospacing="1" w:after="100" w:afterAutospacing="1"/>
        <w:rPr>
          <w:rFonts w:cs="Arial"/>
        </w:rPr>
      </w:pPr>
      <w:r w:rsidRPr="00AF500B">
        <w:rPr>
          <w:rFonts w:cs="Arial"/>
        </w:rPr>
        <w:t>Practise </w:t>
      </w:r>
      <w:hyperlink w:history="1" r:id="rId50">
        <w:r w:rsidRPr="00AF500B">
          <w:rPr>
            <w:rStyle w:val="Hyperlink"/>
            <w:rFonts w:cs="Arial"/>
            <w:color w:val="auto"/>
          </w:rPr>
          <w:t>COVID-safe hygiene protocols.</w:t>
        </w:r>
      </w:hyperlink>
    </w:p>
    <w:p w:rsidRPr="00880D21" w:rsidR="0078623F" w:rsidP="00880D21" w:rsidRDefault="0078623F" w14:paraId="4AB296C6" w14:textId="77777777">
      <w:pPr>
        <w:rPr>
          <w:lang w:val="en-US" w:eastAsia="en-US"/>
        </w:rPr>
      </w:pPr>
    </w:p>
    <w:sectPr w:rsidRPr="00880D21" w:rsidR="0078623F" w:rsidSect="00456DFD">
      <w:headerReference w:type="default" r:id="rId51"/>
      <w:footerReference w:type="even" r:id="rId52"/>
      <w:footerReference w:type="default" r:id="rId53"/>
      <w:headerReference w:type="first" r:id="rId54"/>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0FF5" w:rsidRDefault="00330FF5" w14:paraId="77968A87" w14:textId="77777777">
      <w:r>
        <w:separator/>
      </w:r>
    </w:p>
  </w:endnote>
  <w:endnote w:type="continuationSeparator" w:id="0">
    <w:p w:rsidR="00330FF5" w:rsidRDefault="00330FF5" w14:paraId="65271E63" w14:textId="77777777">
      <w:r>
        <w:continuationSeparator/>
      </w:r>
    </w:p>
  </w:endnote>
  <w:endnote w:type="continuationNotice" w:id="1">
    <w:p w:rsidR="00330FF5" w:rsidRDefault="00330FF5" w14:paraId="40B75E7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4B1F511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0AD9C6F4" w14:textId="77777777">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0FF5" w:rsidRDefault="00330FF5" w14:paraId="73AB1374" w14:textId="77777777">
      <w:r>
        <w:separator/>
      </w:r>
    </w:p>
  </w:footnote>
  <w:footnote w:type="continuationSeparator" w:id="0">
    <w:p w:rsidR="00330FF5" w:rsidRDefault="00330FF5" w14:paraId="41ACB670" w14:textId="77777777">
      <w:r>
        <w:continuationSeparator/>
      </w:r>
    </w:p>
  </w:footnote>
  <w:footnote w:type="continuationNotice" w:id="1">
    <w:p w:rsidR="00330FF5" w:rsidRDefault="00330FF5" w14:paraId="39EC559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0D21" w:rsidRDefault="00880D21" w14:paraId="3A722A42" w14:textId="3057FF5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2ECBEBB1" w14:textId="368CF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1C4B" w:rsidR="009A1444" w:rsidP="00841C4B" w:rsidRDefault="009A1444" w14:paraId="77B233C7" w14:textId="735FB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63A1"/>
    <w:multiLevelType w:val="hybridMultilevel"/>
    <w:tmpl w:val="C1D822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55C"/>
    <w:rsid w:val="00002CC2"/>
    <w:rsid w:val="0004503F"/>
    <w:rsid w:val="00050A22"/>
    <w:rsid w:val="000521C5"/>
    <w:rsid w:val="00076DEF"/>
    <w:rsid w:val="0008133F"/>
    <w:rsid w:val="000859F5"/>
    <w:rsid w:val="000951F7"/>
    <w:rsid w:val="000A458C"/>
    <w:rsid w:val="000B2CBD"/>
    <w:rsid w:val="000C5B41"/>
    <w:rsid w:val="000C729A"/>
    <w:rsid w:val="000E0117"/>
    <w:rsid w:val="000F7D41"/>
    <w:rsid w:val="00104478"/>
    <w:rsid w:val="00130BB4"/>
    <w:rsid w:val="00141E76"/>
    <w:rsid w:val="00142A3B"/>
    <w:rsid w:val="001525A4"/>
    <w:rsid w:val="00164490"/>
    <w:rsid w:val="00185317"/>
    <w:rsid w:val="001B4891"/>
    <w:rsid w:val="001B4CDC"/>
    <w:rsid w:val="001C3B87"/>
    <w:rsid w:val="001E3731"/>
    <w:rsid w:val="002215A6"/>
    <w:rsid w:val="002377A1"/>
    <w:rsid w:val="00245773"/>
    <w:rsid w:val="00262A57"/>
    <w:rsid w:val="002705C4"/>
    <w:rsid w:val="0027332E"/>
    <w:rsid w:val="00292396"/>
    <w:rsid w:val="0029518C"/>
    <w:rsid w:val="002A0CFD"/>
    <w:rsid w:val="002A7593"/>
    <w:rsid w:val="002C08B5"/>
    <w:rsid w:val="002C0950"/>
    <w:rsid w:val="002E7277"/>
    <w:rsid w:val="00330FF5"/>
    <w:rsid w:val="00341ADA"/>
    <w:rsid w:val="00342721"/>
    <w:rsid w:val="00342CEF"/>
    <w:rsid w:val="0034700A"/>
    <w:rsid w:val="003556B8"/>
    <w:rsid w:val="00361D9C"/>
    <w:rsid w:val="003639D4"/>
    <w:rsid w:val="0036407B"/>
    <w:rsid w:val="00374A35"/>
    <w:rsid w:val="00384D05"/>
    <w:rsid w:val="00397A96"/>
    <w:rsid w:val="003A437B"/>
    <w:rsid w:val="003A6F52"/>
    <w:rsid w:val="003A6FC1"/>
    <w:rsid w:val="003B3C89"/>
    <w:rsid w:val="003C035F"/>
    <w:rsid w:val="003C57F1"/>
    <w:rsid w:val="003F671C"/>
    <w:rsid w:val="00402DC2"/>
    <w:rsid w:val="00410650"/>
    <w:rsid w:val="0041534F"/>
    <w:rsid w:val="00425236"/>
    <w:rsid w:val="0043143B"/>
    <w:rsid w:val="004329A2"/>
    <w:rsid w:val="00433FCF"/>
    <w:rsid w:val="004340C2"/>
    <w:rsid w:val="00442250"/>
    <w:rsid w:val="00445199"/>
    <w:rsid w:val="0044650E"/>
    <w:rsid w:val="00453D05"/>
    <w:rsid w:val="004563EC"/>
    <w:rsid w:val="00456DFD"/>
    <w:rsid w:val="00463931"/>
    <w:rsid w:val="00472366"/>
    <w:rsid w:val="00492F43"/>
    <w:rsid w:val="00497228"/>
    <w:rsid w:val="00497B95"/>
    <w:rsid w:val="004B2B2F"/>
    <w:rsid w:val="004C487F"/>
    <w:rsid w:val="004E4639"/>
    <w:rsid w:val="004F4376"/>
    <w:rsid w:val="00511A2C"/>
    <w:rsid w:val="00513BD1"/>
    <w:rsid w:val="005161BD"/>
    <w:rsid w:val="005171AA"/>
    <w:rsid w:val="005429AF"/>
    <w:rsid w:val="00551E3B"/>
    <w:rsid w:val="005717B5"/>
    <w:rsid w:val="0059395C"/>
    <w:rsid w:val="00593E87"/>
    <w:rsid w:val="005959AA"/>
    <w:rsid w:val="00596BA2"/>
    <w:rsid w:val="005A277D"/>
    <w:rsid w:val="005B3E54"/>
    <w:rsid w:val="005C3280"/>
    <w:rsid w:val="005C7CDD"/>
    <w:rsid w:val="005D0122"/>
    <w:rsid w:val="005E5BD1"/>
    <w:rsid w:val="005F3710"/>
    <w:rsid w:val="00610868"/>
    <w:rsid w:val="006109C2"/>
    <w:rsid w:val="00617CCE"/>
    <w:rsid w:val="006322EA"/>
    <w:rsid w:val="006509D9"/>
    <w:rsid w:val="00660821"/>
    <w:rsid w:val="00660EB1"/>
    <w:rsid w:val="00664360"/>
    <w:rsid w:val="00682BD5"/>
    <w:rsid w:val="00683D1B"/>
    <w:rsid w:val="00684C72"/>
    <w:rsid w:val="00685FF4"/>
    <w:rsid w:val="006A19AD"/>
    <w:rsid w:val="006A27ED"/>
    <w:rsid w:val="006A3FAA"/>
    <w:rsid w:val="006D0567"/>
    <w:rsid w:val="006D5669"/>
    <w:rsid w:val="006D7F20"/>
    <w:rsid w:val="006E5364"/>
    <w:rsid w:val="006E5D2F"/>
    <w:rsid w:val="006E6CEA"/>
    <w:rsid w:val="00705A04"/>
    <w:rsid w:val="007145B6"/>
    <w:rsid w:val="00722465"/>
    <w:rsid w:val="00744013"/>
    <w:rsid w:val="00756A38"/>
    <w:rsid w:val="007618A1"/>
    <w:rsid w:val="0078623F"/>
    <w:rsid w:val="007B0393"/>
    <w:rsid w:val="007B32F2"/>
    <w:rsid w:val="007B426F"/>
    <w:rsid w:val="007C7517"/>
    <w:rsid w:val="007D0DC8"/>
    <w:rsid w:val="007D2D3E"/>
    <w:rsid w:val="007D698A"/>
    <w:rsid w:val="007F56B5"/>
    <w:rsid w:val="008076FC"/>
    <w:rsid w:val="008130AF"/>
    <w:rsid w:val="00836617"/>
    <w:rsid w:val="00836FAB"/>
    <w:rsid w:val="00841C4B"/>
    <w:rsid w:val="008429E3"/>
    <w:rsid w:val="00844B13"/>
    <w:rsid w:val="00847AC8"/>
    <w:rsid w:val="008542C5"/>
    <w:rsid w:val="0087475A"/>
    <w:rsid w:val="00880D21"/>
    <w:rsid w:val="0088353F"/>
    <w:rsid w:val="008B5EB6"/>
    <w:rsid w:val="008C5323"/>
    <w:rsid w:val="008C5353"/>
    <w:rsid w:val="008E179A"/>
    <w:rsid w:val="009033E8"/>
    <w:rsid w:val="0091682C"/>
    <w:rsid w:val="00920013"/>
    <w:rsid w:val="00924874"/>
    <w:rsid w:val="009320E6"/>
    <w:rsid w:val="00935C6D"/>
    <w:rsid w:val="0093691A"/>
    <w:rsid w:val="0098395C"/>
    <w:rsid w:val="00985BAD"/>
    <w:rsid w:val="00985DC8"/>
    <w:rsid w:val="00987706"/>
    <w:rsid w:val="00996FEF"/>
    <w:rsid w:val="009A049A"/>
    <w:rsid w:val="009A0F90"/>
    <w:rsid w:val="009A1444"/>
    <w:rsid w:val="009A22D8"/>
    <w:rsid w:val="009B4948"/>
    <w:rsid w:val="009D5060"/>
    <w:rsid w:val="009F0EB5"/>
    <w:rsid w:val="009F7D3E"/>
    <w:rsid w:val="00A32849"/>
    <w:rsid w:val="00A36F5D"/>
    <w:rsid w:val="00A538B0"/>
    <w:rsid w:val="00A61F11"/>
    <w:rsid w:val="00A627DF"/>
    <w:rsid w:val="00A6544F"/>
    <w:rsid w:val="00A8504A"/>
    <w:rsid w:val="00A92AB1"/>
    <w:rsid w:val="00A94811"/>
    <w:rsid w:val="00AA2C0A"/>
    <w:rsid w:val="00AA32FB"/>
    <w:rsid w:val="00AA672C"/>
    <w:rsid w:val="00AA7385"/>
    <w:rsid w:val="00AB13E5"/>
    <w:rsid w:val="00AB518C"/>
    <w:rsid w:val="00AD3BD6"/>
    <w:rsid w:val="00AE6D15"/>
    <w:rsid w:val="00AF4ABA"/>
    <w:rsid w:val="00AF5737"/>
    <w:rsid w:val="00B26E1F"/>
    <w:rsid w:val="00B335B8"/>
    <w:rsid w:val="00B35D48"/>
    <w:rsid w:val="00B6108D"/>
    <w:rsid w:val="00B754EE"/>
    <w:rsid w:val="00B9328E"/>
    <w:rsid w:val="00BA2FA8"/>
    <w:rsid w:val="00BA527C"/>
    <w:rsid w:val="00BB1C22"/>
    <w:rsid w:val="00BB35B8"/>
    <w:rsid w:val="00BB4490"/>
    <w:rsid w:val="00BC14D8"/>
    <w:rsid w:val="00BC749C"/>
    <w:rsid w:val="00BC7E3F"/>
    <w:rsid w:val="00BD1863"/>
    <w:rsid w:val="00C05AE8"/>
    <w:rsid w:val="00C067A6"/>
    <w:rsid w:val="00C230E5"/>
    <w:rsid w:val="00C30EC6"/>
    <w:rsid w:val="00C36A62"/>
    <w:rsid w:val="00C537AD"/>
    <w:rsid w:val="00C6115F"/>
    <w:rsid w:val="00C62737"/>
    <w:rsid w:val="00C64375"/>
    <w:rsid w:val="00C742CD"/>
    <w:rsid w:val="00C74E37"/>
    <w:rsid w:val="00C85AC0"/>
    <w:rsid w:val="00C863DF"/>
    <w:rsid w:val="00C966D6"/>
    <w:rsid w:val="00CB5AC9"/>
    <w:rsid w:val="00CC1060"/>
    <w:rsid w:val="00CC2467"/>
    <w:rsid w:val="00CC6151"/>
    <w:rsid w:val="00CC6F96"/>
    <w:rsid w:val="00CF085A"/>
    <w:rsid w:val="00D00611"/>
    <w:rsid w:val="00D026D5"/>
    <w:rsid w:val="00D216BE"/>
    <w:rsid w:val="00D33289"/>
    <w:rsid w:val="00D41D68"/>
    <w:rsid w:val="00D533DB"/>
    <w:rsid w:val="00D561D2"/>
    <w:rsid w:val="00D5761B"/>
    <w:rsid w:val="00D7388C"/>
    <w:rsid w:val="00D811B1"/>
    <w:rsid w:val="00D850FF"/>
    <w:rsid w:val="00D8612F"/>
    <w:rsid w:val="00D93193"/>
    <w:rsid w:val="00D955A4"/>
    <w:rsid w:val="00DA1384"/>
    <w:rsid w:val="00DA40DA"/>
    <w:rsid w:val="00DB491B"/>
    <w:rsid w:val="00DD3CBC"/>
    <w:rsid w:val="00DE255D"/>
    <w:rsid w:val="00DE6AF3"/>
    <w:rsid w:val="00DF13ED"/>
    <w:rsid w:val="00DF13F8"/>
    <w:rsid w:val="00DF539A"/>
    <w:rsid w:val="00E06DDD"/>
    <w:rsid w:val="00E14691"/>
    <w:rsid w:val="00E15C76"/>
    <w:rsid w:val="00E22298"/>
    <w:rsid w:val="00E307A4"/>
    <w:rsid w:val="00E37E88"/>
    <w:rsid w:val="00E45B32"/>
    <w:rsid w:val="00E5198D"/>
    <w:rsid w:val="00E5399B"/>
    <w:rsid w:val="00E54E66"/>
    <w:rsid w:val="00E62534"/>
    <w:rsid w:val="00E71183"/>
    <w:rsid w:val="00E74CD7"/>
    <w:rsid w:val="00E87741"/>
    <w:rsid w:val="00EB10CD"/>
    <w:rsid w:val="00EB3C36"/>
    <w:rsid w:val="00EC1D17"/>
    <w:rsid w:val="00EC3E1D"/>
    <w:rsid w:val="00ED0F9A"/>
    <w:rsid w:val="00EE06C1"/>
    <w:rsid w:val="00EE3C9F"/>
    <w:rsid w:val="00EF2DB2"/>
    <w:rsid w:val="00EF3572"/>
    <w:rsid w:val="00EF4240"/>
    <w:rsid w:val="00F02E60"/>
    <w:rsid w:val="00F052D6"/>
    <w:rsid w:val="00F06135"/>
    <w:rsid w:val="00F3520C"/>
    <w:rsid w:val="00F37B52"/>
    <w:rsid w:val="00F4398E"/>
    <w:rsid w:val="00F474A8"/>
    <w:rsid w:val="00F819CC"/>
    <w:rsid w:val="00F828F2"/>
    <w:rsid w:val="00F97CC4"/>
    <w:rsid w:val="00FA04A0"/>
    <w:rsid w:val="00FB7C26"/>
    <w:rsid w:val="00FC08EC"/>
    <w:rsid w:val="00FC17AC"/>
    <w:rsid w:val="00FC4867"/>
    <w:rsid w:val="00FD2F39"/>
    <w:rsid w:val="00FD319D"/>
    <w:rsid w:val="00FD5945"/>
    <w:rsid w:val="00FE27FC"/>
    <w:rsid w:val="00FE7A6A"/>
    <w:rsid w:val="00FF41E2"/>
    <w:rsid w:val="00FF52D8"/>
    <w:rsid w:val="01325A26"/>
    <w:rsid w:val="0300A2B1"/>
    <w:rsid w:val="0559DCB3"/>
    <w:rsid w:val="06E7A8ED"/>
    <w:rsid w:val="0745D69F"/>
    <w:rsid w:val="07623F98"/>
    <w:rsid w:val="09501E72"/>
    <w:rsid w:val="09590C2B"/>
    <w:rsid w:val="0A568042"/>
    <w:rsid w:val="0A72F61C"/>
    <w:rsid w:val="0D96BEB3"/>
    <w:rsid w:val="0E1B8C00"/>
    <w:rsid w:val="0EFEF35B"/>
    <w:rsid w:val="0F1B91CF"/>
    <w:rsid w:val="0F6C6EB9"/>
    <w:rsid w:val="0FB49B15"/>
    <w:rsid w:val="103547E0"/>
    <w:rsid w:val="10A07082"/>
    <w:rsid w:val="10C0534E"/>
    <w:rsid w:val="121F375E"/>
    <w:rsid w:val="12231886"/>
    <w:rsid w:val="136E9AE4"/>
    <w:rsid w:val="13DECC00"/>
    <w:rsid w:val="143F2F09"/>
    <w:rsid w:val="16A7BFF8"/>
    <w:rsid w:val="1988C437"/>
    <w:rsid w:val="19FA5FB2"/>
    <w:rsid w:val="1BB62A7D"/>
    <w:rsid w:val="1CB9DC97"/>
    <w:rsid w:val="1E2906DB"/>
    <w:rsid w:val="1EF402BA"/>
    <w:rsid w:val="21B68026"/>
    <w:rsid w:val="235FEDD9"/>
    <w:rsid w:val="24D6CA94"/>
    <w:rsid w:val="277D8A20"/>
    <w:rsid w:val="27D80211"/>
    <w:rsid w:val="284542B8"/>
    <w:rsid w:val="28833DDA"/>
    <w:rsid w:val="29ED9B3C"/>
    <w:rsid w:val="2ACA9B94"/>
    <w:rsid w:val="2B85200E"/>
    <w:rsid w:val="2DD313E2"/>
    <w:rsid w:val="2E7F0547"/>
    <w:rsid w:val="2ED6CFAF"/>
    <w:rsid w:val="2F19DE4B"/>
    <w:rsid w:val="2F43353E"/>
    <w:rsid w:val="3364E53C"/>
    <w:rsid w:val="36C58D40"/>
    <w:rsid w:val="38873312"/>
    <w:rsid w:val="389561CF"/>
    <w:rsid w:val="3950AB6A"/>
    <w:rsid w:val="39FFF4FF"/>
    <w:rsid w:val="3B07FDC2"/>
    <w:rsid w:val="3EEDBF19"/>
    <w:rsid w:val="3F541273"/>
    <w:rsid w:val="3FE25941"/>
    <w:rsid w:val="4007FEE2"/>
    <w:rsid w:val="416E3C41"/>
    <w:rsid w:val="41A85A77"/>
    <w:rsid w:val="41CF14C8"/>
    <w:rsid w:val="45E93B29"/>
    <w:rsid w:val="467FACC2"/>
    <w:rsid w:val="46BA974E"/>
    <w:rsid w:val="4A50E191"/>
    <w:rsid w:val="4AE7F543"/>
    <w:rsid w:val="4BEF64B9"/>
    <w:rsid w:val="505238FD"/>
    <w:rsid w:val="505675E6"/>
    <w:rsid w:val="53B0C03C"/>
    <w:rsid w:val="55789567"/>
    <w:rsid w:val="56170D31"/>
    <w:rsid w:val="56C1A5F9"/>
    <w:rsid w:val="57AD4FEE"/>
    <w:rsid w:val="57B4EA04"/>
    <w:rsid w:val="5D727939"/>
    <w:rsid w:val="5F48AF95"/>
    <w:rsid w:val="5F9B4C80"/>
    <w:rsid w:val="602B4D52"/>
    <w:rsid w:val="60602D1D"/>
    <w:rsid w:val="60B6173D"/>
    <w:rsid w:val="61117537"/>
    <w:rsid w:val="6251E79E"/>
    <w:rsid w:val="62F7F01B"/>
    <w:rsid w:val="63BC154D"/>
    <w:rsid w:val="63D50713"/>
    <w:rsid w:val="64A89C9C"/>
    <w:rsid w:val="662F90DD"/>
    <w:rsid w:val="667E5019"/>
    <w:rsid w:val="6780FB7A"/>
    <w:rsid w:val="6781840B"/>
    <w:rsid w:val="67CB613E"/>
    <w:rsid w:val="69ACB2A9"/>
    <w:rsid w:val="6BC94C2D"/>
    <w:rsid w:val="6C05DBD5"/>
    <w:rsid w:val="6C5BA10A"/>
    <w:rsid w:val="6D38463A"/>
    <w:rsid w:val="6D770D15"/>
    <w:rsid w:val="6D93B75C"/>
    <w:rsid w:val="6DD72ED9"/>
    <w:rsid w:val="6F1075CB"/>
    <w:rsid w:val="70023FB3"/>
    <w:rsid w:val="71736BC2"/>
    <w:rsid w:val="719CE326"/>
    <w:rsid w:val="71D79810"/>
    <w:rsid w:val="72999001"/>
    <w:rsid w:val="73BD0486"/>
    <w:rsid w:val="73DDA43B"/>
    <w:rsid w:val="73FA654C"/>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89D52926-7561-4BF6-A025-3A1D11D267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D561D2"/>
    <w:pPr>
      <w:pBdr>
        <w:top w:val="nil"/>
        <w:left w:val="nil"/>
        <w:bottom w:val="nil"/>
        <w:right w:val="nil"/>
        <w:between w:val="nil"/>
      </w:pBdr>
    </w:pPr>
    <w:rPr>
      <w:rFonts w:ascii="Calibri" w:hAnsi="Calibri" w:eastAsia="Calibri" w:cs="Calibri"/>
      <w:b/>
      <w:color w:val="000000"/>
      <w:sz w:val="30"/>
      <w:szCs w:val="30"/>
    </w:rPr>
  </w:style>
  <w:style w:type="character" w:styleId="Style1Char" w:customStyle="1">
    <w:name w:val="Style1 Char"/>
    <w:basedOn w:val="DefaultParagraphFont"/>
    <w:link w:val="Style1"/>
    <w:rsid w:val="00D561D2"/>
    <w:rPr>
      <w:rFonts w:ascii="Calibri" w:hAnsi="Calibri" w:cs="Calibri"/>
      <w:b/>
      <w:color w:val="000000"/>
      <w:sz w:val="30"/>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 w:type="paragraph" w:styleId="paragraph" w:customStyle="1">
    <w:name w:val="paragraph"/>
    <w:basedOn w:val="Normal"/>
    <w:rsid w:val="004329A2"/>
    <w:pPr>
      <w:spacing w:before="100" w:beforeAutospacing="1" w:after="100" w:afterAutospacing="1"/>
    </w:pPr>
    <w:rPr>
      <w:rFonts w:ascii="Times New Roman" w:hAnsi="Times New Roman" w:eastAsia="Times New Roman" w:cs="Times New Roman"/>
      <w:sz w:val="24"/>
      <w:lang w:val="en-AU" w:eastAsia="en-AU"/>
    </w:rPr>
  </w:style>
  <w:style w:type="character" w:styleId="wacimagecontainer" w:customStyle="1">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EE3C9F"/>
    <w:rPr>
      <w:sz w:val="16"/>
      <w:szCs w:val="16"/>
    </w:rPr>
  </w:style>
  <w:style w:type="paragraph" w:styleId="CommentText">
    <w:name w:val="annotation text"/>
    <w:basedOn w:val="Normal"/>
    <w:link w:val="CommentTextChar"/>
    <w:uiPriority w:val="99"/>
    <w:unhideWhenUsed/>
    <w:rsid w:val="00EE3C9F"/>
    <w:rPr>
      <w:sz w:val="20"/>
      <w:szCs w:val="20"/>
    </w:rPr>
  </w:style>
  <w:style w:type="character" w:styleId="CommentTextChar" w:customStyle="1">
    <w:name w:val="Comment Text Char"/>
    <w:basedOn w:val="DefaultParagraphFont"/>
    <w:link w:val="CommentText"/>
    <w:uiPriority w:val="99"/>
    <w:rsid w:val="00EE3C9F"/>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EE3C9F"/>
    <w:rPr>
      <w:b/>
      <w:bCs/>
    </w:rPr>
  </w:style>
  <w:style w:type="character" w:styleId="CommentSubjectChar" w:customStyle="1">
    <w:name w:val="Comment Subject Char"/>
    <w:basedOn w:val="CommentTextChar"/>
    <w:link w:val="CommentSubject"/>
    <w:uiPriority w:val="99"/>
    <w:semiHidden/>
    <w:rsid w:val="00EE3C9F"/>
    <w:rPr>
      <w:rFonts w:eastAsiaTheme="minorEastAsia" w:cstheme="minorBidi"/>
      <w:b/>
      <w:bCs/>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134761769">
      <w:bodyDiv w:val="1"/>
      <w:marLeft w:val="0"/>
      <w:marRight w:val="0"/>
      <w:marTop w:val="0"/>
      <w:marBottom w:val="0"/>
      <w:divBdr>
        <w:top w:val="none" w:sz="0" w:space="0" w:color="auto"/>
        <w:left w:val="none" w:sz="0" w:space="0" w:color="auto"/>
        <w:bottom w:val="none" w:sz="0" w:space="0" w:color="auto"/>
        <w:right w:val="none" w:sz="0" w:space="0" w:color="auto"/>
      </w:divBdr>
    </w:div>
    <w:div w:id="201747816">
      <w:bodyDiv w:val="1"/>
      <w:marLeft w:val="0"/>
      <w:marRight w:val="0"/>
      <w:marTop w:val="0"/>
      <w:marBottom w:val="0"/>
      <w:divBdr>
        <w:top w:val="none" w:sz="0" w:space="0" w:color="auto"/>
        <w:left w:val="none" w:sz="0" w:space="0" w:color="auto"/>
        <w:bottom w:val="none" w:sz="0" w:space="0" w:color="auto"/>
        <w:right w:val="none" w:sz="0" w:space="0" w:color="auto"/>
      </w:divBdr>
      <w:divsChild>
        <w:div w:id="481893834">
          <w:marLeft w:val="0"/>
          <w:marRight w:val="0"/>
          <w:marTop w:val="0"/>
          <w:marBottom w:val="0"/>
          <w:divBdr>
            <w:top w:val="none" w:sz="0" w:space="0" w:color="auto"/>
            <w:left w:val="none" w:sz="0" w:space="0" w:color="auto"/>
            <w:bottom w:val="none" w:sz="0" w:space="0" w:color="auto"/>
            <w:right w:val="none" w:sz="0" w:space="0" w:color="auto"/>
          </w:divBdr>
        </w:div>
        <w:div w:id="720137162">
          <w:marLeft w:val="0"/>
          <w:marRight w:val="0"/>
          <w:marTop w:val="0"/>
          <w:marBottom w:val="0"/>
          <w:divBdr>
            <w:top w:val="none" w:sz="0" w:space="0" w:color="auto"/>
            <w:left w:val="none" w:sz="0" w:space="0" w:color="auto"/>
            <w:bottom w:val="none" w:sz="0" w:space="0" w:color="auto"/>
            <w:right w:val="none" w:sz="0" w:space="0" w:color="auto"/>
          </w:divBdr>
        </w:div>
        <w:div w:id="1378820439">
          <w:marLeft w:val="0"/>
          <w:marRight w:val="0"/>
          <w:marTop w:val="0"/>
          <w:marBottom w:val="0"/>
          <w:divBdr>
            <w:top w:val="none" w:sz="0" w:space="0" w:color="auto"/>
            <w:left w:val="none" w:sz="0" w:space="0" w:color="auto"/>
            <w:bottom w:val="none" w:sz="0" w:space="0" w:color="auto"/>
            <w:right w:val="none" w:sz="0" w:space="0" w:color="auto"/>
          </w:divBdr>
        </w:div>
        <w:div w:id="1505824202">
          <w:marLeft w:val="0"/>
          <w:marRight w:val="0"/>
          <w:marTop w:val="0"/>
          <w:marBottom w:val="0"/>
          <w:divBdr>
            <w:top w:val="none" w:sz="0" w:space="0" w:color="auto"/>
            <w:left w:val="none" w:sz="0" w:space="0" w:color="auto"/>
            <w:bottom w:val="none" w:sz="0" w:space="0" w:color="auto"/>
            <w:right w:val="none" w:sz="0" w:space="0" w:color="auto"/>
          </w:divBdr>
        </w:div>
      </w:divsChild>
    </w:div>
    <w:div w:id="219171057">
      <w:bodyDiv w:val="1"/>
      <w:marLeft w:val="0"/>
      <w:marRight w:val="0"/>
      <w:marTop w:val="0"/>
      <w:marBottom w:val="0"/>
      <w:divBdr>
        <w:top w:val="none" w:sz="0" w:space="0" w:color="auto"/>
        <w:left w:val="none" w:sz="0" w:space="0" w:color="auto"/>
        <w:bottom w:val="none" w:sz="0" w:space="0" w:color="auto"/>
        <w:right w:val="none" w:sz="0" w:space="0" w:color="auto"/>
      </w:divBdr>
      <w:divsChild>
        <w:div w:id="361446460">
          <w:marLeft w:val="0"/>
          <w:marRight w:val="0"/>
          <w:marTop w:val="0"/>
          <w:marBottom w:val="0"/>
          <w:divBdr>
            <w:top w:val="none" w:sz="0" w:space="0" w:color="auto"/>
            <w:left w:val="none" w:sz="0" w:space="0" w:color="auto"/>
            <w:bottom w:val="none" w:sz="0" w:space="0" w:color="auto"/>
            <w:right w:val="none" w:sz="0" w:space="0" w:color="auto"/>
          </w:divBdr>
        </w:div>
        <w:div w:id="1626159635">
          <w:marLeft w:val="0"/>
          <w:marRight w:val="0"/>
          <w:marTop w:val="0"/>
          <w:marBottom w:val="0"/>
          <w:divBdr>
            <w:top w:val="none" w:sz="0" w:space="0" w:color="auto"/>
            <w:left w:val="none" w:sz="0" w:space="0" w:color="auto"/>
            <w:bottom w:val="none" w:sz="0" w:space="0" w:color="auto"/>
            <w:right w:val="none" w:sz="0" w:space="0" w:color="auto"/>
          </w:divBdr>
        </w:div>
        <w:div w:id="1904636388">
          <w:marLeft w:val="0"/>
          <w:marRight w:val="0"/>
          <w:marTop w:val="0"/>
          <w:marBottom w:val="0"/>
          <w:divBdr>
            <w:top w:val="none" w:sz="0" w:space="0" w:color="auto"/>
            <w:left w:val="none" w:sz="0" w:space="0" w:color="auto"/>
            <w:bottom w:val="none" w:sz="0" w:space="0" w:color="auto"/>
            <w:right w:val="none" w:sz="0" w:space="0" w:color="auto"/>
          </w:divBdr>
        </w:div>
        <w:div w:id="2107575177">
          <w:marLeft w:val="0"/>
          <w:marRight w:val="0"/>
          <w:marTop w:val="0"/>
          <w:marBottom w:val="0"/>
          <w:divBdr>
            <w:top w:val="none" w:sz="0" w:space="0" w:color="auto"/>
            <w:left w:val="none" w:sz="0" w:space="0" w:color="auto"/>
            <w:bottom w:val="none" w:sz="0" w:space="0" w:color="auto"/>
            <w:right w:val="none" w:sz="0" w:space="0" w:color="auto"/>
          </w:divBdr>
        </w:div>
      </w:divsChild>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019238540">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42368108">
      <w:bodyDiv w:val="1"/>
      <w:marLeft w:val="0"/>
      <w:marRight w:val="0"/>
      <w:marTop w:val="0"/>
      <w:marBottom w:val="0"/>
      <w:divBdr>
        <w:top w:val="none" w:sz="0" w:space="0" w:color="auto"/>
        <w:left w:val="none" w:sz="0" w:space="0" w:color="auto"/>
        <w:bottom w:val="none" w:sz="0" w:space="0" w:color="auto"/>
        <w:right w:val="none" w:sz="0" w:space="0" w:color="auto"/>
      </w:divBdr>
    </w:div>
    <w:div w:id="1750808106">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38416675">
      <w:bodyDiv w:val="1"/>
      <w:marLeft w:val="0"/>
      <w:marRight w:val="0"/>
      <w:marTop w:val="0"/>
      <w:marBottom w:val="0"/>
      <w:divBdr>
        <w:top w:val="none" w:sz="0" w:space="0" w:color="auto"/>
        <w:left w:val="none" w:sz="0" w:space="0" w:color="auto"/>
        <w:bottom w:val="none" w:sz="0" w:space="0" w:color="auto"/>
        <w:right w:val="none" w:sz="0" w:space="0" w:color="auto"/>
      </w:divBdr>
    </w:div>
    <w:div w:id="1890072917">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7.jpeg" Id="rId18" /><Relationship Type="http://schemas.openxmlformats.org/officeDocument/2006/relationships/image" Target="media/image14.png" Id="rId26" /><Relationship Type="http://schemas.openxmlformats.org/officeDocument/2006/relationships/image" Target="cid:3326d01f-1b96-42ba-b0a5-8d8418cf4d98@ausprd01.prod.outlook.com" TargetMode="External" Id="rId39" /><Relationship Type="http://schemas.openxmlformats.org/officeDocument/2006/relationships/image" Target="media/image10.png" Id="rId21" /><Relationship Type="http://schemas.openxmlformats.org/officeDocument/2006/relationships/image" Target="media/image20.png" Id="rId34" /><Relationship Type="http://schemas.openxmlformats.org/officeDocument/2006/relationships/image" Target="media/image26.png" Id="rId42" /><Relationship Type="http://schemas.openxmlformats.org/officeDocument/2006/relationships/hyperlink" Target="https://www.ptv.vic.gov.au/stop/1068/flagstaff-station/0/train/" TargetMode="External" Id="rId47" /><Relationship Type="http://schemas.openxmlformats.org/officeDocument/2006/relationships/hyperlink" Target="https://www.health.gov.au/news/health-alerts/novel-coronavirus-2019-ncov-health-alert/how-to-protect-yourself-and-others-from-coronavirus-covid-19/good-hygiene-for-coronavirus-covid-19"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artshouse.com.au/about-us/#access-symbols" TargetMode="External" Id="rId16" /><Relationship Type="http://schemas.openxmlformats.org/officeDocument/2006/relationships/image" Target="media/image16.png" Id="rId29" /><Relationship Type="http://schemas.openxmlformats.org/officeDocument/2006/relationships/image" Target="media/image1.jpeg" Id="rId11" /><Relationship Type="http://schemas.openxmlformats.org/officeDocument/2006/relationships/header" Target="header1.xml"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image" Target="media/image25.jpeg" Id="rId40" /><Relationship Type="http://schemas.openxmlformats.org/officeDocument/2006/relationships/hyperlink" Target="https://vimeo.com/544169506" TargetMode="External" Id="rId45" /><Relationship Type="http://schemas.openxmlformats.org/officeDocument/2006/relationships/footer" Target="footer2.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image" Target="cid:53f5c028-ae5c-433f-9aaf-80717b34a7e8@ausprd01.prod.outlook.com" TargetMode="External" Id="rId31" /><Relationship Type="http://schemas.openxmlformats.org/officeDocument/2006/relationships/image" Target="media/image28.jpeg" Id="rId44" /><Relationship Type="http://schemas.openxmlformats.org/officeDocument/2006/relationships/footer" Target="footer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jpg" Id="rId22" /><Relationship Type="http://schemas.openxmlformats.org/officeDocument/2006/relationships/hyperlink" Target="https://www.google.com/maps/place/Arts+House/@-37.802973,144.9486818,17z/data=!4m5!3m4!1s0x0:0x64c465ac7ef21cff!8m2!3d-37.803239!4d144.9498609?shorturl=1" TargetMode="External" Id="rId27" /><Relationship Type="http://schemas.openxmlformats.org/officeDocument/2006/relationships/image" Target="media/image17.jpeg" Id="rId30" /><Relationship Type="http://schemas.openxmlformats.org/officeDocument/2006/relationships/image" Target="media/image21.jpeg" Id="rId35" /><Relationship Type="http://schemas.openxmlformats.org/officeDocument/2006/relationships/image" Target="media/image27.png" Id="rId43" /><Relationship Type="http://schemas.openxmlformats.org/officeDocument/2006/relationships/hyperlink" Target="mailto:ArtsHouse.Ticketing@melbourne.vic.gov.au" TargetMode="External"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eader" Target="header2.xml" Id="rId51"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image" Target="media/image6.jpeg" Id="rId17" /><Relationship Type="http://schemas.openxmlformats.org/officeDocument/2006/relationships/image" Target="media/image13.jpeg" Id="rId25" /><Relationship Type="http://schemas.openxmlformats.org/officeDocument/2006/relationships/image" Target="media/image19.jpeg" Id="rId33" /><Relationship Type="http://schemas.openxmlformats.org/officeDocument/2006/relationships/image" Target="media/image24.jpeg" Id="rId38" /><Relationship Type="http://schemas.openxmlformats.org/officeDocument/2006/relationships/hyperlink" Target="https://www.ptv.vic.gov.au/stop/1144/north-melbourne-station/0/train/" TargetMode="External" Id="rId46" /><Relationship Type="http://schemas.openxmlformats.org/officeDocument/2006/relationships/image" Target="media/image9.png" Id="rId20" /><Relationship Type="http://schemas.openxmlformats.org/officeDocument/2006/relationships/image" Target="cid:73f8d068-c340-43b2-ab98-df66b852ddbb@ausprd01.prod.outlook.com" TargetMode="External" Id="rId41" /><Relationship Type="http://schemas.openxmlformats.org/officeDocument/2006/relationships/header" Target="header3.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5.jpeg" Id="rId28" /><Relationship Type="http://schemas.openxmlformats.org/officeDocument/2006/relationships/image" Target="media/image22.jpeg" Id="rId36" /><Relationship Type="http://schemas.openxmlformats.org/officeDocument/2006/relationships/hyperlink" Target="https://www.betterhealth.vic.gov.au/coronavirus-covid-19-victoria" TargetMode="External" Id="rId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2.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3.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4.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Jordyn Mcgeachin</lastModifiedBy>
  <revision>6</revision>
  <dcterms:created xsi:type="dcterms:W3CDTF">2024-10-18T08:43:00.0000000Z</dcterms:created>
  <dcterms:modified xsi:type="dcterms:W3CDTF">2025-10-05T23:46:54.3834037Z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
  </property>
</Properties>
</file>