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0593E87">
      <w:pPr>
        <w:pStyle w:val="Title"/>
        <w:rPr>
          <w:rFonts w:eastAsia="Arial" w:cs="Arial"/>
          <w:b/>
          <w:szCs w:val="48"/>
          <w:lang w:val="en-AU"/>
        </w:rPr>
      </w:pPr>
    </w:p>
    <w:p w14:paraId="06E4AB71" w14:textId="26C11F1A" w:rsidR="505238FD" w:rsidRPr="000A458C" w:rsidRDefault="00634796" w:rsidP="000A458C">
      <w:pPr>
        <w:pStyle w:val="Title"/>
        <w:rPr>
          <w:rFonts w:eastAsia="Arial"/>
          <w:b/>
          <w:lang w:val="en-AU"/>
        </w:rPr>
      </w:pPr>
      <w:r>
        <w:rPr>
          <w:rFonts w:eastAsia="Arial"/>
          <w:b/>
          <w:lang w:val="en-AU"/>
        </w:rPr>
        <w:t>THE BLOWOUT</w:t>
      </w:r>
    </w:p>
    <w:p w14:paraId="774CC51B" w14:textId="2B8D38AB" w:rsidR="009F0EB5" w:rsidRDefault="0044650E" w:rsidP="000A458C">
      <w:pPr>
        <w:pStyle w:val="Title"/>
      </w:pPr>
      <w:r w:rsidRPr="009F0EB5">
        <w:t xml:space="preserve">By </w:t>
      </w:r>
      <w:r w:rsidR="00634796">
        <w:t>Arts House</w:t>
      </w:r>
    </w:p>
    <w:p w14:paraId="4890D25C" w14:textId="77777777" w:rsidR="009F0EB5" w:rsidRDefault="009F0EB5" w:rsidP="000A458C">
      <w:pPr>
        <w:pStyle w:val="Title"/>
      </w:pPr>
    </w:p>
    <w:p w14:paraId="16165878" w14:textId="77777777" w:rsidR="00AC7FDB" w:rsidRDefault="009F0EB5" w:rsidP="000A458C">
      <w:pPr>
        <w:pStyle w:val="Title"/>
      </w:pPr>
      <w:r>
        <w:t>Access Guide</w:t>
      </w:r>
    </w:p>
    <w:p w14:paraId="69F8077D" w14:textId="4995E245" w:rsidR="00844B13" w:rsidRPr="009F0EB5" w:rsidRDefault="00AC7FDB" w:rsidP="000A458C">
      <w:pPr>
        <w:pStyle w:val="Title"/>
      </w:pPr>
      <w:r>
        <w:br/>
      </w:r>
      <w:r w:rsidR="00A30873">
        <w:rPr>
          <w:noProof/>
          <w:highlight w:val="lightGray"/>
        </w:rPr>
        <w:drawing>
          <wp:inline distT="0" distB="0" distL="0" distR="0" wp14:anchorId="4D2C32ED" wp14:editId="40517FE8">
            <wp:extent cx="7019925" cy="3162300"/>
            <wp:effectExtent l="0" t="0" r="9525" b="0"/>
            <wp:docPr id="356711934" name="Picture 1" descr="A checkered number 20 on a peach-colo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11934" name="Picture 1" descr="A checkered number 20 on a peach-coloured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9925" cy="3162300"/>
                    </a:xfrm>
                    <a:prstGeom prst="rect">
                      <a:avLst/>
                    </a:prstGeom>
                    <a:noFill/>
                    <a:ln>
                      <a:noFill/>
                    </a:ln>
                  </pic:spPr>
                </pic:pic>
              </a:graphicData>
            </a:graphic>
          </wp:inline>
        </w:drawing>
      </w:r>
      <w:r w:rsidR="00B9328E">
        <w:br/>
      </w:r>
    </w:p>
    <w:p w14:paraId="70B3C287" w14:textId="707B9929" w:rsidR="73BD0486" w:rsidRDefault="00AC7FDB" w:rsidP="73BD0486">
      <w:pPr>
        <w:rPr>
          <w:rFonts w:eastAsia="Arial" w:cs="Arial"/>
          <w:color w:val="000000" w:themeColor="text1"/>
          <w:lang w:val="en-AU"/>
        </w:rPr>
      </w:pPr>
      <w:r w:rsidRPr="00AC7FDB">
        <w:t>Image</w:t>
      </w:r>
      <w:r w:rsidR="00A866B5">
        <w:t xml:space="preserve"> Design</w:t>
      </w:r>
      <w:r w:rsidRPr="00AC7FDB">
        <w:t>: Actual Size</w:t>
      </w:r>
    </w:p>
    <w:p w14:paraId="409154D1" w14:textId="77777777"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714BDE52" w14:textId="5D479392" w:rsidR="00844B13" w:rsidRPr="009F0EB5" w:rsidRDefault="00844B13" w:rsidP="009F0EB5">
      <w:pPr>
        <w:rPr>
          <w:rFonts w:eastAsia="Calibri"/>
          <w:color w:val="000000"/>
        </w:rPr>
      </w:pPr>
      <w:r w:rsidRPr="00EC3E1D">
        <w:t>Image</w:t>
      </w:r>
      <w:r w:rsidR="00A866B5">
        <w:t xml:space="preserve"> Description</w:t>
      </w:r>
      <w:r w:rsidRPr="00EC3E1D">
        <w:t xml:space="preserve">: </w:t>
      </w:r>
      <w:r w:rsidR="00453C79" w:rsidRPr="00453C79">
        <w:t>A checkered number 20 on a peach-coloured background.</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203574857"/>
      <w:r w:rsidRPr="0A568042">
        <w:rPr>
          <w:rFonts w:eastAsia="Arial" w:cs="Arial"/>
          <w:b/>
          <w:bCs/>
        </w:rPr>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126151A7" w14:textId="5E0C5918" w:rsidR="0044650E" w:rsidRDefault="0044650E" w:rsidP="00225F5E">
      <w:pPr>
        <w:rPr>
          <w:rFonts w:eastAsia="Calibri" w:cs="Arial"/>
          <w:bCs/>
          <w:color w:val="000000" w:themeColor="text1"/>
        </w:rPr>
      </w:pPr>
      <w:r>
        <w:rPr>
          <w:rFonts w:eastAsia="Calibri" w:cs="Arial"/>
          <w:bCs/>
          <w:color w:val="000000" w:themeColor="text1"/>
        </w:rPr>
        <w:t xml:space="preserve">Please note, this </w:t>
      </w:r>
      <w:r w:rsidR="00A866B5">
        <w:rPr>
          <w:rFonts w:eastAsia="Calibri" w:cs="Arial"/>
          <w:bCs/>
          <w:color w:val="000000" w:themeColor="text1"/>
        </w:rPr>
        <w:t xml:space="preserve">event </w:t>
      </w:r>
      <w:r w:rsidR="00B26E5D">
        <w:rPr>
          <w:rFonts w:eastAsia="Calibri" w:cs="Arial"/>
          <w:bCs/>
          <w:color w:val="000000" w:themeColor="text1"/>
        </w:rPr>
        <w:t xml:space="preserve">contains new </w:t>
      </w:r>
      <w:r w:rsidR="005C7CDD">
        <w:rPr>
          <w:rFonts w:eastAsia="Calibri" w:cs="Arial"/>
          <w:bCs/>
          <w:color w:val="000000" w:themeColor="text1"/>
        </w:rPr>
        <w:t>performance</w:t>
      </w:r>
      <w:r w:rsidR="00B26E5D">
        <w:rPr>
          <w:rFonts w:eastAsia="Calibri" w:cs="Arial"/>
          <w:bCs/>
          <w:color w:val="000000" w:themeColor="text1"/>
        </w:rPr>
        <w:t xml:space="preserve">s </w:t>
      </w:r>
      <w:r>
        <w:rPr>
          <w:rFonts w:eastAsia="Calibri" w:cs="Arial"/>
          <w:bCs/>
          <w:color w:val="000000" w:themeColor="text1"/>
        </w:rPr>
        <w:t>and changes are being made by artists until opening. We will endeavour to provide the latest access information on performances to ticket holders across key stages</w:t>
      </w:r>
      <w:r w:rsidR="00B26E5D">
        <w:rPr>
          <w:rFonts w:eastAsia="Calibri" w:cs="Arial"/>
          <w:bCs/>
          <w:color w:val="000000" w:themeColor="text1"/>
        </w:rPr>
        <w:t xml:space="preserve">. </w:t>
      </w:r>
      <w:r w:rsidR="00225F5E">
        <w:rPr>
          <w:rFonts w:eastAsia="Calibri" w:cs="Arial"/>
          <w:bCs/>
          <w:color w:val="000000" w:themeColor="text1"/>
        </w:rPr>
        <w:t xml:space="preserve">The </w:t>
      </w: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3FE099CC" w14:textId="23FC7B14" w:rsidR="00F97CC4" w:rsidRPr="00225F5E" w:rsidRDefault="00F97CC4" w:rsidP="00225F5E">
      <w:pPr>
        <w:rPr>
          <w:rFonts w:eastAsia="Calibri" w:cs="Arial"/>
          <w:bCs/>
          <w:color w:val="000000" w:themeColor="text1"/>
        </w:rPr>
      </w:pPr>
      <w:r w:rsidRPr="00DA1384">
        <w:rPr>
          <w:rFonts w:eastAsia="Calibri" w:cs="Arial"/>
          <w:bCs/>
          <w:color w:val="000000" w:themeColor="text1"/>
        </w:rPr>
        <w:t xml:space="preserve">This document was created: </w:t>
      </w:r>
      <w:r w:rsidR="001817EB">
        <w:rPr>
          <w:rFonts w:eastAsia="Calibri" w:cs="Arial"/>
          <w:bCs/>
          <w:color w:val="000000" w:themeColor="text1"/>
        </w:rPr>
        <w:t>07 July 2025</w:t>
      </w:r>
      <w:r>
        <w:rPr>
          <w:rFonts w:eastAsia="Calibri" w:cs="Arial"/>
          <w:b/>
          <w:bCs/>
          <w:color w:val="000000" w:themeColor="text1"/>
        </w:rPr>
        <w:br w:type="page"/>
      </w:r>
    </w:p>
    <w:sdt>
      <w:sdtPr>
        <w:id w:val="1924049752"/>
        <w:docPartObj>
          <w:docPartGallery w:val="Table of Contents"/>
          <w:docPartUnique/>
        </w:docPartObj>
      </w:sdtPr>
      <w:sdtContent>
        <w:p w14:paraId="131B7E55" w14:textId="77777777" w:rsidR="00456DFD" w:rsidRPr="00456DFD" w:rsidRDefault="009A1444" w:rsidP="0A568042">
          <w:pPr>
            <w:rPr>
              <w:noProof/>
              <w:sz w:val="22"/>
              <w:szCs w:val="22"/>
            </w:rPr>
          </w:pPr>
          <w:r w:rsidRPr="008C5353">
            <w:rPr>
              <w:b/>
              <w:bCs/>
            </w:rPr>
            <w:t>Contents</w:t>
          </w:r>
          <w:r>
            <w:br/>
          </w:r>
        </w:p>
        <w:p w14:paraId="54A5850B" w14:textId="11DEA87C" w:rsidR="008C30DD" w:rsidRPr="008C30DD" w:rsidRDefault="00A538B0">
          <w:pPr>
            <w:pStyle w:val="TOC1"/>
            <w:tabs>
              <w:tab w:val="right" w:leader="dot" w:pos="11047"/>
            </w:tabs>
            <w:rPr>
              <w:rFonts w:asciiTheme="minorHAnsi" w:hAnsiTheme="minorHAnsi"/>
              <w:noProof/>
              <w:kern w:val="2"/>
              <w:sz w:val="22"/>
              <w:szCs w:val="22"/>
              <w:lang w:val="en-AU" w:eastAsia="en-AU"/>
              <w14:ligatures w14:val="standardContextual"/>
            </w:rPr>
          </w:pPr>
          <w:r>
            <w:fldChar w:fldCharType="begin"/>
          </w:r>
          <w:r>
            <w:instrText>TOC \o "1-3" \h \z \u</w:instrText>
          </w:r>
          <w:r>
            <w:fldChar w:fldCharType="separate"/>
          </w:r>
          <w:hyperlink w:anchor="_Toc203574857" w:history="1">
            <w:r w:rsidR="008C30DD" w:rsidRPr="008C30DD">
              <w:rPr>
                <w:rStyle w:val="Hyperlink"/>
                <w:rFonts w:eastAsia="Arial" w:cs="Arial"/>
                <w:noProof/>
                <w:sz w:val="24"/>
                <w:szCs w:val="22"/>
              </w:rPr>
              <w:t>Updates to this document</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_Toc203574857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w:t>
            </w:r>
            <w:r w:rsidR="008C30DD" w:rsidRPr="008C30DD">
              <w:rPr>
                <w:noProof/>
                <w:webHidden/>
                <w:sz w:val="24"/>
                <w:szCs w:val="22"/>
              </w:rPr>
              <w:fldChar w:fldCharType="end"/>
            </w:r>
          </w:hyperlink>
        </w:p>
        <w:p w14:paraId="6CEDCB70" w14:textId="4508C9F8"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58" w:history="1">
            <w:r w:rsidR="008C30DD" w:rsidRPr="008C30DD">
              <w:rPr>
                <w:rStyle w:val="Hyperlink"/>
                <w:noProof/>
                <w:sz w:val="24"/>
                <w:szCs w:val="22"/>
              </w:rPr>
              <w:t>Where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_Toc203574858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3</w:t>
            </w:r>
            <w:r w:rsidR="008C30DD" w:rsidRPr="008C30DD">
              <w:rPr>
                <w:noProof/>
                <w:webHidden/>
                <w:sz w:val="24"/>
                <w:szCs w:val="22"/>
              </w:rPr>
              <w:fldChar w:fldCharType="end"/>
            </w:r>
          </w:hyperlink>
        </w:p>
        <w:p w14:paraId="79A27CB9" w14:textId="11603BC2"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59" w:history="1">
            <w:r w:rsidR="008C30DD" w:rsidRPr="008C30DD">
              <w:rPr>
                <w:rStyle w:val="Hyperlink"/>
                <w:rFonts w:eastAsia="Arial" w:cs="Arial"/>
                <w:noProof/>
                <w:sz w:val="24"/>
                <w:szCs w:val="22"/>
              </w:rPr>
              <w:t>When</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_Toc203574859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3</w:t>
            </w:r>
            <w:r w:rsidR="008C30DD" w:rsidRPr="008C30DD">
              <w:rPr>
                <w:noProof/>
                <w:webHidden/>
                <w:sz w:val="24"/>
                <w:szCs w:val="22"/>
              </w:rPr>
              <w:fldChar w:fldCharType="end"/>
            </w:r>
          </w:hyperlink>
        </w:p>
        <w:p w14:paraId="3A73AC4E" w14:textId="603DD762"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63" w:history="1">
            <w:r w:rsidR="008C30DD" w:rsidRPr="008C30DD">
              <w:rPr>
                <w:rStyle w:val="Hyperlink"/>
                <w:rFonts w:eastAsia="Arial"/>
                <w:noProof/>
                <w:sz w:val="24"/>
                <w:szCs w:val="22"/>
              </w:rPr>
              <w:t>Access Services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_Toc203574863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3</w:t>
            </w:r>
            <w:r w:rsidR="008C30DD" w:rsidRPr="008C30DD">
              <w:rPr>
                <w:noProof/>
                <w:webHidden/>
                <w:sz w:val="24"/>
                <w:szCs w:val="22"/>
              </w:rPr>
              <w:fldChar w:fldCharType="end"/>
            </w:r>
          </w:hyperlink>
        </w:p>
        <w:p w14:paraId="02A600B6" w14:textId="2CB4899A"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64" w:history="1">
            <w:r w:rsidR="008C30DD" w:rsidRPr="008C30DD">
              <w:rPr>
                <w:rStyle w:val="Hyperlink"/>
                <w:noProof/>
                <w:sz w:val="24"/>
                <w:szCs w:val="22"/>
              </w:rPr>
              <w:t>Event Overview</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_Toc203574864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5</w:t>
            </w:r>
            <w:r w:rsidR="008C30DD" w:rsidRPr="008C30DD">
              <w:rPr>
                <w:noProof/>
                <w:webHidden/>
                <w:sz w:val="24"/>
                <w:szCs w:val="22"/>
              </w:rPr>
              <w:fldChar w:fldCharType="end"/>
            </w:r>
          </w:hyperlink>
        </w:p>
        <w:p w14:paraId="3575E776" w14:textId="64DAAB3E"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65" w:history="1">
            <w:r w:rsidR="008C30DD" w:rsidRPr="008C30DD">
              <w:rPr>
                <w:rStyle w:val="Hyperlink"/>
                <w:noProof/>
                <w:sz w:val="24"/>
                <w:szCs w:val="22"/>
              </w:rPr>
              <w:t>Warnings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_Toc203574865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5</w:t>
            </w:r>
            <w:r w:rsidR="008C30DD" w:rsidRPr="008C30DD">
              <w:rPr>
                <w:noProof/>
                <w:webHidden/>
                <w:sz w:val="24"/>
                <w:szCs w:val="22"/>
              </w:rPr>
              <w:fldChar w:fldCharType="end"/>
            </w:r>
          </w:hyperlink>
        </w:p>
        <w:p w14:paraId="073D6D32" w14:textId="74ABA792"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66" w:history="1">
            <w:r w:rsidR="008C30DD" w:rsidRPr="008C30DD">
              <w:rPr>
                <w:rStyle w:val="Hyperlink"/>
                <w:noProof/>
                <w:sz w:val="24"/>
                <w:szCs w:val="22"/>
              </w:rPr>
              <w:t>Running Order &amp; Performers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_Toc203574866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6</w:t>
            </w:r>
            <w:r w:rsidR="008C30DD" w:rsidRPr="008C30DD">
              <w:rPr>
                <w:noProof/>
                <w:webHidden/>
                <w:sz w:val="24"/>
                <w:szCs w:val="22"/>
              </w:rPr>
              <w:fldChar w:fldCharType="end"/>
            </w:r>
          </w:hyperlink>
        </w:p>
        <w:p w14:paraId="5A92BAAE" w14:textId="0EACA124"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67" w:history="1">
            <w:r w:rsidR="008C30DD" w:rsidRPr="008C30DD">
              <w:rPr>
                <w:rStyle w:val="Hyperlink"/>
                <w:noProof/>
                <w:sz w:val="24"/>
                <w:szCs w:val="22"/>
              </w:rPr>
              <w:t>Sensory Elements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_Toc203574867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7</w:t>
            </w:r>
            <w:r w:rsidR="008C30DD" w:rsidRPr="008C30DD">
              <w:rPr>
                <w:noProof/>
                <w:webHidden/>
                <w:sz w:val="24"/>
                <w:szCs w:val="22"/>
              </w:rPr>
              <w:fldChar w:fldCharType="end"/>
            </w:r>
          </w:hyperlink>
        </w:p>
        <w:p w14:paraId="36ADC866" w14:textId="3858B280"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76" w:history="1">
            <w:r w:rsidR="008C30DD" w:rsidRPr="008C30DD">
              <w:rPr>
                <w:rStyle w:val="Hyperlink"/>
                <w:noProof/>
                <w:sz w:val="24"/>
                <w:szCs w:val="22"/>
              </w:rPr>
              <w:t>Audience Experience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_Toc203574876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8</w:t>
            </w:r>
            <w:r w:rsidR="008C30DD" w:rsidRPr="008C30DD">
              <w:rPr>
                <w:noProof/>
                <w:webHidden/>
                <w:sz w:val="24"/>
                <w:szCs w:val="22"/>
              </w:rPr>
              <w:fldChar w:fldCharType="end"/>
            </w:r>
          </w:hyperlink>
        </w:p>
        <w:p w14:paraId="43EDC5F3" w14:textId="3B59E38A"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77" w:history="1">
            <w:r w:rsidR="008C30DD" w:rsidRPr="008C30DD">
              <w:rPr>
                <w:rStyle w:val="Hyperlink"/>
                <w:rFonts w:eastAsia="Arial"/>
                <w:noProof/>
                <w:sz w:val="24"/>
                <w:szCs w:val="22"/>
              </w:rPr>
              <w:t>Entry to space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_Toc203574877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8</w:t>
            </w:r>
            <w:r w:rsidR="008C30DD" w:rsidRPr="008C30DD">
              <w:rPr>
                <w:noProof/>
                <w:webHidden/>
                <w:sz w:val="24"/>
                <w:szCs w:val="22"/>
              </w:rPr>
              <w:fldChar w:fldCharType="end"/>
            </w:r>
          </w:hyperlink>
        </w:p>
        <w:p w14:paraId="13CFCD67" w14:textId="444C5FDA"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78" w:history="1">
            <w:r w:rsidR="008C30DD" w:rsidRPr="008C30DD">
              <w:rPr>
                <w:rStyle w:val="Hyperlink"/>
                <w:rFonts w:eastAsia="Arial"/>
                <w:noProof/>
                <w:sz w:val="24"/>
                <w:szCs w:val="22"/>
              </w:rPr>
              <w:t>Shocks or surprises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_Toc203574878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8</w:t>
            </w:r>
            <w:r w:rsidR="008C30DD" w:rsidRPr="008C30DD">
              <w:rPr>
                <w:noProof/>
                <w:webHidden/>
                <w:sz w:val="24"/>
                <w:szCs w:val="22"/>
              </w:rPr>
              <w:fldChar w:fldCharType="end"/>
            </w:r>
          </w:hyperlink>
        </w:p>
        <w:p w14:paraId="26079EE5" w14:textId="2015E272"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79" w:history="1">
            <w:r w:rsidR="008C30DD" w:rsidRPr="008C30DD">
              <w:rPr>
                <w:rStyle w:val="Hyperlink"/>
                <w:rFonts w:eastAsia="Arial"/>
                <w:noProof/>
                <w:sz w:val="24"/>
                <w:szCs w:val="22"/>
              </w:rPr>
              <w:t>Audience experience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_Toc203574879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8</w:t>
            </w:r>
            <w:r w:rsidR="008C30DD" w:rsidRPr="008C30DD">
              <w:rPr>
                <w:noProof/>
                <w:webHidden/>
                <w:sz w:val="24"/>
                <w:szCs w:val="22"/>
              </w:rPr>
              <w:fldChar w:fldCharType="end"/>
            </w:r>
          </w:hyperlink>
        </w:p>
        <w:p w14:paraId="0D676CB2" w14:textId="5AB893F8"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0" w:history="1">
            <w:r w:rsidR="008C30DD" w:rsidRPr="008C30DD">
              <w:rPr>
                <w:rStyle w:val="Hyperlink"/>
                <w:rFonts w:eastAsia="Arial"/>
                <w:noProof/>
                <w:sz w:val="24"/>
                <w:szCs w:val="22"/>
              </w:rPr>
              <w:t>Social expectations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_Toc203574880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9</w:t>
            </w:r>
            <w:r w:rsidR="008C30DD" w:rsidRPr="008C30DD">
              <w:rPr>
                <w:noProof/>
                <w:webHidden/>
                <w:sz w:val="24"/>
                <w:szCs w:val="22"/>
              </w:rPr>
              <w:fldChar w:fldCharType="end"/>
            </w:r>
          </w:hyperlink>
        </w:p>
        <w:p w14:paraId="53C1904D" w14:textId="17038733"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1" w:history="1">
            <w:r w:rsidR="008C30DD" w:rsidRPr="008C30DD">
              <w:rPr>
                <w:rStyle w:val="Hyperlink"/>
                <w:rFonts w:eastAsia="Arial"/>
                <w:noProof/>
                <w:sz w:val="24"/>
                <w:szCs w:val="22"/>
              </w:rPr>
              <w:t>Performance expectations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_Toc203574881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9</w:t>
            </w:r>
            <w:r w:rsidR="008C30DD" w:rsidRPr="008C30DD">
              <w:rPr>
                <w:noProof/>
                <w:webHidden/>
                <w:sz w:val="24"/>
                <w:szCs w:val="22"/>
              </w:rPr>
              <w:fldChar w:fldCharType="end"/>
            </w:r>
          </w:hyperlink>
        </w:p>
        <w:p w14:paraId="43C9B72F" w14:textId="5B4FF647"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82" w:history="1">
            <w:r w:rsidR="008C30DD" w:rsidRPr="008C30DD">
              <w:rPr>
                <w:rStyle w:val="Hyperlink"/>
                <w:rFonts w:eastAsia="Arial" w:cs="Arial"/>
                <w:noProof/>
                <w:sz w:val="24"/>
                <w:szCs w:val="22"/>
              </w:rPr>
              <w:t>Other</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_Toc203574882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9</w:t>
            </w:r>
            <w:r w:rsidR="008C30DD" w:rsidRPr="008C30DD">
              <w:rPr>
                <w:noProof/>
                <w:webHidden/>
                <w:sz w:val="24"/>
                <w:szCs w:val="22"/>
              </w:rPr>
              <w:fldChar w:fldCharType="end"/>
            </w:r>
          </w:hyperlink>
        </w:p>
        <w:p w14:paraId="2C855E6B" w14:textId="33AD2702"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3" w:history="1">
            <w:r w:rsidR="008C30DD" w:rsidRPr="008C30DD">
              <w:rPr>
                <w:rStyle w:val="Hyperlink"/>
                <w:rFonts w:eastAsia="Arial"/>
                <w:noProof/>
                <w:sz w:val="24"/>
                <w:szCs w:val="22"/>
              </w:rPr>
              <w:t>Content Warnings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_Toc203574883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9</w:t>
            </w:r>
            <w:r w:rsidR="008C30DD" w:rsidRPr="008C30DD">
              <w:rPr>
                <w:noProof/>
                <w:webHidden/>
                <w:sz w:val="24"/>
                <w:szCs w:val="22"/>
              </w:rPr>
              <w:fldChar w:fldCharType="end"/>
            </w:r>
          </w:hyperlink>
        </w:p>
        <w:p w14:paraId="1383E845" w14:textId="61C25693"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4" w:history="1">
            <w:r w:rsidR="008C30DD" w:rsidRPr="008C30DD">
              <w:rPr>
                <w:rStyle w:val="Hyperlink"/>
                <w:rFonts w:eastAsia="Arial"/>
                <w:noProof/>
                <w:sz w:val="24"/>
                <w:szCs w:val="22"/>
              </w:rPr>
              <w:t>General Notes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_Toc203574884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9</w:t>
            </w:r>
            <w:r w:rsidR="008C30DD" w:rsidRPr="008C30DD">
              <w:rPr>
                <w:noProof/>
                <w:webHidden/>
                <w:sz w:val="24"/>
                <w:szCs w:val="22"/>
              </w:rPr>
              <w:fldChar w:fldCharType="end"/>
            </w:r>
          </w:hyperlink>
        </w:p>
        <w:p w14:paraId="467257C9" w14:textId="0AC24D9C"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85" w:history="1">
            <w:r w:rsidR="008C30DD" w:rsidRPr="008C30DD">
              <w:rPr>
                <w:rStyle w:val="Hyperlink"/>
                <w:noProof/>
                <w:sz w:val="24"/>
                <w:szCs w:val="22"/>
              </w:rPr>
              <w:t>The Venue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_Toc203574885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10</w:t>
            </w:r>
            <w:r w:rsidR="008C30DD" w:rsidRPr="008C30DD">
              <w:rPr>
                <w:noProof/>
                <w:webHidden/>
                <w:sz w:val="24"/>
                <w:szCs w:val="22"/>
              </w:rPr>
              <w:fldChar w:fldCharType="end"/>
            </w:r>
          </w:hyperlink>
        </w:p>
        <w:p w14:paraId="2B9EA71E" w14:textId="2CC0A321"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6" w:history="1">
            <w:r w:rsidR="008C30DD" w:rsidRPr="008C30DD">
              <w:rPr>
                <w:rStyle w:val="Hyperlink"/>
                <w:noProof/>
                <w:sz w:val="24"/>
                <w:szCs w:val="22"/>
              </w:rPr>
              <w:t>Front Entrance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_Toc203574886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10</w:t>
            </w:r>
            <w:r w:rsidR="008C30DD" w:rsidRPr="008C30DD">
              <w:rPr>
                <w:noProof/>
                <w:webHidden/>
                <w:sz w:val="24"/>
                <w:szCs w:val="22"/>
              </w:rPr>
              <w:fldChar w:fldCharType="end"/>
            </w:r>
          </w:hyperlink>
        </w:p>
        <w:p w14:paraId="007DEF5C" w14:textId="0CFA9517"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7" w:history="1">
            <w:r w:rsidR="008C30DD" w:rsidRPr="008C30DD">
              <w:rPr>
                <w:rStyle w:val="Hyperlink"/>
                <w:rFonts w:eastAsia="Arial"/>
                <w:noProof/>
                <w:sz w:val="24"/>
                <w:szCs w:val="22"/>
              </w:rPr>
              <w:t>Accessible Entrances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_Toc203574887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11</w:t>
            </w:r>
            <w:r w:rsidR="008C30DD" w:rsidRPr="008C30DD">
              <w:rPr>
                <w:noProof/>
                <w:webHidden/>
                <w:sz w:val="24"/>
                <w:szCs w:val="22"/>
              </w:rPr>
              <w:fldChar w:fldCharType="end"/>
            </w:r>
          </w:hyperlink>
        </w:p>
        <w:p w14:paraId="7A545E81" w14:textId="2F3742D9"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8" w:history="1">
            <w:r w:rsidR="008C30DD" w:rsidRPr="008C30DD">
              <w:rPr>
                <w:rStyle w:val="Hyperlink"/>
                <w:rFonts w:eastAsia="Arial"/>
                <w:noProof/>
                <w:sz w:val="24"/>
                <w:szCs w:val="22"/>
              </w:rPr>
              <w:t>Box Office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_Toc203574888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12</w:t>
            </w:r>
            <w:r w:rsidR="008C30DD" w:rsidRPr="008C30DD">
              <w:rPr>
                <w:noProof/>
                <w:webHidden/>
                <w:sz w:val="24"/>
                <w:szCs w:val="22"/>
              </w:rPr>
              <w:fldChar w:fldCharType="end"/>
            </w:r>
          </w:hyperlink>
        </w:p>
        <w:p w14:paraId="11BA8303" w14:textId="51486073"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89" w:history="1">
            <w:r w:rsidR="008C30DD" w:rsidRPr="008C30DD">
              <w:rPr>
                <w:rStyle w:val="Hyperlink"/>
                <w:rFonts w:eastAsia="Arial"/>
                <w:noProof/>
                <w:sz w:val="24"/>
                <w:szCs w:val="22"/>
              </w:rPr>
              <w:t>Ushers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_Toc203574889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12</w:t>
            </w:r>
            <w:r w:rsidR="008C30DD" w:rsidRPr="008C30DD">
              <w:rPr>
                <w:noProof/>
                <w:webHidden/>
                <w:sz w:val="24"/>
                <w:szCs w:val="22"/>
              </w:rPr>
              <w:fldChar w:fldCharType="end"/>
            </w:r>
          </w:hyperlink>
        </w:p>
        <w:p w14:paraId="3B40CAC1" w14:textId="4FE5DD69"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0" w:history="1">
            <w:r w:rsidR="008C30DD" w:rsidRPr="008C30DD">
              <w:rPr>
                <w:rStyle w:val="Hyperlink"/>
                <w:rFonts w:eastAsia="Arial"/>
                <w:noProof/>
                <w:sz w:val="24"/>
                <w:szCs w:val="22"/>
              </w:rPr>
              <w:t>Bar</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_Toc203574890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13</w:t>
            </w:r>
            <w:r w:rsidR="008C30DD" w:rsidRPr="008C30DD">
              <w:rPr>
                <w:noProof/>
                <w:webHidden/>
                <w:sz w:val="24"/>
                <w:szCs w:val="22"/>
              </w:rPr>
              <w:fldChar w:fldCharType="end"/>
            </w:r>
          </w:hyperlink>
        </w:p>
        <w:p w14:paraId="3FAF1E96" w14:textId="067B6E08"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1" w:history="1">
            <w:r w:rsidR="008C30DD" w:rsidRPr="008C30DD">
              <w:rPr>
                <w:rStyle w:val="Hyperlink"/>
                <w:rFonts w:eastAsia="Arial"/>
                <w:noProof/>
                <w:sz w:val="24"/>
                <w:szCs w:val="22"/>
              </w:rPr>
              <w:t>Quiet Space</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_Toc203574891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14</w:t>
            </w:r>
            <w:r w:rsidR="008C30DD" w:rsidRPr="008C30DD">
              <w:rPr>
                <w:noProof/>
                <w:webHidden/>
                <w:sz w:val="24"/>
                <w:szCs w:val="22"/>
              </w:rPr>
              <w:fldChar w:fldCharType="end"/>
            </w:r>
          </w:hyperlink>
        </w:p>
        <w:p w14:paraId="3C353D7B" w14:textId="48996B34"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2" w:history="1">
            <w:r w:rsidR="008C30DD" w:rsidRPr="008C30DD">
              <w:rPr>
                <w:rStyle w:val="Hyperlink"/>
                <w:rFonts w:eastAsia="Arial"/>
                <w:noProof/>
                <w:sz w:val="24"/>
                <w:szCs w:val="22"/>
              </w:rPr>
              <w:t>Bathrooms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_Toc203574892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14</w:t>
            </w:r>
            <w:r w:rsidR="008C30DD" w:rsidRPr="008C30DD">
              <w:rPr>
                <w:noProof/>
                <w:webHidden/>
                <w:sz w:val="24"/>
                <w:szCs w:val="22"/>
              </w:rPr>
              <w:fldChar w:fldCharType="end"/>
            </w:r>
          </w:hyperlink>
        </w:p>
        <w:p w14:paraId="61845B1E" w14:textId="1D011CC3"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3" w:history="1">
            <w:r w:rsidR="008C30DD" w:rsidRPr="008C30DD">
              <w:rPr>
                <w:rStyle w:val="Hyperlink"/>
                <w:rFonts w:eastAsia="Arial"/>
                <w:noProof/>
                <w:sz w:val="24"/>
                <w:szCs w:val="22"/>
              </w:rPr>
              <w:t>Door to Main Hall</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_Toc203574893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16</w:t>
            </w:r>
            <w:r w:rsidR="008C30DD" w:rsidRPr="008C30DD">
              <w:rPr>
                <w:noProof/>
                <w:webHidden/>
                <w:sz w:val="24"/>
                <w:szCs w:val="22"/>
              </w:rPr>
              <w:fldChar w:fldCharType="end"/>
            </w:r>
          </w:hyperlink>
        </w:p>
        <w:p w14:paraId="2DA87A05" w14:textId="2ED8223C"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4" w:history="1">
            <w:r w:rsidR="008C30DD" w:rsidRPr="008C30DD">
              <w:rPr>
                <w:rStyle w:val="Hyperlink"/>
                <w:rFonts w:eastAsia="Arial"/>
                <w:noProof/>
                <w:sz w:val="24"/>
                <w:szCs w:val="22"/>
              </w:rPr>
              <w:t>Door to Studio 1</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_Toc203574894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17</w:t>
            </w:r>
            <w:r w:rsidR="008C30DD" w:rsidRPr="008C30DD">
              <w:rPr>
                <w:noProof/>
                <w:webHidden/>
                <w:sz w:val="24"/>
                <w:szCs w:val="22"/>
              </w:rPr>
              <w:fldChar w:fldCharType="end"/>
            </w:r>
          </w:hyperlink>
        </w:p>
        <w:p w14:paraId="335DEFC7" w14:textId="66974E36"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5" w:history="1">
            <w:r w:rsidR="008C30DD" w:rsidRPr="008C30DD">
              <w:rPr>
                <w:rStyle w:val="Hyperlink"/>
                <w:rFonts w:eastAsia="Arial"/>
                <w:noProof/>
                <w:sz w:val="24"/>
                <w:szCs w:val="22"/>
              </w:rPr>
              <w:t>Lift</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_Toc203574895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18</w:t>
            </w:r>
            <w:r w:rsidR="008C30DD" w:rsidRPr="008C30DD">
              <w:rPr>
                <w:noProof/>
                <w:webHidden/>
                <w:sz w:val="24"/>
                <w:szCs w:val="22"/>
              </w:rPr>
              <w:fldChar w:fldCharType="end"/>
            </w:r>
          </w:hyperlink>
        </w:p>
        <w:p w14:paraId="35C47697" w14:textId="062EE823" w:rsidR="008C30DD" w:rsidRPr="008C30DD" w:rsidRDefault="00000000">
          <w:pPr>
            <w:pStyle w:val="TOC1"/>
            <w:tabs>
              <w:tab w:val="right" w:leader="dot" w:pos="11047"/>
            </w:tabs>
            <w:rPr>
              <w:rFonts w:asciiTheme="minorHAnsi" w:hAnsiTheme="minorHAnsi"/>
              <w:noProof/>
              <w:kern w:val="2"/>
              <w:sz w:val="22"/>
              <w:szCs w:val="22"/>
              <w:lang w:val="en-AU" w:eastAsia="en-AU"/>
              <w14:ligatures w14:val="standardContextual"/>
            </w:rPr>
          </w:pPr>
          <w:hyperlink w:anchor="_Toc203574896" w:history="1">
            <w:r w:rsidR="008C30DD" w:rsidRPr="008C30DD">
              <w:rPr>
                <w:rStyle w:val="Hyperlink"/>
                <w:rFonts w:eastAsia="Arial" w:cs="Arial"/>
                <w:noProof/>
                <w:sz w:val="24"/>
                <w:szCs w:val="22"/>
              </w:rPr>
              <w:t>Transport</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_Toc203574896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19</w:t>
            </w:r>
            <w:r w:rsidR="008C30DD" w:rsidRPr="008C30DD">
              <w:rPr>
                <w:noProof/>
                <w:webHidden/>
                <w:sz w:val="24"/>
                <w:szCs w:val="22"/>
              </w:rPr>
              <w:fldChar w:fldCharType="end"/>
            </w:r>
          </w:hyperlink>
        </w:p>
        <w:p w14:paraId="4D065BC4" w14:textId="3044E898"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7" w:history="1">
            <w:r w:rsidR="008C30DD" w:rsidRPr="008C30DD">
              <w:rPr>
                <w:rStyle w:val="Hyperlink"/>
                <w:noProof/>
                <w:sz w:val="24"/>
                <w:szCs w:val="22"/>
              </w:rPr>
              <w:t>Tram</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_Toc203574897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19</w:t>
            </w:r>
            <w:r w:rsidR="008C30DD" w:rsidRPr="008C30DD">
              <w:rPr>
                <w:noProof/>
                <w:webHidden/>
                <w:sz w:val="24"/>
                <w:szCs w:val="22"/>
              </w:rPr>
              <w:fldChar w:fldCharType="end"/>
            </w:r>
          </w:hyperlink>
        </w:p>
        <w:p w14:paraId="07FB510A" w14:textId="1A49642A"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8" w:history="1">
            <w:r w:rsidR="008C30DD" w:rsidRPr="008C30DD">
              <w:rPr>
                <w:rStyle w:val="Hyperlink"/>
                <w:noProof/>
                <w:sz w:val="24"/>
                <w:szCs w:val="22"/>
              </w:rPr>
              <w:t>Train</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_Toc203574898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19</w:t>
            </w:r>
            <w:r w:rsidR="008C30DD" w:rsidRPr="008C30DD">
              <w:rPr>
                <w:noProof/>
                <w:webHidden/>
                <w:sz w:val="24"/>
                <w:szCs w:val="22"/>
              </w:rPr>
              <w:fldChar w:fldCharType="end"/>
            </w:r>
          </w:hyperlink>
        </w:p>
        <w:p w14:paraId="4F609026" w14:textId="3289F8B6"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899" w:history="1">
            <w:r w:rsidR="008C30DD" w:rsidRPr="008C30DD">
              <w:rPr>
                <w:rStyle w:val="Hyperlink"/>
                <w:noProof/>
                <w:sz w:val="24"/>
                <w:szCs w:val="22"/>
              </w:rPr>
              <w:t>Bus</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_Toc203574899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19</w:t>
            </w:r>
            <w:r w:rsidR="008C30DD" w:rsidRPr="008C30DD">
              <w:rPr>
                <w:noProof/>
                <w:webHidden/>
                <w:sz w:val="24"/>
                <w:szCs w:val="22"/>
              </w:rPr>
              <w:fldChar w:fldCharType="end"/>
            </w:r>
          </w:hyperlink>
        </w:p>
        <w:p w14:paraId="4686DF64" w14:textId="7BD6B132" w:rsidR="008C30DD" w:rsidRPr="008C30D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203574900" w:history="1">
            <w:r w:rsidR="008C30DD" w:rsidRPr="008C30DD">
              <w:rPr>
                <w:rStyle w:val="Hyperlink"/>
                <w:noProof/>
                <w:sz w:val="24"/>
                <w:szCs w:val="22"/>
              </w:rPr>
              <w:t>Parking</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_Toc203574900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19</w:t>
            </w:r>
            <w:r w:rsidR="008C30DD" w:rsidRPr="008C30DD">
              <w:rPr>
                <w:noProof/>
                <w:webHidden/>
                <w:sz w:val="24"/>
                <w:szCs w:val="22"/>
              </w:rPr>
              <w:fldChar w:fldCharType="end"/>
            </w:r>
          </w:hyperlink>
        </w:p>
        <w:p w14:paraId="3F34D426" w14:textId="465F33D4" w:rsidR="008C30DD" w:rsidRPr="008C30DD" w:rsidRDefault="00000000">
          <w:pPr>
            <w:pStyle w:val="TOC1"/>
            <w:tabs>
              <w:tab w:val="right" w:leader="dot" w:pos="11047"/>
            </w:tabs>
            <w:rPr>
              <w:rFonts w:asciiTheme="minorHAnsi" w:hAnsiTheme="minorHAnsi"/>
              <w:noProof/>
              <w:kern w:val="2"/>
              <w:sz w:val="24"/>
              <w:lang w:val="en-AU" w:eastAsia="en-AU"/>
              <w14:ligatures w14:val="standardContextual"/>
            </w:rPr>
          </w:pPr>
          <w:hyperlink w:anchor="_Toc203574901" w:history="1">
            <w:r w:rsidR="008C30DD" w:rsidRPr="008C30DD">
              <w:rPr>
                <w:rStyle w:val="Hyperlink"/>
                <w:rFonts w:eastAsia="Arial" w:cs="Arial"/>
                <w:noProof/>
                <w:sz w:val="24"/>
                <w:szCs w:val="22"/>
              </w:rPr>
              <w:t>COVID Safety</w:t>
            </w:r>
            <w:r w:rsidR="008C30DD" w:rsidRPr="008C30DD">
              <w:rPr>
                <w:noProof/>
                <w:webHidden/>
                <w:sz w:val="24"/>
                <w:szCs w:val="22"/>
              </w:rPr>
              <w:tab/>
            </w:r>
            <w:r w:rsidR="008C30DD" w:rsidRPr="008C30DD">
              <w:rPr>
                <w:noProof/>
                <w:webHidden/>
                <w:sz w:val="24"/>
                <w:szCs w:val="22"/>
              </w:rPr>
              <w:fldChar w:fldCharType="begin"/>
            </w:r>
            <w:r w:rsidR="008C30DD" w:rsidRPr="008C30DD">
              <w:rPr>
                <w:noProof/>
                <w:webHidden/>
                <w:sz w:val="24"/>
                <w:szCs w:val="22"/>
              </w:rPr>
              <w:instrText xml:space="preserve"> PAGEREF _Toc203574901 \h </w:instrText>
            </w:r>
            <w:r w:rsidR="008C30DD" w:rsidRPr="008C30DD">
              <w:rPr>
                <w:noProof/>
                <w:webHidden/>
                <w:sz w:val="24"/>
                <w:szCs w:val="22"/>
              </w:rPr>
            </w:r>
            <w:r w:rsidR="008C30DD" w:rsidRPr="008C30DD">
              <w:rPr>
                <w:noProof/>
                <w:webHidden/>
                <w:sz w:val="24"/>
                <w:szCs w:val="22"/>
              </w:rPr>
              <w:fldChar w:fldCharType="separate"/>
            </w:r>
            <w:r w:rsidR="003F2A04">
              <w:rPr>
                <w:noProof/>
                <w:webHidden/>
                <w:sz w:val="24"/>
                <w:szCs w:val="22"/>
              </w:rPr>
              <w:t>20</w:t>
            </w:r>
            <w:r w:rsidR="008C30DD" w:rsidRPr="008C30DD">
              <w:rPr>
                <w:noProof/>
                <w:webHidden/>
                <w:sz w:val="24"/>
                <w:szCs w:val="22"/>
              </w:rPr>
              <w:fldChar w:fldCharType="end"/>
            </w:r>
          </w:hyperlink>
        </w:p>
        <w:p w14:paraId="38DCFE9F" w14:textId="68BB80F5" w:rsidR="00456DFD" w:rsidRDefault="00A538B0" w:rsidP="0A568042">
          <w:pPr>
            <w:pStyle w:val="TOC1"/>
            <w:tabs>
              <w:tab w:val="right" w:leader="dot" w:pos="11055"/>
            </w:tabs>
            <w:rPr>
              <w:rStyle w:val="Hyperlink"/>
              <w:noProof/>
              <w:lang w:val="en-AU" w:eastAsia="en-AU"/>
            </w:rPr>
          </w:pPr>
          <w:r>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203574858"/>
      <w:proofErr w:type="gramStart"/>
      <w:r w:rsidRPr="0A568042">
        <w:rPr>
          <w:b/>
          <w:bCs/>
        </w:rPr>
        <w:lastRenderedPageBreak/>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203574859"/>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78059AEC" w14:textId="77777777" w:rsidR="001817EB" w:rsidRPr="001817EB" w:rsidRDefault="001817EB" w:rsidP="001817EB">
      <w:pPr>
        <w:pStyle w:val="Heading1"/>
        <w:rPr>
          <w:rStyle w:val="userway-s7-active"/>
          <w:rFonts w:eastAsiaTheme="minorEastAsia" w:cs="Arial"/>
          <w:bCs/>
          <w:color w:val="212529"/>
          <w:sz w:val="28"/>
          <w:szCs w:val="28"/>
          <w:shd w:val="clear" w:color="auto" w:fill="FFFFFF"/>
        </w:rPr>
      </w:pPr>
      <w:bookmarkStart w:id="5" w:name="_Toc203574860"/>
      <w:r w:rsidRPr="001817EB">
        <w:rPr>
          <w:rStyle w:val="userway-s7-active"/>
          <w:rFonts w:eastAsiaTheme="minorEastAsia" w:cs="Arial"/>
          <w:bCs/>
          <w:color w:val="212529"/>
          <w:sz w:val="28"/>
          <w:szCs w:val="28"/>
          <w:shd w:val="clear" w:color="auto" w:fill="FFFFFF"/>
        </w:rPr>
        <w:t>Saturday 26 July 2025</w:t>
      </w:r>
      <w:bookmarkEnd w:id="5"/>
      <w:r w:rsidRPr="001817EB">
        <w:rPr>
          <w:rStyle w:val="userway-s7-active"/>
          <w:rFonts w:eastAsiaTheme="minorEastAsia" w:cs="Arial"/>
          <w:bCs/>
          <w:color w:val="212529"/>
          <w:sz w:val="28"/>
          <w:szCs w:val="28"/>
          <w:shd w:val="clear" w:color="auto" w:fill="FFFFFF"/>
        </w:rPr>
        <w:t xml:space="preserve"> </w:t>
      </w:r>
    </w:p>
    <w:p w14:paraId="4C32ED7A" w14:textId="77777777" w:rsidR="001817EB" w:rsidRDefault="001817EB" w:rsidP="57E76852">
      <w:pPr>
        <w:pStyle w:val="Heading1"/>
        <w:rPr>
          <w:rStyle w:val="userway-s7-active"/>
          <w:rFonts w:eastAsiaTheme="minorEastAsia" w:cs="Arial"/>
          <w:color w:val="212529"/>
          <w:sz w:val="28"/>
          <w:szCs w:val="28"/>
        </w:rPr>
      </w:pPr>
      <w:bookmarkStart w:id="6" w:name="_Toc203574861"/>
      <w:r w:rsidRPr="57E76852">
        <w:rPr>
          <w:rStyle w:val="userway-s7-active"/>
          <w:rFonts w:eastAsiaTheme="minorEastAsia" w:cs="Arial"/>
          <w:color w:val="212529"/>
          <w:sz w:val="28"/>
          <w:szCs w:val="28"/>
          <w:shd w:val="clear" w:color="auto" w:fill="FFFFFF"/>
        </w:rPr>
        <w:t>4pm – 10.30pm</w:t>
      </w:r>
      <w:bookmarkEnd w:id="6"/>
    </w:p>
    <w:p w14:paraId="4F212967" w14:textId="361ADCB5" w:rsidR="001817EB" w:rsidRDefault="02340815" w:rsidP="57E76852">
      <w:pPr>
        <w:pStyle w:val="Heading1"/>
        <w:rPr>
          <w:rStyle w:val="userway-s7-active"/>
          <w:rFonts w:eastAsiaTheme="minorEastAsia" w:cs="Arial"/>
          <w:color w:val="212529"/>
          <w:sz w:val="28"/>
          <w:szCs w:val="28"/>
          <w:shd w:val="clear" w:color="auto" w:fill="FFFFFF"/>
        </w:rPr>
      </w:pPr>
      <w:bookmarkStart w:id="7" w:name="_Toc203574862"/>
      <w:r w:rsidRPr="57E76852">
        <w:rPr>
          <w:rStyle w:val="userway-s7-active"/>
          <w:rFonts w:eastAsiaTheme="minorEastAsia" w:cs="Arial"/>
          <w:color w:val="212529"/>
          <w:sz w:val="28"/>
          <w:szCs w:val="28"/>
        </w:rPr>
        <w:t>Running order for acts can be found below.</w:t>
      </w:r>
      <w:bookmarkEnd w:id="7"/>
    </w:p>
    <w:p w14:paraId="5BBD9D6C" w14:textId="77777777" w:rsidR="001817EB" w:rsidRDefault="001817EB" w:rsidP="001817EB">
      <w:pPr>
        <w:pStyle w:val="Heading1"/>
        <w:rPr>
          <w:rStyle w:val="userway-s7-active"/>
          <w:rFonts w:eastAsiaTheme="minorEastAsia" w:cs="Arial"/>
          <w:bCs/>
          <w:color w:val="212529"/>
          <w:sz w:val="28"/>
          <w:szCs w:val="28"/>
          <w:shd w:val="clear" w:color="auto" w:fill="FFFFFF"/>
        </w:rPr>
      </w:pPr>
    </w:p>
    <w:p w14:paraId="267499ED" w14:textId="463E3680" w:rsidR="009F0EB5" w:rsidRPr="009A1444" w:rsidRDefault="009F0EB5" w:rsidP="001817EB">
      <w:pPr>
        <w:pStyle w:val="Heading1"/>
        <w:rPr>
          <w:rFonts w:eastAsia="Times New Roman"/>
          <w:b/>
          <w:bCs/>
          <w:color w:val="212529"/>
          <w:lang w:val="en-AU" w:eastAsia="en-AU"/>
        </w:rPr>
      </w:pPr>
      <w:bookmarkStart w:id="8" w:name="_Toc203574863"/>
      <w:r w:rsidRPr="0A568042">
        <w:rPr>
          <w:rFonts w:eastAsia="Arial"/>
          <w:b/>
          <w:bCs/>
        </w:rPr>
        <w:t>Access Services</w:t>
      </w:r>
      <w:bookmarkEnd w:id="8"/>
    </w:p>
    <w:p w14:paraId="0C955E96" w14:textId="39A40516" w:rsidR="009F0EB5" w:rsidRPr="00F97CC4" w:rsidRDefault="00B67BA5" w:rsidP="00765212">
      <w:pPr>
        <w:spacing w:line="259" w:lineRule="auto"/>
        <w:rPr>
          <w:rFonts w:cs="Arial"/>
        </w:rPr>
      </w:pPr>
      <w:r>
        <w:br/>
      </w:r>
      <w:r w:rsidR="009F0EB5">
        <w:rPr>
          <w:noProof/>
        </w:rPr>
        <w:drawing>
          <wp:inline distT="0" distB="0" distL="0" distR="0" wp14:anchorId="23921E01" wp14:editId="4B5A3384">
            <wp:extent cx="713740" cy="713740"/>
            <wp:effectExtent l="0" t="0" r="0" b="0"/>
            <wp:docPr id="5" name="Picture 5"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la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br/>
      </w:r>
      <w:r w:rsidR="005C7CDD" w:rsidRPr="57E76852">
        <w:rPr>
          <w:rFonts w:eastAsia="Times New Roman"/>
          <w:lang w:val="en-AU" w:eastAsia="en-AU"/>
        </w:rPr>
        <w:t>Auslan Interpret</w:t>
      </w:r>
      <w:r w:rsidR="00630361" w:rsidRPr="57E76852">
        <w:rPr>
          <w:rFonts w:eastAsia="Times New Roman"/>
          <w:lang w:val="en-AU" w:eastAsia="en-AU"/>
        </w:rPr>
        <w:t>ing</w:t>
      </w:r>
      <w:r w:rsidR="00F97CC4" w:rsidRPr="57E76852">
        <w:rPr>
          <w:rFonts w:eastAsia="Times New Roman"/>
          <w:lang w:val="en-AU" w:eastAsia="en-AU"/>
        </w:rPr>
        <w:t xml:space="preserve"> </w:t>
      </w:r>
      <w:r>
        <w:br/>
      </w:r>
      <w:r w:rsidR="00085397">
        <w:rPr>
          <w:rFonts w:eastAsia="Times New Roman" w:cs="Arial"/>
          <w:color w:val="212529"/>
          <w:lang w:val="en-AU" w:eastAsia="en-AU"/>
        </w:rPr>
        <w:t xml:space="preserve">Interpreters will be on stage throughout the event. </w:t>
      </w:r>
      <w:r w:rsidR="00085397">
        <w:rPr>
          <w:rFonts w:eastAsia="Times New Roman" w:cs="Arial"/>
          <w:color w:val="212529"/>
          <w:lang w:val="en-AU" w:eastAsia="en-AU"/>
        </w:rPr>
        <w:br/>
      </w:r>
      <w:r w:rsidR="00085397">
        <w:rPr>
          <w:rFonts w:eastAsia="Times New Roman" w:cs="Arial"/>
          <w:color w:val="212529"/>
          <w:lang w:val="en-AU" w:eastAsia="en-AU"/>
        </w:rPr>
        <w:br/>
        <w:t>Social interpreting is available</w:t>
      </w:r>
      <w:r w:rsidR="00765212">
        <w:rPr>
          <w:rFonts w:eastAsia="Times New Roman" w:cs="Arial"/>
          <w:color w:val="212529"/>
          <w:lang w:val="en-AU" w:eastAsia="en-AU"/>
        </w:rPr>
        <w:t xml:space="preserve"> on request. </w:t>
      </w:r>
      <w:r w:rsidR="00630361" w:rsidRPr="57E76852">
        <w:rPr>
          <w:rFonts w:eastAsia="Times New Roman" w:cs="Arial"/>
          <w:color w:val="212529"/>
          <w:lang w:val="en-AU" w:eastAsia="en-AU"/>
        </w:rPr>
        <w:t xml:space="preserve">This </w:t>
      </w:r>
      <w:r w:rsidR="00A41BC3" w:rsidRPr="00A41BC3">
        <w:rPr>
          <w:rFonts w:eastAsia="Times New Roman" w:cs="Arial"/>
          <w:color w:val="212529"/>
          <w:lang w:val="en-AU" w:eastAsia="en-AU"/>
        </w:rPr>
        <w:t>service must be pre-booked by Fri 18 July</w:t>
      </w:r>
      <w:r w:rsidR="00A41BC3">
        <w:rPr>
          <w:rFonts w:eastAsia="Times New Roman" w:cs="Arial"/>
          <w:color w:val="212529"/>
          <w:lang w:val="en-AU" w:eastAsia="en-AU"/>
        </w:rPr>
        <w:t>.</w:t>
      </w:r>
      <w:r>
        <w:br/>
      </w:r>
      <w:r>
        <w:br/>
      </w:r>
      <w:r w:rsidR="1BB62A7D">
        <w:rPr>
          <w:noProof/>
        </w:rPr>
        <w:drawing>
          <wp:inline distT="0" distB="0" distL="0" distR="0" wp14:anchorId="3FE60F4F" wp14:editId="551EC57C">
            <wp:extent cx="702945" cy="702945"/>
            <wp:effectExtent l="0" t="0" r="1905" b="1905"/>
            <wp:docPr id="1933936214" name="Picture 9"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6214" name="Picture 9" descr="Audio Description symbol"/>
                    <pic:cNvPicPr/>
                  </pic:nvPicPr>
                  <pic:blipFill>
                    <a:blip r:embed="rId13">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br/>
      </w:r>
      <w:r w:rsidR="4AC84B72">
        <w:t xml:space="preserve">Personal describer guides available for meet &amp; greet on arrival and one-on-one live descriptions of the performance. </w:t>
      </w:r>
      <w:r>
        <w:t xml:space="preserve">This service </w:t>
      </w:r>
      <w:r w:rsidR="599DDF4F">
        <w:t xml:space="preserve">must be pre-booked </w:t>
      </w:r>
      <w:r>
        <w:t>by Fri 18 July</w:t>
      </w:r>
      <w:r w:rsidR="00765212">
        <w:t>.</w:t>
      </w:r>
      <w:r>
        <w:br/>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4459303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E6FECD7" w14:textId="3ED42EE7" w:rsidR="009A1444"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0A310B05" w14:textId="74E37A54" w:rsidR="009F0EB5" w:rsidRPr="009F0EB5" w:rsidRDefault="009F0EB5" w:rsidP="009F0EB5">
      <w:pPr>
        <w:spacing w:line="360" w:lineRule="auto"/>
        <w:rPr>
          <w:rFonts w:eastAsia="Times New Roman"/>
          <w:lang w:val="en-AU" w:eastAsia="en-AU"/>
        </w:rPr>
      </w:pPr>
      <w:r>
        <w:lastRenderedPageBreak/>
        <w:br/>
      </w:r>
      <w:r>
        <w:rPr>
          <w:noProof/>
        </w:rPr>
        <w:drawing>
          <wp:inline distT="0" distB="0" distL="0" distR="0" wp14:anchorId="23C933D6" wp14:editId="5BAAA2A5">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68078BD" w14:textId="138FFA3D" w:rsidR="009F0EB5" w:rsidRPr="009F0EB5" w:rsidRDefault="009F0EB5" w:rsidP="009F0EB5">
      <w:pPr>
        <w:spacing w:line="360" w:lineRule="auto"/>
        <w:rPr>
          <w:rFonts w:eastAsia="Times New Roman"/>
          <w:lang w:val="en-AU" w:eastAsia="en-AU"/>
        </w:rPr>
      </w:pPr>
      <w:r w:rsidRPr="57E76852">
        <w:rPr>
          <w:rFonts w:eastAsia="Times New Roman"/>
          <w:lang w:val="en-AU" w:eastAsia="en-AU"/>
        </w:rPr>
        <w:t>Visual Rating 50% – this performance has music and sounds in the background.</w:t>
      </w:r>
      <w:r>
        <w:br/>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3D36A83D" w:rsidR="009F0EB5"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r w:rsidR="004329A2">
        <w:rPr>
          <w:rFonts w:eastAsia="Times New Roman"/>
          <w:lang w:val="en-AU" w:eastAsia="en-AU"/>
        </w:rPr>
        <w:br/>
      </w:r>
      <w:r w:rsidR="004329A2"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DBAE679" w14:textId="54DD221F" w:rsidR="00C537AD" w:rsidRDefault="00C537AD" w:rsidP="00F37B52">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 xml:space="preserve">The quiet space will be available for you to use </w:t>
      </w:r>
      <w:r w:rsidR="00B67BA5">
        <w:rPr>
          <w:rFonts w:eastAsia="Times New Roman"/>
          <w:lang w:val="en-AU" w:eastAsia="en-AU"/>
        </w:rPr>
        <w:t>during</w:t>
      </w:r>
      <w:r w:rsidRPr="00C537AD">
        <w:rPr>
          <w:rFonts w:eastAsia="Times New Roman"/>
          <w:lang w:val="en-AU" w:eastAsia="en-AU"/>
        </w:rPr>
        <w:t xml:space="preserve"> the </w:t>
      </w:r>
      <w:r w:rsidR="00B67BA5">
        <w:rPr>
          <w:rFonts w:eastAsia="Times New Roman"/>
          <w:lang w:val="en-AU" w:eastAsia="en-AU"/>
        </w:rPr>
        <w:t>event</w:t>
      </w:r>
      <w:r w:rsidRPr="00C537AD">
        <w:rPr>
          <w:rFonts w:eastAsia="Times New Roman"/>
          <w:lang w:val="en-AU" w:eastAsia="en-AU"/>
        </w:rPr>
        <w:t>. More information about the quiet space can be found later in this guide.</w:t>
      </w:r>
      <w:r>
        <w:rPr>
          <w:rFonts w:eastAsia="Times New Roman"/>
          <w:lang w:val="en-AU" w:eastAsia="en-AU"/>
        </w:rPr>
        <w:t xml:space="preserve"> </w:t>
      </w:r>
    </w:p>
    <w:p w14:paraId="53E8E259" w14:textId="77777777" w:rsidR="00EB10CD" w:rsidRDefault="00EB10CD" w:rsidP="00F37B52">
      <w:pPr>
        <w:spacing w:line="360" w:lineRule="auto"/>
        <w:rPr>
          <w:rFonts w:eastAsia="Times New Roman"/>
          <w:lang w:val="en-US" w:eastAsia="en-AU"/>
        </w:rPr>
      </w:pPr>
    </w:p>
    <w:p w14:paraId="61079758" w14:textId="32CE1112" w:rsidR="00EB10CD" w:rsidRPr="00EB10CD" w:rsidRDefault="00EB10CD" w:rsidP="00EB10CD">
      <w:pPr>
        <w:spacing w:line="360" w:lineRule="auto"/>
        <w:rPr>
          <w:rFonts w:eastAsia="Times New Roman"/>
          <w:lang w:val="en-AU" w:eastAsia="en-AU"/>
        </w:rPr>
      </w:pPr>
      <w:r w:rsidRPr="00EB10CD">
        <w:rPr>
          <w:rFonts w:eastAsia="Times New Roman"/>
          <w:noProof/>
          <w:lang w:val="en-AU" w:eastAsia="en-AU"/>
        </w:rPr>
        <w:drawing>
          <wp:inline distT="0" distB="0" distL="0" distR="0" wp14:anchorId="2CE7966B" wp14:editId="3672611E">
            <wp:extent cx="1028700" cy="1028700"/>
            <wp:effectExtent l="0" t="0" r="0" b="0"/>
            <wp:docPr id="37" name="Picture 37"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2D11842B" w14:textId="77777777" w:rsidR="00EB10CD" w:rsidRDefault="00EB10CD" w:rsidP="00EB10CD">
      <w:pPr>
        <w:spacing w:line="360" w:lineRule="auto"/>
        <w:rPr>
          <w:rFonts w:eastAsia="Times New Roman"/>
          <w:lang w:val="en-AU" w:eastAsia="en-AU"/>
        </w:rPr>
      </w:pPr>
    </w:p>
    <w:p w14:paraId="787579CA" w14:textId="77777777" w:rsidR="00D32666" w:rsidRDefault="00D32666" w:rsidP="00EB10CD">
      <w:pPr>
        <w:spacing w:line="360" w:lineRule="auto"/>
        <w:rPr>
          <w:rFonts w:eastAsia="Times New Roman"/>
          <w:lang w:val="en-AU" w:eastAsia="en-AU"/>
        </w:rPr>
      </w:pPr>
    </w:p>
    <w:p w14:paraId="7B400318" w14:textId="77777777" w:rsidR="00D32666" w:rsidRDefault="00D32666" w:rsidP="00EB10CD">
      <w:pPr>
        <w:spacing w:line="360" w:lineRule="auto"/>
        <w:rPr>
          <w:rFonts w:eastAsia="Times New Roman"/>
          <w:lang w:val="en-AU" w:eastAsia="en-AU"/>
        </w:rPr>
      </w:pPr>
    </w:p>
    <w:p w14:paraId="2D20CCF6" w14:textId="77777777" w:rsidR="00D32666" w:rsidRDefault="00D32666" w:rsidP="00EB10CD">
      <w:pPr>
        <w:spacing w:line="360" w:lineRule="auto"/>
        <w:rPr>
          <w:rFonts w:eastAsia="Times New Roman"/>
          <w:lang w:val="en-AU" w:eastAsia="en-AU"/>
        </w:rPr>
      </w:pPr>
    </w:p>
    <w:p w14:paraId="334930DB" w14:textId="77777777" w:rsidR="00D32666" w:rsidRPr="00EB10CD" w:rsidRDefault="00D32666" w:rsidP="00EB10CD">
      <w:pPr>
        <w:spacing w:line="360" w:lineRule="auto"/>
        <w:rPr>
          <w:rFonts w:eastAsia="Times New Roman"/>
          <w:lang w:val="en-AU" w:eastAsia="en-AU"/>
        </w:rPr>
      </w:pPr>
    </w:p>
    <w:p w14:paraId="48360B74" w14:textId="77777777" w:rsidR="00EB10CD" w:rsidRDefault="00EB10CD" w:rsidP="00F37B52">
      <w:pPr>
        <w:spacing w:line="360" w:lineRule="auto"/>
        <w:rPr>
          <w:rFonts w:eastAsia="Times New Roman"/>
          <w:lang w:val="en-AU" w:eastAsia="en-AU"/>
        </w:rPr>
      </w:pPr>
    </w:p>
    <w:p w14:paraId="609329B1" w14:textId="326D27A4" w:rsidR="009F0EB5" w:rsidRPr="00A41BC3" w:rsidRDefault="25CF66EF" w:rsidP="00A41BC3">
      <w:pPr>
        <w:pStyle w:val="Heading1"/>
        <w:rPr>
          <w:rFonts w:eastAsia="Calibri" w:cs="Arial"/>
          <w:b/>
          <w:bCs/>
          <w:color w:val="000000" w:themeColor="text1"/>
        </w:rPr>
      </w:pPr>
      <w:bookmarkStart w:id="9" w:name="_Toc203574864"/>
      <w:r w:rsidRPr="00A41BC3">
        <w:rPr>
          <w:b/>
          <w:bCs/>
        </w:rPr>
        <w:lastRenderedPageBreak/>
        <w:t>Event Overview</w:t>
      </w:r>
      <w:bookmarkEnd w:id="9"/>
    </w:p>
    <w:p w14:paraId="24A35E4C" w14:textId="77777777" w:rsidR="00010F9D" w:rsidRDefault="00010F9D">
      <w:pPr>
        <w:rPr>
          <w:rFonts w:cs="Arial"/>
          <w:color w:val="212529"/>
        </w:rPr>
      </w:pPr>
    </w:p>
    <w:p w14:paraId="5A5CFC0C" w14:textId="77777777" w:rsidR="00010F9D" w:rsidRDefault="00010F9D" w:rsidP="00010F9D">
      <w:pPr>
        <w:rPr>
          <w:rFonts w:cs="Arial"/>
        </w:rPr>
      </w:pPr>
      <w:r>
        <w:rPr>
          <w:rFonts w:cs="Arial"/>
          <w:color w:val="212529"/>
        </w:rPr>
        <w:t xml:space="preserve">This event will take place across two levels of Arts House. </w:t>
      </w:r>
    </w:p>
    <w:p w14:paraId="3D686E8A" w14:textId="77777777" w:rsidR="00010F9D" w:rsidRDefault="00010F9D" w:rsidP="00010F9D">
      <w:pPr>
        <w:rPr>
          <w:rFonts w:cs="Arial"/>
        </w:rPr>
      </w:pPr>
    </w:p>
    <w:p w14:paraId="046DB7C5" w14:textId="77777777" w:rsidR="00844A0F" w:rsidRPr="00C20C9D" w:rsidRDefault="00A44149" w:rsidP="00C20C9D">
      <w:pPr>
        <w:pStyle w:val="ListParagraph"/>
        <w:numPr>
          <w:ilvl w:val="0"/>
          <w:numId w:val="15"/>
        </w:numPr>
      </w:pPr>
      <w:r w:rsidRPr="00C20C9D">
        <w:rPr>
          <w:b/>
          <w:bCs/>
        </w:rPr>
        <w:t xml:space="preserve">Main Hall, </w:t>
      </w:r>
      <w:r w:rsidR="00844A0F" w:rsidRPr="00C20C9D">
        <w:rPr>
          <w:b/>
          <w:bCs/>
        </w:rPr>
        <w:t>g</w:t>
      </w:r>
      <w:r w:rsidR="00010F9D" w:rsidRPr="00C20C9D">
        <w:rPr>
          <w:b/>
          <w:bCs/>
        </w:rPr>
        <w:t>round level</w:t>
      </w:r>
      <w:r w:rsidR="00010F9D" w:rsidRPr="00C20C9D">
        <w:t xml:space="preserve"> </w:t>
      </w:r>
      <w:r w:rsidR="00844A0F" w:rsidRPr="00C20C9D">
        <w:t>–</w:t>
      </w:r>
      <w:r w:rsidR="00010F9D" w:rsidRPr="00C20C9D">
        <w:t xml:space="preserve"> </w:t>
      </w:r>
      <w:r w:rsidR="00844A0F" w:rsidRPr="00C20C9D">
        <w:t>Primary event space, performances and DJ</w:t>
      </w:r>
    </w:p>
    <w:p w14:paraId="41A7B555" w14:textId="77777777" w:rsidR="00844A0F" w:rsidRDefault="00844A0F" w:rsidP="00010F9D">
      <w:pPr>
        <w:rPr>
          <w:rFonts w:cs="Arial"/>
        </w:rPr>
      </w:pPr>
    </w:p>
    <w:p w14:paraId="56654243" w14:textId="77777777" w:rsidR="00852E89" w:rsidRPr="00C20C9D" w:rsidRDefault="00844A0F" w:rsidP="00C20C9D">
      <w:pPr>
        <w:pStyle w:val="ListParagraph"/>
        <w:numPr>
          <w:ilvl w:val="0"/>
          <w:numId w:val="15"/>
        </w:numPr>
      </w:pPr>
      <w:r w:rsidRPr="00C20C9D">
        <w:rPr>
          <w:b/>
          <w:bCs/>
        </w:rPr>
        <w:t>Studio 1, level 1</w:t>
      </w:r>
      <w:r w:rsidRPr="00C20C9D">
        <w:t xml:space="preserve"> </w:t>
      </w:r>
      <w:r w:rsidR="00852E89" w:rsidRPr="00C20C9D">
        <w:t>–</w:t>
      </w:r>
      <w:r w:rsidRPr="00C20C9D">
        <w:t xml:space="preserve"> </w:t>
      </w:r>
      <w:r w:rsidR="00852E89" w:rsidRPr="00C20C9D">
        <w:t>Chill out space, Conversation Corner, ribbon lei making workshop and DJs</w:t>
      </w:r>
    </w:p>
    <w:p w14:paraId="2E7730E0" w14:textId="77777777" w:rsidR="00852E89" w:rsidRDefault="00852E89" w:rsidP="00010F9D">
      <w:pPr>
        <w:rPr>
          <w:rFonts w:cs="Arial"/>
        </w:rPr>
      </w:pPr>
    </w:p>
    <w:p w14:paraId="5FC5CC71" w14:textId="77777777" w:rsidR="00C20C9D" w:rsidRDefault="00C20C9D" w:rsidP="00010F9D">
      <w:r w:rsidRPr="00C20C9D">
        <w:t xml:space="preserve">All spaces are accessible by lift and stairs. </w:t>
      </w:r>
    </w:p>
    <w:p w14:paraId="50C77769" w14:textId="77777777" w:rsidR="00C20C9D" w:rsidRDefault="00C20C9D" w:rsidP="00010F9D"/>
    <w:p w14:paraId="2E0ABDF7" w14:textId="77777777" w:rsidR="00C20C9D" w:rsidRDefault="00C20C9D" w:rsidP="00C20C9D">
      <w:r>
        <w:t xml:space="preserve">Doors to all event spaces will open at </w:t>
      </w:r>
      <w:r w:rsidRPr="00C20C9D">
        <w:t>4:00pm</w:t>
      </w:r>
      <w:r>
        <w:t xml:space="preserve">. The event concludes at 10:00pm and doors close at 10:30pm. </w:t>
      </w:r>
    </w:p>
    <w:p w14:paraId="75315851" w14:textId="77777777" w:rsidR="00C20C9D" w:rsidRDefault="00C20C9D" w:rsidP="00C20C9D"/>
    <w:p w14:paraId="43A5D58D" w14:textId="77777777" w:rsidR="00CB6C06" w:rsidRPr="00CB6C06" w:rsidRDefault="00CB6C06" w:rsidP="00CB6C06">
      <w:pPr>
        <w:pStyle w:val="Heading1"/>
        <w:rPr>
          <w:b/>
          <w:bCs/>
        </w:rPr>
      </w:pPr>
      <w:bookmarkStart w:id="10" w:name="_Toc203574865"/>
      <w:r w:rsidRPr="00CB6C06">
        <w:rPr>
          <w:b/>
          <w:bCs/>
        </w:rPr>
        <w:t>Warnings</w:t>
      </w:r>
      <w:bookmarkEnd w:id="10"/>
    </w:p>
    <w:p w14:paraId="2CEBF0BB" w14:textId="77777777" w:rsidR="00CB6C06" w:rsidRPr="00CB6C06" w:rsidRDefault="00CB6C06" w:rsidP="00CB6C06">
      <w:pPr>
        <w:rPr>
          <w:b/>
          <w:bCs/>
        </w:rPr>
      </w:pPr>
    </w:p>
    <w:p w14:paraId="11ECFD6B" w14:textId="510137CF" w:rsidR="00F37B52" w:rsidRPr="00010F9D" w:rsidRDefault="00CB6C06" w:rsidP="00924847">
      <w:pPr>
        <w:rPr>
          <w:rFonts w:cs="Arial"/>
        </w:rPr>
      </w:pPr>
      <w:r>
        <w:t xml:space="preserve">This event contains sustained loud music, coarse language, crowds, </w:t>
      </w:r>
      <w:r w:rsidR="00924847">
        <w:t xml:space="preserve">and </w:t>
      </w:r>
      <w:r>
        <w:t>lights that change in colour and intensity</w:t>
      </w:r>
      <w:r w:rsidR="00924847">
        <w:t>.</w:t>
      </w:r>
      <w:r w:rsidRPr="00010F9D">
        <w:t xml:space="preserve"> </w:t>
      </w:r>
      <w:r w:rsidR="00F37B52" w:rsidRPr="00010F9D">
        <w:br w:type="page"/>
      </w:r>
    </w:p>
    <w:p w14:paraId="101FDF49" w14:textId="1AEAF4A3" w:rsidR="53DA6B41" w:rsidRDefault="53DA6B41" w:rsidP="0F38407F">
      <w:pPr>
        <w:pStyle w:val="Heading1"/>
        <w:spacing w:line="259" w:lineRule="auto"/>
        <w:rPr>
          <w:b/>
          <w:bCs/>
        </w:rPr>
      </w:pPr>
      <w:bookmarkStart w:id="11" w:name="_Toc203574866"/>
      <w:r w:rsidRPr="0F38407F">
        <w:rPr>
          <w:b/>
          <w:bCs/>
        </w:rPr>
        <w:lastRenderedPageBreak/>
        <w:t>Running Order &amp; Performers</w:t>
      </w:r>
      <w:bookmarkEnd w:id="11"/>
    </w:p>
    <w:p w14:paraId="4580ED92" w14:textId="23966364" w:rsidR="005C7CDD" w:rsidRDefault="005C7CDD" w:rsidP="005C7CDD">
      <w:pPr>
        <w:rPr>
          <w:rFonts w:cs="Arial"/>
          <w:color w:val="212529"/>
          <w:szCs w:val="28"/>
          <w:shd w:val="clear" w:color="auto" w:fill="FFFFFF"/>
        </w:rPr>
      </w:pPr>
    </w:p>
    <w:p w14:paraId="0563468C" w14:textId="4A83C8B3" w:rsidR="00C630D2" w:rsidRPr="00C630D2" w:rsidRDefault="00C630D2" w:rsidP="005C7CDD">
      <w:pPr>
        <w:rPr>
          <w:rFonts w:cs="Arial"/>
          <w:b/>
          <w:bCs/>
          <w:color w:val="212529"/>
          <w:szCs w:val="28"/>
          <w:shd w:val="clear" w:color="auto" w:fill="FFFFFF"/>
        </w:rPr>
      </w:pPr>
      <w:r w:rsidRPr="00C630D2">
        <w:rPr>
          <w:rFonts w:cs="Arial"/>
          <w:b/>
          <w:bCs/>
          <w:color w:val="212529"/>
          <w:szCs w:val="28"/>
          <w:shd w:val="clear" w:color="auto" w:fill="FFFFFF"/>
        </w:rPr>
        <w:t>Main Hall</w:t>
      </w:r>
    </w:p>
    <w:p w14:paraId="605F38E5" w14:textId="77777777" w:rsidR="00C630D2" w:rsidRDefault="00C630D2" w:rsidP="005C7CDD">
      <w:pPr>
        <w:rPr>
          <w:rFonts w:cs="Arial"/>
          <w:color w:val="212529"/>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067"/>
      </w:tblGrid>
      <w:tr w:rsidR="00F56F84" w14:paraId="63A20B01" w14:textId="77777777" w:rsidTr="002813EE">
        <w:tc>
          <w:tcPr>
            <w:tcW w:w="1560" w:type="dxa"/>
          </w:tcPr>
          <w:p w14:paraId="5D6A9968" w14:textId="1CF32E3D" w:rsidR="00F56F84" w:rsidRPr="002813EE" w:rsidRDefault="00F56F84"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4:00pm</w:t>
            </w:r>
          </w:p>
        </w:tc>
        <w:tc>
          <w:tcPr>
            <w:tcW w:w="9067" w:type="dxa"/>
          </w:tcPr>
          <w:p w14:paraId="5D8C1F85" w14:textId="59297000" w:rsidR="00F56F84" w:rsidRPr="00F56F84" w:rsidRDefault="00F56F84" w:rsidP="002813EE">
            <w:pPr>
              <w:spacing w:after="240"/>
              <w:rPr>
                <w:rFonts w:ascii="Arial" w:hAnsi="Arial" w:cs="Arial"/>
                <w:color w:val="212529"/>
                <w:szCs w:val="28"/>
                <w:shd w:val="clear" w:color="auto" w:fill="FFFFFF"/>
              </w:rPr>
            </w:pPr>
            <w:r>
              <w:rPr>
                <w:rFonts w:ascii="Arial" w:hAnsi="Arial" w:cs="Arial"/>
                <w:color w:val="212529"/>
                <w:szCs w:val="28"/>
                <w:shd w:val="clear" w:color="auto" w:fill="FFFFFF"/>
              </w:rPr>
              <w:t>Doors open</w:t>
            </w:r>
            <w:r>
              <w:rPr>
                <w:rFonts w:ascii="Arial" w:hAnsi="Arial" w:cs="Arial"/>
                <w:color w:val="212529"/>
                <w:szCs w:val="28"/>
                <w:shd w:val="clear" w:color="auto" w:fill="FFFFFF"/>
              </w:rPr>
              <w:br/>
            </w:r>
            <w:r w:rsidR="0006731C">
              <w:rPr>
                <w:rFonts w:ascii="Arial" w:hAnsi="Arial" w:cs="Arial"/>
                <w:color w:val="212529"/>
                <w:szCs w:val="28"/>
                <w:shd w:val="clear" w:color="auto" w:fill="FFFFFF"/>
              </w:rPr>
              <w:br/>
            </w:r>
            <w:r>
              <w:rPr>
                <w:rFonts w:ascii="Arial" w:hAnsi="Arial" w:cs="Arial"/>
                <w:color w:val="212529"/>
                <w:szCs w:val="28"/>
                <w:shd w:val="clear" w:color="auto" w:fill="FFFFFF"/>
              </w:rPr>
              <w:t>Slow Art Collective installation</w:t>
            </w:r>
          </w:p>
        </w:tc>
      </w:tr>
      <w:tr w:rsidR="00F56F84" w14:paraId="6C6E12F9" w14:textId="77777777" w:rsidTr="002813EE">
        <w:tc>
          <w:tcPr>
            <w:tcW w:w="1560" w:type="dxa"/>
          </w:tcPr>
          <w:p w14:paraId="5A8D0F76" w14:textId="7F83040B" w:rsidR="00F56F84" w:rsidRPr="002813EE" w:rsidRDefault="0006731C"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4:15pm</w:t>
            </w:r>
          </w:p>
        </w:tc>
        <w:tc>
          <w:tcPr>
            <w:tcW w:w="9067" w:type="dxa"/>
          </w:tcPr>
          <w:p w14:paraId="7097037F" w14:textId="45525B7A" w:rsidR="00F56F84" w:rsidRPr="00F56F84" w:rsidRDefault="0006731C" w:rsidP="002813EE">
            <w:pPr>
              <w:spacing w:after="240"/>
              <w:rPr>
                <w:rFonts w:ascii="Arial" w:hAnsi="Arial" w:cs="Arial"/>
                <w:color w:val="212529"/>
                <w:szCs w:val="28"/>
                <w:shd w:val="clear" w:color="auto" w:fill="FFFFFF"/>
              </w:rPr>
            </w:pPr>
            <w:r>
              <w:rPr>
                <w:rFonts w:ascii="Arial" w:hAnsi="Arial" w:cs="Arial"/>
                <w:color w:val="212529"/>
                <w:szCs w:val="28"/>
                <w:shd w:val="clear" w:color="auto" w:fill="FFFFFF"/>
              </w:rPr>
              <w:t>Welcome to Country</w:t>
            </w:r>
          </w:p>
        </w:tc>
      </w:tr>
      <w:tr w:rsidR="00F56F84" w14:paraId="21E4D27F" w14:textId="77777777" w:rsidTr="002813EE">
        <w:tc>
          <w:tcPr>
            <w:tcW w:w="1560" w:type="dxa"/>
          </w:tcPr>
          <w:p w14:paraId="55DAD3C4" w14:textId="23D1F067" w:rsidR="00F56F84" w:rsidRPr="002813EE" w:rsidRDefault="0006731C"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4:30pm</w:t>
            </w:r>
          </w:p>
        </w:tc>
        <w:tc>
          <w:tcPr>
            <w:tcW w:w="9067" w:type="dxa"/>
          </w:tcPr>
          <w:p w14:paraId="46FAE30A" w14:textId="31D4E0E4" w:rsidR="00F56F84" w:rsidRPr="00F56F84" w:rsidRDefault="0006731C" w:rsidP="002813EE">
            <w:pPr>
              <w:spacing w:after="240"/>
              <w:rPr>
                <w:rFonts w:ascii="Arial" w:hAnsi="Arial" w:cs="Arial"/>
                <w:color w:val="212529"/>
                <w:shd w:val="clear" w:color="auto" w:fill="FFFFFF"/>
              </w:rPr>
            </w:pPr>
            <w:r w:rsidRPr="1FD39B09">
              <w:rPr>
                <w:rFonts w:ascii="Arial" w:hAnsi="Arial" w:cs="Arial"/>
                <w:color w:val="212529"/>
                <w:shd w:val="clear" w:color="auto" w:fill="FFFFFF"/>
              </w:rPr>
              <w:t xml:space="preserve">Dance Club with All </w:t>
            </w:r>
            <w:proofErr w:type="gramStart"/>
            <w:r w:rsidR="1383209E" w:rsidRPr="1FD39B09">
              <w:rPr>
                <w:rFonts w:ascii="Arial" w:hAnsi="Arial" w:cs="Arial"/>
                <w:color w:val="212529"/>
                <w:shd w:val="clear" w:color="auto" w:fill="FFFFFF"/>
              </w:rPr>
              <w:t>T</w:t>
            </w:r>
            <w:r w:rsidRPr="1FD39B09">
              <w:rPr>
                <w:rFonts w:ascii="Arial" w:hAnsi="Arial" w:cs="Arial"/>
                <w:color w:val="212529"/>
                <w:shd w:val="clear" w:color="auto" w:fill="FFFFFF"/>
              </w:rPr>
              <w:t>he</w:t>
            </w:r>
            <w:proofErr w:type="gramEnd"/>
            <w:r w:rsidRPr="1FD39B09">
              <w:rPr>
                <w:rFonts w:ascii="Arial" w:hAnsi="Arial" w:cs="Arial"/>
                <w:color w:val="212529"/>
                <w:shd w:val="clear" w:color="auto" w:fill="FFFFFF"/>
              </w:rPr>
              <w:t xml:space="preserve"> Queens Men</w:t>
            </w:r>
          </w:p>
        </w:tc>
      </w:tr>
      <w:tr w:rsidR="00F56F84" w14:paraId="1B4B4B71" w14:textId="77777777" w:rsidTr="002813EE">
        <w:tc>
          <w:tcPr>
            <w:tcW w:w="1560" w:type="dxa"/>
          </w:tcPr>
          <w:p w14:paraId="626C2023" w14:textId="14D88AD9" w:rsidR="00F56F84" w:rsidRPr="002813EE" w:rsidRDefault="0006731C"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4:50pm</w:t>
            </w:r>
          </w:p>
        </w:tc>
        <w:tc>
          <w:tcPr>
            <w:tcW w:w="9067" w:type="dxa"/>
          </w:tcPr>
          <w:p w14:paraId="700866DE" w14:textId="516BB0CE" w:rsidR="0006731C" w:rsidRDefault="0006731C" w:rsidP="002813EE">
            <w:pPr>
              <w:spacing w:after="240"/>
              <w:rPr>
                <w:rFonts w:ascii="Arial" w:hAnsi="Arial" w:cs="Arial"/>
                <w:color w:val="212529"/>
                <w:shd w:val="clear" w:color="auto" w:fill="FFFFFF"/>
              </w:rPr>
            </w:pPr>
            <w:r w:rsidRPr="1FD39B09">
              <w:rPr>
                <w:rFonts w:ascii="Arial" w:hAnsi="Arial" w:cs="Arial"/>
                <w:color w:val="212529"/>
                <w:shd w:val="clear" w:color="auto" w:fill="FFFFFF"/>
              </w:rPr>
              <w:t>180 Seconds in Heaven or Hell</w:t>
            </w:r>
            <w:r>
              <w:br/>
            </w:r>
            <w:r w:rsidRPr="1FD39B09">
              <w:rPr>
                <w:rFonts w:ascii="Arial" w:hAnsi="Arial" w:cs="Arial"/>
                <w:color w:val="212529"/>
                <w:shd w:val="clear" w:color="auto" w:fill="FFFFFF"/>
              </w:rPr>
              <w:t>Featuring</w:t>
            </w:r>
          </w:p>
          <w:p w14:paraId="6919BBEC" w14:textId="0D5F388E" w:rsidR="00F56F84" w:rsidRPr="00F56F84" w:rsidRDefault="0006731C" w:rsidP="002813EE">
            <w:pPr>
              <w:spacing w:after="240"/>
              <w:rPr>
                <w:rFonts w:ascii="Arial" w:hAnsi="Arial" w:cs="Arial"/>
                <w:color w:val="212529"/>
                <w:szCs w:val="28"/>
                <w:shd w:val="clear" w:color="auto" w:fill="FFFFFF"/>
              </w:rPr>
            </w:pPr>
            <w:r w:rsidRPr="0006731C">
              <w:rPr>
                <w:rFonts w:ascii="Arial" w:hAnsi="Arial" w:cs="Arial"/>
                <w:color w:val="212529"/>
                <w:szCs w:val="28"/>
                <w:shd w:val="clear" w:color="auto" w:fill="FFFFFF"/>
              </w:rPr>
              <w:t xml:space="preserve">Bella Waru and Fallon Te Paa, Emma Maye Gibson, </w:t>
            </w:r>
            <w:proofErr w:type="spellStart"/>
            <w:r w:rsidRPr="0006731C">
              <w:rPr>
                <w:rFonts w:ascii="Arial" w:hAnsi="Arial" w:cs="Arial"/>
                <w:color w:val="212529"/>
                <w:szCs w:val="28"/>
                <w:shd w:val="clear" w:color="auto" w:fill="FFFFFF"/>
              </w:rPr>
              <w:t>Inkrewsive</w:t>
            </w:r>
            <w:proofErr w:type="spellEnd"/>
            <w:r w:rsidRPr="0006731C">
              <w:rPr>
                <w:rFonts w:ascii="Arial" w:hAnsi="Arial" w:cs="Arial"/>
                <w:color w:val="212529"/>
                <w:szCs w:val="28"/>
                <w:shd w:val="clear" w:color="auto" w:fill="FFFFFF"/>
              </w:rPr>
              <w:t xml:space="preserve"> </w:t>
            </w:r>
            <w:proofErr w:type="spellStart"/>
            <w:r w:rsidRPr="0006731C">
              <w:rPr>
                <w:rFonts w:ascii="Arial" w:hAnsi="Arial" w:cs="Arial"/>
                <w:color w:val="212529"/>
                <w:szCs w:val="28"/>
                <w:shd w:val="clear" w:color="auto" w:fill="FFFFFF"/>
              </w:rPr>
              <w:t>Krew</w:t>
            </w:r>
            <w:proofErr w:type="spellEnd"/>
            <w:r w:rsidRPr="0006731C">
              <w:rPr>
                <w:rFonts w:ascii="Arial" w:hAnsi="Arial" w:cs="Arial"/>
                <w:color w:val="212529"/>
                <w:szCs w:val="28"/>
                <w:shd w:val="clear" w:color="auto" w:fill="FFFFFF"/>
              </w:rPr>
              <w:t xml:space="preserve">, Nisha Madhan and Julia Croft, Raina Peterson, </w:t>
            </w:r>
            <w:proofErr w:type="spellStart"/>
            <w:r w:rsidRPr="0006731C">
              <w:rPr>
                <w:rFonts w:ascii="Arial" w:hAnsi="Arial" w:cs="Arial"/>
                <w:color w:val="212529"/>
                <w:szCs w:val="28"/>
                <w:shd w:val="clear" w:color="auto" w:fill="FFFFFF"/>
              </w:rPr>
              <w:t>roya</w:t>
            </w:r>
            <w:proofErr w:type="spellEnd"/>
            <w:r w:rsidRPr="0006731C">
              <w:rPr>
                <w:rFonts w:ascii="Arial" w:hAnsi="Arial" w:cs="Arial"/>
                <w:color w:val="212529"/>
                <w:szCs w:val="28"/>
                <w:shd w:val="clear" w:color="auto" w:fill="FFFFFF"/>
              </w:rPr>
              <w:t xml:space="preserve"> the </w:t>
            </w:r>
            <w:proofErr w:type="spellStart"/>
            <w:r w:rsidRPr="0006731C">
              <w:rPr>
                <w:rFonts w:ascii="Arial" w:hAnsi="Arial" w:cs="Arial"/>
                <w:color w:val="212529"/>
                <w:szCs w:val="28"/>
                <w:shd w:val="clear" w:color="auto" w:fill="FFFFFF"/>
              </w:rPr>
              <w:t>destroya</w:t>
            </w:r>
            <w:proofErr w:type="spellEnd"/>
            <w:r w:rsidRPr="0006731C">
              <w:rPr>
                <w:rFonts w:ascii="Arial" w:hAnsi="Arial" w:cs="Arial"/>
                <w:color w:val="212529"/>
                <w:szCs w:val="28"/>
                <w:shd w:val="clear" w:color="auto" w:fill="FFFFFF"/>
              </w:rPr>
              <w:t xml:space="preserve">, Sam Martin and Nathan Borg, Taj </w:t>
            </w:r>
            <w:proofErr w:type="spellStart"/>
            <w:r w:rsidRPr="0006731C">
              <w:rPr>
                <w:rFonts w:ascii="Arial" w:hAnsi="Arial" w:cs="Arial"/>
                <w:color w:val="212529"/>
                <w:szCs w:val="28"/>
                <w:shd w:val="clear" w:color="auto" w:fill="FFFFFF"/>
              </w:rPr>
              <w:t>Aldeeb</w:t>
            </w:r>
            <w:proofErr w:type="spellEnd"/>
            <w:r w:rsidRPr="0006731C">
              <w:rPr>
                <w:rFonts w:ascii="Arial" w:hAnsi="Arial" w:cs="Arial"/>
                <w:color w:val="212529"/>
                <w:szCs w:val="28"/>
                <w:shd w:val="clear" w:color="auto" w:fill="FFFFFF"/>
              </w:rPr>
              <w:t xml:space="preserve"> and Meena </w:t>
            </w:r>
            <w:proofErr w:type="spellStart"/>
            <w:r w:rsidRPr="0006731C">
              <w:rPr>
                <w:rFonts w:ascii="Arial" w:hAnsi="Arial" w:cs="Arial"/>
                <w:color w:val="212529"/>
                <w:szCs w:val="28"/>
                <w:shd w:val="clear" w:color="auto" w:fill="FFFFFF"/>
              </w:rPr>
              <w:t>Shamaly</w:t>
            </w:r>
            <w:proofErr w:type="spellEnd"/>
            <w:r w:rsidRPr="0006731C">
              <w:rPr>
                <w:rFonts w:ascii="Arial" w:hAnsi="Arial" w:cs="Arial"/>
                <w:color w:val="212529"/>
                <w:szCs w:val="28"/>
                <w:shd w:val="clear" w:color="auto" w:fill="FFFFFF"/>
              </w:rPr>
              <w:t xml:space="preserve">, Tamara </w:t>
            </w:r>
            <w:proofErr w:type="spellStart"/>
            <w:r w:rsidRPr="0006731C">
              <w:rPr>
                <w:rFonts w:ascii="Arial" w:hAnsi="Arial" w:cs="Arial"/>
                <w:color w:val="212529"/>
                <w:szCs w:val="28"/>
                <w:shd w:val="clear" w:color="auto" w:fill="FFFFFF"/>
              </w:rPr>
              <w:t>Saulwick</w:t>
            </w:r>
            <w:proofErr w:type="spellEnd"/>
          </w:p>
        </w:tc>
      </w:tr>
      <w:tr w:rsidR="00F56F84" w14:paraId="1A9AF83C" w14:textId="77777777" w:rsidTr="002813EE">
        <w:tc>
          <w:tcPr>
            <w:tcW w:w="1560" w:type="dxa"/>
          </w:tcPr>
          <w:p w14:paraId="3299E772" w14:textId="7B10F690" w:rsidR="00F56F84" w:rsidRPr="002813EE" w:rsidRDefault="0006731C"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6:00pm</w:t>
            </w:r>
          </w:p>
        </w:tc>
        <w:tc>
          <w:tcPr>
            <w:tcW w:w="9067" w:type="dxa"/>
          </w:tcPr>
          <w:p w14:paraId="5550DF7F" w14:textId="2663BDC1" w:rsidR="00F56F84" w:rsidRPr="00F56F84" w:rsidRDefault="0006731C" w:rsidP="002813EE">
            <w:pPr>
              <w:spacing w:after="240"/>
              <w:rPr>
                <w:rFonts w:ascii="Arial" w:hAnsi="Arial" w:cs="Arial"/>
                <w:color w:val="212529"/>
                <w:szCs w:val="28"/>
                <w:shd w:val="clear" w:color="auto" w:fill="FFFFFF"/>
              </w:rPr>
            </w:pPr>
            <w:r w:rsidRPr="0006731C">
              <w:rPr>
                <w:rFonts w:ascii="Arial" w:hAnsi="Arial" w:cs="Arial"/>
                <w:color w:val="212529"/>
                <w:szCs w:val="28"/>
                <w:shd w:val="clear" w:color="auto" w:fill="FFFFFF"/>
              </w:rPr>
              <w:t>DJ MzRizk</w:t>
            </w:r>
          </w:p>
        </w:tc>
      </w:tr>
      <w:tr w:rsidR="00F56F84" w14:paraId="1FC18899" w14:textId="77777777" w:rsidTr="002813EE">
        <w:tc>
          <w:tcPr>
            <w:tcW w:w="1560" w:type="dxa"/>
          </w:tcPr>
          <w:p w14:paraId="4631DB41" w14:textId="1836311D" w:rsidR="00F56F84" w:rsidRPr="002813EE" w:rsidRDefault="0006731C"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6:30pm</w:t>
            </w:r>
          </w:p>
        </w:tc>
        <w:tc>
          <w:tcPr>
            <w:tcW w:w="9067" w:type="dxa"/>
          </w:tcPr>
          <w:p w14:paraId="01B53511" w14:textId="35B6D24C" w:rsidR="00F56F84" w:rsidRPr="00F56F84" w:rsidRDefault="00A53028" w:rsidP="002813EE">
            <w:pPr>
              <w:spacing w:after="240"/>
              <w:rPr>
                <w:rFonts w:ascii="Arial" w:hAnsi="Arial" w:cs="Arial"/>
                <w:color w:val="212529"/>
                <w:szCs w:val="28"/>
                <w:shd w:val="clear" w:color="auto" w:fill="FFFFFF"/>
              </w:rPr>
            </w:pPr>
            <w:r>
              <w:rPr>
                <w:rFonts w:ascii="Arial" w:hAnsi="Arial" w:cs="Arial"/>
                <w:color w:val="212529"/>
                <w:szCs w:val="28"/>
                <w:shd w:val="clear" w:color="auto" w:fill="FFFFFF"/>
              </w:rPr>
              <w:t xml:space="preserve">Performances by </w:t>
            </w:r>
            <w:r w:rsidR="00CA6CAA">
              <w:rPr>
                <w:rFonts w:ascii="Arial" w:hAnsi="Arial" w:cs="Arial"/>
                <w:color w:val="212529"/>
                <w:szCs w:val="28"/>
                <w:shd w:val="clear" w:color="auto" w:fill="FFFFFF"/>
              </w:rPr>
              <w:t>A Daylight Connection</w:t>
            </w:r>
            <w:r>
              <w:rPr>
                <w:rFonts w:ascii="Arial" w:hAnsi="Arial" w:cs="Arial"/>
                <w:color w:val="212529"/>
                <w:szCs w:val="28"/>
                <w:shd w:val="clear" w:color="auto" w:fill="FFFFFF"/>
              </w:rPr>
              <w:t xml:space="preserve">, </w:t>
            </w:r>
            <w:r w:rsidR="009A6867" w:rsidRPr="009A6867">
              <w:rPr>
                <w:rFonts w:ascii="Arial" w:hAnsi="Arial" w:cs="Arial"/>
                <w:color w:val="212529"/>
                <w:szCs w:val="28"/>
                <w:shd w:val="clear" w:color="auto" w:fill="FFFFFF"/>
              </w:rPr>
              <w:t xml:space="preserve">Sammaneh </w:t>
            </w:r>
            <w:proofErr w:type="spellStart"/>
            <w:r w:rsidR="009A6867" w:rsidRPr="009A6867">
              <w:rPr>
                <w:rFonts w:ascii="Arial" w:hAnsi="Arial" w:cs="Arial"/>
                <w:color w:val="212529"/>
                <w:szCs w:val="28"/>
                <w:shd w:val="clear" w:color="auto" w:fill="FFFFFF"/>
              </w:rPr>
              <w:t>Pourshafighi</w:t>
            </w:r>
            <w:proofErr w:type="spellEnd"/>
            <w:r w:rsidR="009A6867" w:rsidRPr="009A6867">
              <w:rPr>
                <w:rFonts w:ascii="Arial" w:hAnsi="Arial" w:cs="Arial"/>
                <w:color w:val="212529"/>
                <w:szCs w:val="28"/>
                <w:shd w:val="clear" w:color="auto" w:fill="FFFFFF"/>
              </w:rPr>
              <w:t xml:space="preserve">, Walter </w:t>
            </w:r>
            <w:proofErr w:type="spellStart"/>
            <w:r w:rsidR="009A6867" w:rsidRPr="009A6867">
              <w:rPr>
                <w:rFonts w:ascii="Arial" w:hAnsi="Arial" w:cs="Arial"/>
                <w:color w:val="212529"/>
                <w:szCs w:val="28"/>
                <w:shd w:val="clear" w:color="auto" w:fill="FFFFFF"/>
              </w:rPr>
              <w:t>Kadiki</w:t>
            </w:r>
            <w:proofErr w:type="spellEnd"/>
            <w:r w:rsidR="009A6867" w:rsidRPr="009A6867">
              <w:rPr>
                <w:rFonts w:ascii="Arial" w:hAnsi="Arial" w:cs="Arial"/>
                <w:color w:val="212529"/>
                <w:szCs w:val="28"/>
                <w:shd w:val="clear" w:color="auto" w:fill="FFFFFF"/>
              </w:rPr>
              <w:t>, small sound, Bron Batten, Motherless Collective</w:t>
            </w:r>
          </w:p>
        </w:tc>
      </w:tr>
      <w:tr w:rsidR="00F56F84" w14:paraId="6027E4A7" w14:textId="77777777" w:rsidTr="002813EE">
        <w:tc>
          <w:tcPr>
            <w:tcW w:w="1560" w:type="dxa"/>
          </w:tcPr>
          <w:p w14:paraId="5EA20AA2" w14:textId="033102F3" w:rsidR="00F56F84" w:rsidRPr="002813EE" w:rsidRDefault="009A6867"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8:30 pm</w:t>
            </w:r>
          </w:p>
        </w:tc>
        <w:tc>
          <w:tcPr>
            <w:tcW w:w="9067" w:type="dxa"/>
          </w:tcPr>
          <w:p w14:paraId="097ECA69" w14:textId="14F26378" w:rsidR="00F56F84" w:rsidRPr="00F56F84" w:rsidRDefault="009A6867" w:rsidP="002813EE">
            <w:pPr>
              <w:spacing w:after="240"/>
              <w:rPr>
                <w:rFonts w:ascii="Arial" w:hAnsi="Arial" w:cs="Arial"/>
                <w:color w:val="212529"/>
                <w:szCs w:val="28"/>
                <w:shd w:val="clear" w:color="auto" w:fill="FFFFFF"/>
              </w:rPr>
            </w:pPr>
            <w:r w:rsidRPr="009A6867">
              <w:rPr>
                <w:rFonts w:ascii="Arial" w:hAnsi="Arial" w:cs="Arial"/>
                <w:color w:val="212529"/>
                <w:szCs w:val="28"/>
                <w:shd w:val="clear" w:color="auto" w:fill="FFFFFF"/>
              </w:rPr>
              <w:t xml:space="preserve">DJ </w:t>
            </w:r>
            <w:proofErr w:type="spellStart"/>
            <w:r w:rsidRPr="009A6867">
              <w:rPr>
                <w:rFonts w:ascii="Arial" w:hAnsi="Arial" w:cs="Arial"/>
                <w:color w:val="212529"/>
                <w:szCs w:val="28"/>
                <w:shd w:val="clear" w:color="auto" w:fill="FFFFFF"/>
              </w:rPr>
              <w:t>MzRizk</w:t>
            </w:r>
            <w:proofErr w:type="spellEnd"/>
          </w:p>
        </w:tc>
      </w:tr>
      <w:tr w:rsidR="00F56F84" w14:paraId="527D1F48" w14:textId="77777777" w:rsidTr="002813EE">
        <w:tc>
          <w:tcPr>
            <w:tcW w:w="1560" w:type="dxa"/>
          </w:tcPr>
          <w:p w14:paraId="757BB195" w14:textId="4CA3F2EE" w:rsidR="00F56F84" w:rsidRPr="002813EE" w:rsidRDefault="009A6867" w:rsidP="002813EE">
            <w:pPr>
              <w:spacing w:after="240"/>
              <w:rPr>
                <w:rFonts w:ascii="Arial" w:hAnsi="Arial" w:cs="Arial"/>
                <w:b/>
                <w:bCs/>
                <w:color w:val="212529"/>
                <w:szCs w:val="28"/>
                <w:shd w:val="clear" w:color="auto" w:fill="FFFFFF"/>
              </w:rPr>
            </w:pPr>
            <w:bookmarkStart w:id="12" w:name="_Hlk203571885"/>
            <w:r w:rsidRPr="002813EE">
              <w:rPr>
                <w:rFonts w:ascii="Arial" w:hAnsi="Arial" w:cs="Arial"/>
                <w:b/>
                <w:bCs/>
                <w:color w:val="212529"/>
                <w:szCs w:val="28"/>
                <w:shd w:val="clear" w:color="auto" w:fill="FFFFFF"/>
              </w:rPr>
              <w:t>10:00pm</w:t>
            </w:r>
          </w:p>
        </w:tc>
        <w:tc>
          <w:tcPr>
            <w:tcW w:w="9067" w:type="dxa"/>
          </w:tcPr>
          <w:p w14:paraId="255895F2" w14:textId="672DA34C" w:rsidR="00F56F84" w:rsidRPr="00F56F84" w:rsidRDefault="009A6867" w:rsidP="002813EE">
            <w:pPr>
              <w:spacing w:after="240"/>
              <w:rPr>
                <w:rFonts w:ascii="Arial" w:hAnsi="Arial" w:cs="Arial"/>
                <w:color w:val="212529"/>
                <w:szCs w:val="28"/>
                <w:shd w:val="clear" w:color="auto" w:fill="FFFFFF"/>
              </w:rPr>
            </w:pPr>
            <w:r>
              <w:rPr>
                <w:rFonts w:ascii="Arial" w:hAnsi="Arial" w:cs="Arial"/>
                <w:color w:val="212529"/>
                <w:szCs w:val="28"/>
                <w:shd w:val="clear" w:color="auto" w:fill="FFFFFF"/>
              </w:rPr>
              <w:t>Event concludes</w:t>
            </w:r>
          </w:p>
        </w:tc>
      </w:tr>
      <w:tr w:rsidR="009A6867" w14:paraId="7E510EDA" w14:textId="77777777" w:rsidTr="002813EE">
        <w:trPr>
          <w:trHeight w:val="70"/>
        </w:trPr>
        <w:tc>
          <w:tcPr>
            <w:tcW w:w="1560" w:type="dxa"/>
          </w:tcPr>
          <w:p w14:paraId="7F72BA8A" w14:textId="1C9A53DF" w:rsidR="009A6867" w:rsidRPr="002813EE" w:rsidRDefault="009A6867" w:rsidP="002813EE">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10:30pm</w:t>
            </w:r>
          </w:p>
        </w:tc>
        <w:tc>
          <w:tcPr>
            <w:tcW w:w="9067" w:type="dxa"/>
          </w:tcPr>
          <w:p w14:paraId="6F6B3159" w14:textId="10E7E52A" w:rsidR="009A6867" w:rsidRPr="009A6867" w:rsidRDefault="009A6867" w:rsidP="002813EE">
            <w:pPr>
              <w:spacing w:after="240"/>
              <w:rPr>
                <w:rFonts w:ascii="Arial" w:hAnsi="Arial" w:cs="Arial"/>
                <w:color w:val="212529"/>
                <w:szCs w:val="28"/>
                <w:shd w:val="clear" w:color="auto" w:fill="FFFFFF"/>
              </w:rPr>
            </w:pPr>
            <w:r w:rsidRPr="009A6867">
              <w:rPr>
                <w:rFonts w:ascii="Arial" w:hAnsi="Arial" w:cs="Arial"/>
                <w:color w:val="212529"/>
                <w:szCs w:val="28"/>
                <w:shd w:val="clear" w:color="auto" w:fill="FFFFFF"/>
              </w:rPr>
              <w:t>Doors close</w:t>
            </w:r>
          </w:p>
        </w:tc>
      </w:tr>
      <w:bookmarkEnd w:id="12"/>
    </w:tbl>
    <w:p w14:paraId="0D924CBA" w14:textId="77777777" w:rsidR="00F56F84" w:rsidRDefault="00F56F84" w:rsidP="0023072C">
      <w:pPr>
        <w:rPr>
          <w:rFonts w:cs="Arial"/>
          <w:color w:val="212529"/>
          <w:szCs w:val="28"/>
          <w:shd w:val="clear" w:color="auto" w:fill="FFFFFF"/>
        </w:rPr>
      </w:pPr>
    </w:p>
    <w:p w14:paraId="3C0017B7" w14:textId="3B9987C4" w:rsidR="0023072C" w:rsidRPr="0023072C" w:rsidRDefault="0023072C" w:rsidP="0023072C">
      <w:pPr>
        <w:rPr>
          <w:rFonts w:cs="Arial"/>
          <w:color w:val="212529"/>
          <w:szCs w:val="28"/>
          <w:shd w:val="clear" w:color="auto" w:fill="FFFFFF"/>
        </w:rPr>
      </w:pPr>
    </w:p>
    <w:p w14:paraId="103F6BDB" w14:textId="131F8F09" w:rsidR="00620382" w:rsidRPr="00C630D2" w:rsidRDefault="00620382" w:rsidP="00620382">
      <w:pPr>
        <w:rPr>
          <w:rFonts w:cs="Arial"/>
          <w:b/>
          <w:bCs/>
          <w:color w:val="212529"/>
          <w:szCs w:val="28"/>
          <w:shd w:val="clear" w:color="auto" w:fill="FFFFFF"/>
        </w:rPr>
      </w:pPr>
      <w:r>
        <w:rPr>
          <w:rFonts w:cs="Arial"/>
          <w:b/>
          <w:bCs/>
          <w:color w:val="212529"/>
          <w:szCs w:val="28"/>
          <w:shd w:val="clear" w:color="auto" w:fill="FFFFFF"/>
        </w:rPr>
        <w:t>Studio 1</w:t>
      </w:r>
    </w:p>
    <w:p w14:paraId="6C196B60" w14:textId="77777777" w:rsidR="00620382" w:rsidRDefault="00620382" w:rsidP="00620382">
      <w:pPr>
        <w:rPr>
          <w:rFonts w:cs="Arial"/>
          <w:color w:val="212529"/>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067"/>
      </w:tblGrid>
      <w:tr w:rsidR="00620382" w14:paraId="6B74EBA5" w14:textId="77777777" w:rsidTr="00780A01">
        <w:tc>
          <w:tcPr>
            <w:tcW w:w="1560" w:type="dxa"/>
          </w:tcPr>
          <w:p w14:paraId="26393245" w14:textId="77777777" w:rsidR="00620382" w:rsidRPr="002813EE" w:rsidRDefault="00620382" w:rsidP="00780A01">
            <w:pPr>
              <w:spacing w:after="240"/>
              <w:rPr>
                <w:rFonts w:ascii="Arial" w:hAnsi="Arial" w:cs="Arial"/>
                <w:b/>
                <w:bCs/>
                <w:color w:val="212529"/>
                <w:szCs w:val="28"/>
                <w:shd w:val="clear" w:color="auto" w:fill="FFFFFF"/>
              </w:rPr>
            </w:pPr>
            <w:r w:rsidRPr="002813EE">
              <w:rPr>
                <w:rFonts w:ascii="Arial" w:hAnsi="Arial" w:cs="Arial"/>
                <w:b/>
                <w:bCs/>
                <w:color w:val="212529"/>
                <w:szCs w:val="28"/>
                <w:shd w:val="clear" w:color="auto" w:fill="FFFFFF"/>
              </w:rPr>
              <w:t>4:00pm</w:t>
            </w:r>
          </w:p>
        </w:tc>
        <w:tc>
          <w:tcPr>
            <w:tcW w:w="9067" w:type="dxa"/>
          </w:tcPr>
          <w:p w14:paraId="4A919AF9" w14:textId="52840A8C" w:rsidR="00620382" w:rsidRPr="00620382" w:rsidRDefault="00620382" w:rsidP="00620382">
            <w:pPr>
              <w:spacing w:after="240"/>
              <w:rPr>
                <w:rFonts w:ascii="Arial" w:hAnsi="Arial" w:cs="Arial"/>
                <w:color w:val="212529"/>
                <w:szCs w:val="28"/>
                <w:shd w:val="clear" w:color="auto" w:fill="FFFFFF"/>
              </w:rPr>
            </w:pPr>
            <w:r w:rsidRPr="00620382">
              <w:rPr>
                <w:rFonts w:ascii="Arial" w:hAnsi="Arial" w:cs="Arial"/>
                <w:color w:val="212529"/>
                <w:szCs w:val="28"/>
                <w:shd w:val="clear" w:color="auto" w:fill="FFFFFF"/>
              </w:rPr>
              <w:t xml:space="preserve">Conversation Corner hosted by Lorna Hannan and Robin Laurie </w:t>
            </w:r>
          </w:p>
          <w:p w14:paraId="7B4A4639" w14:textId="61C7A7CD" w:rsidR="00620382" w:rsidRPr="00F56F84" w:rsidRDefault="00620382" w:rsidP="00620382">
            <w:pPr>
              <w:spacing w:after="240"/>
              <w:rPr>
                <w:rFonts w:ascii="Arial" w:hAnsi="Arial" w:cs="Arial"/>
                <w:color w:val="212529"/>
                <w:szCs w:val="28"/>
                <w:shd w:val="clear" w:color="auto" w:fill="FFFFFF"/>
              </w:rPr>
            </w:pPr>
            <w:r w:rsidRPr="00620382">
              <w:rPr>
                <w:rFonts w:ascii="Arial" w:hAnsi="Arial" w:cs="Arial"/>
                <w:color w:val="212529"/>
                <w:szCs w:val="28"/>
                <w:shd w:val="clear" w:color="auto" w:fill="FFFFFF"/>
              </w:rPr>
              <w:t xml:space="preserve">Ribbon Leis for Celebration with </w:t>
            </w:r>
            <w:proofErr w:type="spellStart"/>
            <w:r w:rsidRPr="00620382">
              <w:rPr>
                <w:rFonts w:ascii="Arial" w:hAnsi="Arial" w:cs="Arial"/>
                <w:color w:val="212529"/>
                <w:szCs w:val="28"/>
                <w:shd w:val="clear" w:color="auto" w:fill="FFFFFF"/>
              </w:rPr>
              <w:t>Veisinia</w:t>
            </w:r>
            <w:proofErr w:type="spellEnd"/>
            <w:r w:rsidRPr="00620382">
              <w:rPr>
                <w:rFonts w:ascii="Arial" w:hAnsi="Arial" w:cs="Arial"/>
                <w:color w:val="212529"/>
                <w:szCs w:val="28"/>
                <w:shd w:val="clear" w:color="auto" w:fill="FFFFFF"/>
              </w:rPr>
              <w:t xml:space="preserve"> Tonga</w:t>
            </w:r>
          </w:p>
        </w:tc>
      </w:tr>
      <w:tr w:rsidR="00620382" w14:paraId="7AC35FFC" w14:textId="77777777" w:rsidTr="00780A01">
        <w:tc>
          <w:tcPr>
            <w:tcW w:w="1560" w:type="dxa"/>
          </w:tcPr>
          <w:p w14:paraId="7F810B5A" w14:textId="41B18ADD" w:rsidR="00620382" w:rsidRPr="002813EE" w:rsidRDefault="00C80E1A" w:rsidP="00780A01">
            <w:pPr>
              <w:spacing w:after="240"/>
              <w:rPr>
                <w:rFonts w:ascii="Arial" w:hAnsi="Arial" w:cs="Arial"/>
                <w:b/>
                <w:bCs/>
                <w:color w:val="212529"/>
                <w:szCs w:val="28"/>
                <w:shd w:val="clear" w:color="auto" w:fill="FFFFFF"/>
              </w:rPr>
            </w:pPr>
            <w:r>
              <w:rPr>
                <w:rFonts w:ascii="Arial" w:hAnsi="Arial" w:cs="Arial"/>
                <w:b/>
                <w:bCs/>
                <w:color w:val="212529"/>
                <w:szCs w:val="28"/>
                <w:shd w:val="clear" w:color="auto" w:fill="FFFFFF"/>
              </w:rPr>
              <w:t>6:30pm</w:t>
            </w:r>
          </w:p>
        </w:tc>
        <w:tc>
          <w:tcPr>
            <w:tcW w:w="9067" w:type="dxa"/>
          </w:tcPr>
          <w:p w14:paraId="149D89FD" w14:textId="315CEFCC" w:rsidR="00620382" w:rsidRPr="00F56F84" w:rsidRDefault="00C80E1A" w:rsidP="00780A01">
            <w:pPr>
              <w:spacing w:after="240"/>
              <w:rPr>
                <w:rFonts w:ascii="Arial" w:hAnsi="Arial" w:cs="Arial"/>
                <w:color w:val="212529"/>
                <w:szCs w:val="28"/>
                <w:shd w:val="clear" w:color="auto" w:fill="FFFFFF"/>
              </w:rPr>
            </w:pPr>
            <w:proofErr w:type="spellStart"/>
            <w:r w:rsidRPr="00C80E1A">
              <w:rPr>
                <w:rFonts w:ascii="Arial" w:hAnsi="Arial" w:cs="Arial"/>
                <w:color w:val="212529"/>
                <w:szCs w:val="28"/>
                <w:shd w:val="clear" w:color="auto" w:fill="FFFFFF"/>
              </w:rPr>
              <w:t>Lakatoi</w:t>
            </w:r>
            <w:proofErr w:type="spellEnd"/>
            <w:r w:rsidRPr="00C80E1A">
              <w:rPr>
                <w:rFonts w:ascii="Arial" w:hAnsi="Arial" w:cs="Arial"/>
                <w:color w:val="212529"/>
                <w:szCs w:val="28"/>
                <w:shd w:val="clear" w:color="auto" w:fill="FFFFFF"/>
              </w:rPr>
              <w:t xml:space="preserve"> &amp; Enter perform Great Ocean Volumes  </w:t>
            </w:r>
          </w:p>
        </w:tc>
      </w:tr>
      <w:tr w:rsidR="00683FE3" w14:paraId="378A2C67" w14:textId="77777777" w:rsidTr="00780A01">
        <w:tc>
          <w:tcPr>
            <w:tcW w:w="1560" w:type="dxa"/>
          </w:tcPr>
          <w:p w14:paraId="797572BC" w14:textId="3A6AE639" w:rsidR="00683FE3" w:rsidRDefault="00683FE3" w:rsidP="00683FE3">
            <w:pPr>
              <w:spacing w:after="240"/>
              <w:rPr>
                <w:rFonts w:cs="Arial"/>
                <w:b/>
                <w:bCs/>
                <w:color w:val="212529"/>
                <w:szCs w:val="28"/>
                <w:shd w:val="clear" w:color="auto" w:fill="FFFFFF"/>
              </w:rPr>
            </w:pPr>
            <w:r w:rsidRPr="002813EE">
              <w:rPr>
                <w:rFonts w:ascii="Arial" w:hAnsi="Arial" w:cs="Arial"/>
                <w:b/>
                <w:bCs/>
                <w:color w:val="212529"/>
                <w:szCs w:val="28"/>
                <w:shd w:val="clear" w:color="auto" w:fill="FFFFFF"/>
              </w:rPr>
              <w:t>10:00pm</w:t>
            </w:r>
          </w:p>
        </w:tc>
        <w:tc>
          <w:tcPr>
            <w:tcW w:w="9067" w:type="dxa"/>
          </w:tcPr>
          <w:p w14:paraId="29BFA0D7" w14:textId="320EF458" w:rsidR="00683FE3" w:rsidRPr="00C80E1A" w:rsidRDefault="00683FE3" w:rsidP="00683FE3">
            <w:pPr>
              <w:spacing w:after="240"/>
              <w:rPr>
                <w:rFonts w:cs="Arial"/>
                <w:color w:val="212529"/>
                <w:szCs w:val="28"/>
                <w:shd w:val="clear" w:color="auto" w:fill="FFFFFF"/>
              </w:rPr>
            </w:pPr>
            <w:r>
              <w:rPr>
                <w:rFonts w:ascii="Arial" w:hAnsi="Arial" w:cs="Arial"/>
                <w:color w:val="212529"/>
                <w:szCs w:val="28"/>
                <w:shd w:val="clear" w:color="auto" w:fill="FFFFFF"/>
              </w:rPr>
              <w:t>Event concludes</w:t>
            </w:r>
          </w:p>
        </w:tc>
      </w:tr>
      <w:tr w:rsidR="00683FE3" w14:paraId="7C2BD354" w14:textId="77777777" w:rsidTr="00780A01">
        <w:tc>
          <w:tcPr>
            <w:tcW w:w="1560" w:type="dxa"/>
          </w:tcPr>
          <w:p w14:paraId="1EACD8AA" w14:textId="02C0B36E" w:rsidR="00683FE3" w:rsidRDefault="00683FE3" w:rsidP="00683FE3">
            <w:pPr>
              <w:spacing w:after="240"/>
              <w:rPr>
                <w:rFonts w:cs="Arial"/>
                <w:b/>
                <w:bCs/>
                <w:color w:val="212529"/>
                <w:szCs w:val="28"/>
                <w:shd w:val="clear" w:color="auto" w:fill="FFFFFF"/>
              </w:rPr>
            </w:pPr>
            <w:r w:rsidRPr="002813EE">
              <w:rPr>
                <w:rFonts w:ascii="Arial" w:hAnsi="Arial" w:cs="Arial"/>
                <w:b/>
                <w:bCs/>
                <w:color w:val="212529"/>
                <w:szCs w:val="28"/>
                <w:shd w:val="clear" w:color="auto" w:fill="FFFFFF"/>
              </w:rPr>
              <w:t>10:30pm</w:t>
            </w:r>
          </w:p>
        </w:tc>
        <w:tc>
          <w:tcPr>
            <w:tcW w:w="9067" w:type="dxa"/>
          </w:tcPr>
          <w:p w14:paraId="6800A7A2" w14:textId="35B0462C" w:rsidR="00683FE3" w:rsidRPr="00C80E1A" w:rsidRDefault="00683FE3" w:rsidP="00683FE3">
            <w:pPr>
              <w:spacing w:after="240"/>
              <w:rPr>
                <w:rFonts w:cs="Arial"/>
                <w:color w:val="212529"/>
                <w:szCs w:val="28"/>
                <w:shd w:val="clear" w:color="auto" w:fill="FFFFFF"/>
              </w:rPr>
            </w:pPr>
            <w:r w:rsidRPr="009A6867">
              <w:rPr>
                <w:rFonts w:ascii="Arial" w:hAnsi="Arial" w:cs="Arial"/>
                <w:color w:val="212529"/>
                <w:szCs w:val="28"/>
                <w:shd w:val="clear" w:color="auto" w:fill="FFFFFF"/>
              </w:rPr>
              <w:t>Doors close</w:t>
            </w:r>
          </w:p>
        </w:tc>
      </w:tr>
    </w:tbl>
    <w:p w14:paraId="48F871AF" w14:textId="4E3B4BA3" w:rsidR="009A1444" w:rsidRDefault="009A1444" w:rsidP="0F38407F">
      <w:pPr>
        <w:rPr>
          <w:rFonts w:eastAsia="Calibri" w:cs="Arial"/>
          <w:color w:val="000000" w:themeColor="text1"/>
          <w:highlight w:val="lightGray"/>
        </w:rPr>
      </w:pPr>
    </w:p>
    <w:p w14:paraId="45B0B64D" w14:textId="7C051843" w:rsidR="009A1444" w:rsidRDefault="009A1444" w:rsidP="0F38407F">
      <w:pPr>
        <w:rPr>
          <w:rFonts w:eastAsia="Calibri" w:cs="Arial"/>
          <w:color w:val="000000" w:themeColor="text1"/>
          <w:highlight w:val="lightGray"/>
        </w:rPr>
      </w:pPr>
    </w:p>
    <w:p w14:paraId="73B7F7AB" w14:textId="77777777" w:rsidR="0044650E" w:rsidRPr="00880D21" w:rsidRDefault="0044650E" w:rsidP="0A568042">
      <w:pPr>
        <w:pStyle w:val="Heading1"/>
        <w:rPr>
          <w:b/>
          <w:bCs/>
          <w:sz w:val="36"/>
          <w:szCs w:val="36"/>
          <w:u w:val="single"/>
        </w:rPr>
      </w:pPr>
      <w:bookmarkStart w:id="13" w:name="_Toc203574867"/>
      <w:r w:rsidRPr="0A568042">
        <w:rPr>
          <w:b/>
          <w:bCs/>
        </w:rPr>
        <w:lastRenderedPageBreak/>
        <w:t>Sensory Elements</w:t>
      </w:r>
      <w:bookmarkEnd w:id="13"/>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6E428F05" w14:textId="4B3AD36E" w:rsidR="00C07F80" w:rsidRPr="00C07F80" w:rsidRDefault="00C07F80" w:rsidP="0044650E">
      <w:pPr>
        <w:pStyle w:val="Heading2"/>
        <w:rPr>
          <w:rFonts w:eastAsia="Arial"/>
          <w:b/>
          <w:bCs/>
        </w:rPr>
      </w:pPr>
      <w:bookmarkStart w:id="14" w:name="_Toc203574868"/>
      <w:r w:rsidRPr="00C07F80">
        <w:rPr>
          <w:rFonts w:eastAsia="Arial"/>
          <w:b/>
          <w:bCs/>
        </w:rPr>
        <w:t>Main Hall</w:t>
      </w:r>
      <w:bookmarkEnd w:id="14"/>
    </w:p>
    <w:p w14:paraId="3C67EAA3" w14:textId="77777777" w:rsidR="00C07F80" w:rsidRDefault="00C07F80" w:rsidP="0044650E">
      <w:pPr>
        <w:pStyle w:val="Heading2"/>
        <w:rPr>
          <w:rFonts w:eastAsia="Arial"/>
        </w:rPr>
      </w:pPr>
    </w:p>
    <w:p w14:paraId="64708557" w14:textId="6548A73F" w:rsidR="0044650E" w:rsidRPr="007F5C90" w:rsidRDefault="0044650E" w:rsidP="00D32666">
      <w:pPr>
        <w:pStyle w:val="ListParagraph"/>
        <w:numPr>
          <w:ilvl w:val="0"/>
          <w:numId w:val="21"/>
        </w:numPr>
      </w:pPr>
      <w:bookmarkStart w:id="15" w:name="_Toc203574869"/>
      <w:r w:rsidRPr="00D32666">
        <w:rPr>
          <w:b/>
          <w:bCs/>
        </w:rPr>
        <w:t>Sound</w:t>
      </w:r>
      <w:r w:rsidR="00552D2C" w:rsidRPr="00D32666">
        <w:rPr>
          <w:b/>
          <w:bCs/>
        </w:rPr>
        <w:t xml:space="preserve">: </w:t>
      </w:r>
      <w:r w:rsidR="00552D2C" w:rsidRPr="00552D2C">
        <w:t xml:space="preserve">There will be consistent sound throughout the event. This includes </w:t>
      </w:r>
      <w:r w:rsidR="00552D2C" w:rsidRPr="007F5C90">
        <w:t>performances, singing, MC dialogue and dance music. The music will occasionally fade in and out across the night and between performance acts. At times the music might be quite loud. At times the performers may be voicing over music or background noise. There will also be talking and noise from party guests</w:t>
      </w:r>
      <w:r w:rsidR="00D20CE5" w:rsidRPr="007F5C90">
        <w:t>.</w:t>
      </w:r>
      <w:bookmarkEnd w:id="15"/>
    </w:p>
    <w:p w14:paraId="4BB853FD" w14:textId="77777777" w:rsidR="0044650E" w:rsidRPr="003A437B" w:rsidRDefault="0044650E" w:rsidP="00D32666">
      <w:pPr>
        <w:rPr>
          <w:lang w:val="en-US" w:eastAsia="en-US"/>
        </w:rPr>
      </w:pPr>
    </w:p>
    <w:p w14:paraId="797AF4A3" w14:textId="261B174C" w:rsidR="0044650E" w:rsidRPr="00D32666" w:rsidRDefault="0044650E" w:rsidP="00D32666">
      <w:pPr>
        <w:pStyle w:val="ListParagraph"/>
        <w:numPr>
          <w:ilvl w:val="0"/>
          <w:numId w:val="21"/>
        </w:numPr>
      </w:pPr>
      <w:bookmarkStart w:id="16" w:name="_Toc203574870"/>
      <w:r w:rsidRPr="00D32666">
        <w:rPr>
          <w:b/>
          <w:bCs/>
        </w:rPr>
        <w:t>Lighting</w:t>
      </w:r>
      <w:r w:rsidR="00552D2C" w:rsidRPr="00D32666">
        <w:rPr>
          <w:b/>
          <w:bCs/>
        </w:rPr>
        <w:t>:</w:t>
      </w:r>
      <w:r w:rsidR="00552D2C" w:rsidRPr="00D32666">
        <w:t xml:space="preserve"> </w:t>
      </w:r>
      <w:r w:rsidR="00291F15" w:rsidRPr="00D32666">
        <w:t xml:space="preserve">Each act will have a different lighting state. Sometimes the stage may be bright spotlight or </w:t>
      </w:r>
      <w:proofErr w:type="gramStart"/>
      <w:r w:rsidR="00291F15" w:rsidRPr="00D32666">
        <w:t>wash</w:t>
      </w:r>
      <w:proofErr w:type="gramEnd"/>
      <w:r w:rsidR="00BA291F" w:rsidRPr="00D32666">
        <w:t xml:space="preserve"> and </w:t>
      </w:r>
      <w:proofErr w:type="spellStart"/>
      <w:r w:rsidR="00BA291F" w:rsidRPr="00D32666">
        <w:t>coloured</w:t>
      </w:r>
      <w:proofErr w:type="spellEnd"/>
      <w:r w:rsidR="00BA291F" w:rsidRPr="00D32666">
        <w:t xml:space="preserve"> lighting may fade between warm and cool tones. </w:t>
      </w:r>
      <w:r w:rsidR="00D402BD" w:rsidRPr="00D32666">
        <w:t>Some performances may feature content on a</w:t>
      </w:r>
      <w:r w:rsidR="007F5C90" w:rsidRPr="00D32666">
        <w:t xml:space="preserve"> projector screen. </w:t>
      </w:r>
      <w:r w:rsidR="002B7E87" w:rsidRPr="00D32666">
        <w:t>There will be no strobes or flashing lights.</w:t>
      </w:r>
      <w:bookmarkEnd w:id="16"/>
    </w:p>
    <w:p w14:paraId="38353758" w14:textId="3E99CF9D" w:rsidR="0044650E" w:rsidRDefault="0044650E" w:rsidP="00D32666">
      <w:pPr>
        <w:rPr>
          <w:lang w:val="en-US" w:eastAsia="en-US"/>
        </w:rPr>
      </w:pPr>
    </w:p>
    <w:p w14:paraId="07E2F950" w14:textId="77777777" w:rsidR="00776BB1" w:rsidRPr="00D32666" w:rsidRDefault="0044650E" w:rsidP="00D32666">
      <w:pPr>
        <w:pStyle w:val="ListParagraph"/>
        <w:numPr>
          <w:ilvl w:val="0"/>
          <w:numId w:val="21"/>
        </w:numPr>
      </w:pPr>
      <w:bookmarkStart w:id="17" w:name="_Toc203574871"/>
      <w:r w:rsidRPr="00D32666">
        <w:rPr>
          <w:b/>
          <w:bCs/>
        </w:rPr>
        <w:t>Physical</w:t>
      </w:r>
      <w:r w:rsidR="00552D2C" w:rsidRPr="00D32666">
        <w:rPr>
          <w:b/>
          <w:bCs/>
        </w:rPr>
        <w:t>:</w:t>
      </w:r>
      <w:r w:rsidR="007F5C90" w:rsidRPr="00D32666">
        <w:rPr>
          <w:b/>
          <w:bCs/>
        </w:rPr>
        <w:t xml:space="preserve"> </w:t>
      </w:r>
      <w:r w:rsidR="00776BB1" w:rsidRPr="00D32666">
        <w:t>Vibration will be felt from the music. There may be potential for physical</w:t>
      </w:r>
      <w:bookmarkEnd w:id="17"/>
      <w:r w:rsidR="00776BB1" w:rsidRPr="00D32666">
        <w:t xml:space="preserve"> </w:t>
      </w:r>
    </w:p>
    <w:p w14:paraId="419FF5CF" w14:textId="19E40166" w:rsidR="0044650E" w:rsidRPr="00D32666" w:rsidRDefault="00776BB1" w:rsidP="00D32666">
      <w:pPr>
        <w:pStyle w:val="ListParagraph"/>
      </w:pPr>
      <w:bookmarkStart w:id="18" w:name="_Toc203574872"/>
      <w:r w:rsidRPr="00D32666">
        <w:t>interaction between the audiences as everyone can freely move around throughout</w:t>
      </w:r>
      <w:bookmarkEnd w:id="18"/>
      <w:r w:rsidRPr="00D32666">
        <w:t xml:space="preserve"> </w:t>
      </w:r>
      <w:bookmarkStart w:id="19" w:name="_Toc203574873"/>
      <w:r w:rsidRPr="00D32666">
        <w:t>the event. At times, performers may be roving in the party space during their acts.</w:t>
      </w:r>
      <w:r w:rsidR="00CC0F47" w:rsidRPr="00D32666">
        <w:t xml:space="preserve"> Some performers or MCs might interact with the audience but there is no pressure to respond. </w:t>
      </w:r>
      <w:r w:rsidRPr="00D32666">
        <w:t>The floors are smooth and flat surface.</w:t>
      </w:r>
      <w:bookmarkEnd w:id="19"/>
      <w:r>
        <w:br/>
      </w:r>
    </w:p>
    <w:p w14:paraId="24233FE1" w14:textId="6AC626CB" w:rsidR="00C537AD" w:rsidRPr="003A437B" w:rsidRDefault="0044650E" w:rsidP="00D32666">
      <w:pPr>
        <w:pStyle w:val="ListParagraph"/>
        <w:numPr>
          <w:ilvl w:val="0"/>
          <w:numId w:val="21"/>
        </w:numPr>
      </w:pPr>
      <w:bookmarkStart w:id="20" w:name="_Toc203574874"/>
      <w:r w:rsidRPr="00D32666">
        <w:rPr>
          <w:b/>
          <w:bCs/>
        </w:rPr>
        <w:t>Smell</w:t>
      </w:r>
      <w:r w:rsidR="002D1EDD" w:rsidRPr="00D32666">
        <w:rPr>
          <w:b/>
          <w:bCs/>
        </w:rPr>
        <w:t>:</w:t>
      </w:r>
      <w:r w:rsidR="002D1EDD" w:rsidRPr="00D32666">
        <w:t xml:space="preserve"> There is no use of scent in any performance acts. </w:t>
      </w:r>
      <w:r w:rsidR="000F1829" w:rsidRPr="00D32666">
        <w:t xml:space="preserve">There </w:t>
      </w:r>
      <w:r w:rsidR="00984A9C" w:rsidRPr="00D32666">
        <w:t xml:space="preserve">will be </w:t>
      </w:r>
      <w:r w:rsidR="00E9683C" w:rsidRPr="00D32666">
        <w:t>catering available in the space that will include the smell of fruit, cheese, spices and sauces.</w:t>
      </w:r>
      <w:bookmarkEnd w:id="20"/>
      <w:r w:rsidR="00E9683C" w:rsidRPr="00D32666">
        <w:t xml:space="preserve"> </w:t>
      </w:r>
    </w:p>
    <w:p w14:paraId="0BED8181" w14:textId="77777777" w:rsidR="0044650E" w:rsidRPr="003A437B" w:rsidRDefault="0044650E" w:rsidP="00D32666">
      <w:pPr>
        <w:rPr>
          <w:lang w:val="en-US" w:eastAsia="en-US"/>
        </w:rPr>
      </w:pPr>
    </w:p>
    <w:p w14:paraId="4C8C9978" w14:textId="0B3A4D7D" w:rsidR="1FD39B09" w:rsidRPr="00D32666" w:rsidRDefault="0044650E" w:rsidP="00D32666">
      <w:pPr>
        <w:pStyle w:val="ListParagraph"/>
        <w:numPr>
          <w:ilvl w:val="0"/>
          <w:numId w:val="21"/>
        </w:numPr>
        <w:rPr>
          <w:lang w:val="en-US" w:eastAsia="en-US"/>
        </w:rPr>
      </w:pPr>
      <w:bookmarkStart w:id="21" w:name="_Toc203574875"/>
      <w:r w:rsidRPr="00D32666">
        <w:rPr>
          <w:b/>
          <w:bCs/>
        </w:rPr>
        <w:t>Visual</w:t>
      </w:r>
      <w:r w:rsidR="00C63505" w:rsidRPr="00D32666">
        <w:rPr>
          <w:b/>
          <w:bCs/>
        </w:rPr>
        <w:t>:</w:t>
      </w:r>
      <w:r w:rsidR="00C63505" w:rsidRPr="00D32666">
        <w:t xml:space="preserve"> </w:t>
      </w:r>
      <w:r w:rsidR="00644374" w:rsidRPr="00D32666">
        <w:t xml:space="preserve">There will be an 8m x </w:t>
      </w:r>
      <w:r w:rsidR="00456A26" w:rsidRPr="00D32666">
        <w:t>6m stage in front of the proscenium arch</w:t>
      </w:r>
      <w:r w:rsidR="00292B80" w:rsidRPr="00D32666">
        <w:t xml:space="preserve">. The stage will have a blue velvet backdrop and a screen. </w:t>
      </w:r>
      <w:r w:rsidR="002C249F" w:rsidRPr="00D32666">
        <w:t xml:space="preserve">On the floor, there will be a </w:t>
      </w:r>
      <w:r w:rsidR="00E83E31" w:rsidRPr="00D32666">
        <w:t xml:space="preserve">large bamboo structure with various </w:t>
      </w:r>
      <w:r w:rsidR="00C55A00" w:rsidRPr="00D32666">
        <w:t xml:space="preserve">pieces of </w:t>
      </w:r>
      <w:r w:rsidR="004E7D31" w:rsidRPr="00D32666">
        <w:t>yarn and fabric</w:t>
      </w:r>
      <w:r w:rsidR="0095482B" w:rsidRPr="00D32666">
        <w:t xml:space="preserve"> </w:t>
      </w:r>
      <w:r w:rsidR="002C249F" w:rsidRPr="00D32666">
        <w:t xml:space="preserve">that guests are invited to interact with. </w:t>
      </w:r>
      <w:r w:rsidR="002C249F" w:rsidRPr="00D32666">
        <w:br/>
      </w:r>
      <w:r w:rsidR="002C249F" w:rsidRPr="00D32666">
        <w:br/>
      </w:r>
      <w:r w:rsidR="00292B80" w:rsidRPr="00D32666">
        <w:t xml:space="preserve">The space will also include a </w:t>
      </w:r>
      <w:r w:rsidR="000A3FAB" w:rsidRPr="00D32666">
        <w:t xml:space="preserve">piano, </w:t>
      </w:r>
      <w:r w:rsidR="00292B80" w:rsidRPr="00D32666">
        <w:t xml:space="preserve">bar, </w:t>
      </w:r>
      <w:r w:rsidR="00E83E31" w:rsidRPr="00D32666">
        <w:t xml:space="preserve">catering, </w:t>
      </w:r>
      <w:r w:rsidR="002C249F" w:rsidRPr="00D32666">
        <w:t xml:space="preserve">and </w:t>
      </w:r>
      <w:r w:rsidR="00E83E31" w:rsidRPr="00D32666">
        <w:t>DJ equipment.</w:t>
      </w:r>
      <w:bookmarkEnd w:id="21"/>
      <w:r w:rsidR="00E83E31" w:rsidRPr="00D32666">
        <w:t xml:space="preserve"> </w:t>
      </w:r>
    </w:p>
    <w:p w14:paraId="2E92A15E" w14:textId="72599939" w:rsidR="1FD39B09" w:rsidRDefault="1FD39B09" w:rsidP="1FD39B09">
      <w:pPr>
        <w:rPr>
          <w:lang w:val="en-US" w:eastAsia="en-US"/>
        </w:rPr>
      </w:pPr>
    </w:p>
    <w:p w14:paraId="76189158" w14:textId="54E0BD31" w:rsidR="002D5F1B" w:rsidRPr="00B3336A" w:rsidRDefault="002D5F1B" w:rsidP="00B3336A">
      <w:pPr>
        <w:rPr>
          <w:b/>
          <w:bCs/>
          <w:lang w:val="en-US" w:eastAsia="en-US"/>
        </w:rPr>
      </w:pPr>
      <w:r w:rsidRPr="00144E02">
        <w:rPr>
          <w:b/>
          <w:bCs/>
          <w:lang w:val="en-US" w:eastAsia="en-US"/>
        </w:rPr>
        <w:t>Studio 1</w:t>
      </w:r>
      <w:r w:rsidR="00B3336A">
        <w:rPr>
          <w:b/>
          <w:bCs/>
          <w:lang w:val="en-US" w:eastAsia="en-US"/>
        </w:rPr>
        <w:br/>
      </w:r>
    </w:p>
    <w:p w14:paraId="6124DD48" w14:textId="7A286B16" w:rsidR="002D5F1B" w:rsidRPr="00D32666" w:rsidRDefault="002D5F1B" w:rsidP="00D32666">
      <w:pPr>
        <w:pStyle w:val="ListParagraph"/>
        <w:numPr>
          <w:ilvl w:val="0"/>
          <w:numId w:val="22"/>
        </w:numPr>
        <w:rPr>
          <w:lang w:val="en-US" w:eastAsia="en-US"/>
        </w:rPr>
      </w:pPr>
      <w:r w:rsidRPr="00D32666">
        <w:rPr>
          <w:b/>
          <w:bCs/>
          <w:lang w:val="en-US" w:eastAsia="en-US"/>
        </w:rPr>
        <w:t>Sound:</w:t>
      </w:r>
      <w:r w:rsidRPr="00D32666">
        <w:rPr>
          <w:lang w:val="en-US" w:eastAsia="en-US"/>
        </w:rPr>
        <w:t xml:space="preserve"> In the afternoon, people will be </w:t>
      </w:r>
      <w:r w:rsidR="00972431" w:rsidRPr="00D32666">
        <w:rPr>
          <w:lang w:val="en-US" w:eastAsia="en-US"/>
        </w:rPr>
        <w:t xml:space="preserve">having conversations in the space. In the evening, </w:t>
      </w:r>
      <w:r w:rsidR="00CD1D55" w:rsidRPr="00D32666">
        <w:rPr>
          <w:lang w:val="en-US" w:eastAsia="en-US"/>
        </w:rPr>
        <w:t xml:space="preserve">a relaxed music performance will take place. </w:t>
      </w:r>
      <w:r w:rsidR="00CD1D55" w:rsidRPr="00D32666">
        <w:rPr>
          <w:lang w:val="en-US" w:eastAsia="en-US"/>
        </w:rPr>
        <w:br/>
      </w:r>
    </w:p>
    <w:p w14:paraId="697CF74E" w14:textId="4E259181" w:rsidR="00CD1D55" w:rsidRPr="00D32666" w:rsidRDefault="00CD1D55" w:rsidP="00D32666">
      <w:pPr>
        <w:pStyle w:val="ListParagraph"/>
        <w:numPr>
          <w:ilvl w:val="0"/>
          <w:numId w:val="22"/>
        </w:numPr>
        <w:rPr>
          <w:lang w:val="en-US" w:eastAsia="en-US"/>
        </w:rPr>
      </w:pPr>
      <w:r w:rsidRPr="00D32666">
        <w:rPr>
          <w:b/>
          <w:bCs/>
          <w:lang w:val="en-US" w:eastAsia="en-US"/>
        </w:rPr>
        <w:lastRenderedPageBreak/>
        <w:t>Lighting:</w:t>
      </w:r>
      <w:r w:rsidR="3B721762" w:rsidRPr="00D32666">
        <w:rPr>
          <w:b/>
          <w:bCs/>
          <w:lang w:val="en-US" w:eastAsia="en-US"/>
        </w:rPr>
        <w:t xml:space="preserve"> </w:t>
      </w:r>
      <w:r w:rsidR="3B721762" w:rsidRPr="00D32666">
        <w:rPr>
          <w:lang w:val="en-US" w:eastAsia="en-US"/>
        </w:rPr>
        <w:t xml:space="preserve">In the afternoon, there will be warm room lighting. </w:t>
      </w:r>
      <w:r w:rsidR="00A13573" w:rsidRPr="00D32666">
        <w:rPr>
          <w:lang w:val="en-US" w:eastAsia="en-US"/>
        </w:rPr>
        <w:t xml:space="preserve">In the evening, there will be soft mood lighting. </w:t>
      </w:r>
      <w:r w:rsidR="00A13573">
        <w:br/>
      </w:r>
    </w:p>
    <w:p w14:paraId="2CE5CF60" w14:textId="5F8CC8A3" w:rsidR="00A13573" w:rsidRPr="00D32666" w:rsidRDefault="00A13573" w:rsidP="00D32666">
      <w:pPr>
        <w:pStyle w:val="ListParagraph"/>
        <w:numPr>
          <w:ilvl w:val="0"/>
          <w:numId w:val="22"/>
        </w:numPr>
        <w:rPr>
          <w:lang w:val="en-US" w:eastAsia="en-US"/>
        </w:rPr>
      </w:pPr>
      <w:r w:rsidRPr="00D32666">
        <w:rPr>
          <w:b/>
          <w:bCs/>
          <w:lang w:val="en-US" w:eastAsia="en-US"/>
        </w:rPr>
        <w:t>Physical:</w:t>
      </w:r>
      <w:r w:rsidRPr="00D32666">
        <w:rPr>
          <w:lang w:val="en-US" w:eastAsia="en-US"/>
        </w:rPr>
        <w:t xml:space="preserve"> The Studio will contain a range of furnishings </w:t>
      </w:r>
      <w:r w:rsidR="00144E02" w:rsidRPr="00D32666">
        <w:rPr>
          <w:lang w:val="en-US" w:eastAsia="en-US"/>
        </w:rPr>
        <w:t xml:space="preserve">including tables and chairs, soft bean bags, rugs and cushions. </w:t>
      </w:r>
      <w:r w:rsidR="00144E02" w:rsidRPr="00D32666">
        <w:rPr>
          <w:lang w:val="en-US" w:eastAsia="en-US"/>
        </w:rPr>
        <w:br/>
      </w:r>
    </w:p>
    <w:p w14:paraId="2F85448A" w14:textId="349A85DB" w:rsidR="00144E02" w:rsidRPr="00D32666" w:rsidRDefault="00144E02" w:rsidP="00D32666">
      <w:pPr>
        <w:pStyle w:val="ListParagraph"/>
        <w:numPr>
          <w:ilvl w:val="0"/>
          <w:numId w:val="22"/>
        </w:numPr>
        <w:rPr>
          <w:lang w:val="en-US" w:eastAsia="en-US"/>
        </w:rPr>
      </w:pPr>
      <w:r w:rsidRPr="00D32666">
        <w:rPr>
          <w:b/>
          <w:bCs/>
          <w:lang w:val="en-US" w:eastAsia="en-US"/>
        </w:rPr>
        <w:t>Smell:</w:t>
      </w:r>
      <w:r w:rsidRPr="00D32666">
        <w:rPr>
          <w:lang w:val="en-US" w:eastAsia="en-US"/>
        </w:rPr>
        <w:t xml:space="preserve"> </w:t>
      </w:r>
      <w:r w:rsidR="00CC5176" w:rsidRPr="00D32666">
        <w:rPr>
          <w:lang w:val="en-US" w:eastAsia="en-US"/>
        </w:rPr>
        <w:t>A tea station in the space</w:t>
      </w:r>
      <w:r w:rsidR="00D71395" w:rsidRPr="00D32666">
        <w:rPr>
          <w:lang w:val="en-US" w:eastAsia="en-US"/>
        </w:rPr>
        <w:t xml:space="preserve"> may have a faint </w:t>
      </w:r>
      <w:r w:rsidR="04F15E5D" w:rsidRPr="00D32666">
        <w:rPr>
          <w:lang w:val="en-US" w:eastAsia="en-US"/>
        </w:rPr>
        <w:t>scent</w:t>
      </w:r>
      <w:r w:rsidR="00D71395" w:rsidRPr="00D32666">
        <w:rPr>
          <w:lang w:val="en-US" w:eastAsia="en-US"/>
        </w:rPr>
        <w:t xml:space="preserve">. </w:t>
      </w:r>
      <w:r w:rsidR="00DD545A">
        <w:br/>
      </w:r>
    </w:p>
    <w:p w14:paraId="7A76A6C3" w14:textId="2E72C7CC" w:rsidR="005C7CDD" w:rsidRPr="00D32666" w:rsidRDefault="00DD545A" w:rsidP="00D32666">
      <w:pPr>
        <w:pStyle w:val="ListParagraph"/>
        <w:numPr>
          <w:ilvl w:val="0"/>
          <w:numId w:val="22"/>
        </w:numPr>
        <w:rPr>
          <w:lang w:val="en-US" w:eastAsia="en-US"/>
        </w:rPr>
      </w:pPr>
      <w:r w:rsidRPr="00D32666">
        <w:rPr>
          <w:b/>
          <w:bCs/>
          <w:lang w:val="en-US" w:eastAsia="en-US"/>
        </w:rPr>
        <w:t>Visual:</w:t>
      </w:r>
      <w:r w:rsidRPr="00D32666">
        <w:rPr>
          <w:lang w:val="en-US" w:eastAsia="en-US"/>
        </w:rPr>
        <w:t xml:space="preserve"> </w:t>
      </w:r>
      <w:r w:rsidR="00E07867" w:rsidRPr="00D32666">
        <w:rPr>
          <w:lang w:val="en-US" w:eastAsia="en-US"/>
        </w:rPr>
        <w:t xml:space="preserve">One end of the room will be setup for </w:t>
      </w:r>
      <w:r w:rsidR="30EFCD9A" w:rsidRPr="00D32666">
        <w:rPr>
          <w:lang w:val="en-US" w:eastAsia="en-US"/>
        </w:rPr>
        <w:t>a</w:t>
      </w:r>
      <w:r w:rsidR="00E07867" w:rsidRPr="00D32666">
        <w:rPr>
          <w:lang w:val="en-US" w:eastAsia="en-US"/>
        </w:rPr>
        <w:t xml:space="preserve"> Conversation Corner and a </w:t>
      </w:r>
      <w:r w:rsidR="00E61B38" w:rsidRPr="00D32666">
        <w:rPr>
          <w:lang w:val="en-US" w:eastAsia="en-US"/>
        </w:rPr>
        <w:t xml:space="preserve">lei making workshop. This includes </w:t>
      </w:r>
      <w:r w:rsidR="00164582" w:rsidRPr="00D32666">
        <w:rPr>
          <w:lang w:val="en-US" w:eastAsia="en-US"/>
        </w:rPr>
        <w:t xml:space="preserve">tables and chairs, postcards, ribbons, and </w:t>
      </w:r>
      <w:r w:rsidR="00E61B38" w:rsidRPr="00D32666">
        <w:rPr>
          <w:lang w:val="en-US" w:eastAsia="en-US"/>
        </w:rPr>
        <w:t>a pinboard featuring messages from guests</w:t>
      </w:r>
      <w:r w:rsidR="00164582" w:rsidRPr="00D32666">
        <w:rPr>
          <w:lang w:val="en-US" w:eastAsia="en-US"/>
        </w:rPr>
        <w:t xml:space="preserve">. </w:t>
      </w:r>
      <w:r w:rsidR="00164582">
        <w:br/>
      </w:r>
      <w:r w:rsidR="00164582">
        <w:br/>
      </w:r>
      <w:r w:rsidR="00164582" w:rsidRPr="00D32666">
        <w:rPr>
          <w:lang w:val="en-US" w:eastAsia="en-US"/>
        </w:rPr>
        <w:t xml:space="preserve">The </w:t>
      </w:r>
      <w:proofErr w:type="spellStart"/>
      <w:r w:rsidR="00164582" w:rsidRPr="00D32666">
        <w:rPr>
          <w:lang w:val="en-US" w:eastAsia="en-US"/>
        </w:rPr>
        <w:t>centre</w:t>
      </w:r>
      <w:proofErr w:type="spellEnd"/>
      <w:r w:rsidR="00164582" w:rsidRPr="00D32666">
        <w:rPr>
          <w:lang w:val="en-US" w:eastAsia="en-US"/>
        </w:rPr>
        <w:t xml:space="preserve"> of the room is a chill out space </w:t>
      </w:r>
      <w:r w:rsidR="00BA6AB0" w:rsidRPr="00D32666">
        <w:rPr>
          <w:lang w:val="en-US" w:eastAsia="en-US"/>
        </w:rPr>
        <w:t xml:space="preserve">containing a range of seating options. </w:t>
      </w:r>
      <w:r w:rsidR="00BA6AB0">
        <w:br/>
      </w:r>
      <w:r w:rsidR="00BA6AB0">
        <w:br/>
      </w:r>
      <w:r w:rsidR="00BA6AB0" w:rsidRPr="00D32666">
        <w:rPr>
          <w:lang w:val="en-US" w:eastAsia="en-US"/>
        </w:rPr>
        <w:t xml:space="preserve">The other end of the room will be setup with DJ equipment. </w:t>
      </w:r>
    </w:p>
    <w:p w14:paraId="32E73482" w14:textId="2AE451B5" w:rsidR="005C7CDD" w:rsidRPr="00B3336A" w:rsidRDefault="005C7CDD" w:rsidP="00B3336A">
      <w:pPr>
        <w:pStyle w:val="Heading1"/>
        <w:rPr>
          <w:b/>
          <w:bCs/>
          <w:sz w:val="36"/>
          <w:u w:val="single"/>
        </w:rPr>
      </w:pPr>
      <w:bookmarkStart w:id="22" w:name="_Toc203574876"/>
      <w:r w:rsidRPr="00B3336A">
        <w:rPr>
          <w:b/>
          <w:bCs/>
        </w:rPr>
        <w:t>Audience Experience</w:t>
      </w:r>
      <w:bookmarkEnd w:id="22"/>
      <w:r w:rsidRPr="00B3336A">
        <w:rPr>
          <w:b/>
          <w:bCs/>
        </w:rPr>
        <w:t xml:space="preserve"> </w:t>
      </w:r>
    </w:p>
    <w:p w14:paraId="0EFC1E89" w14:textId="77777777" w:rsidR="0044650E" w:rsidRPr="003A437B" w:rsidRDefault="0044650E" w:rsidP="0044650E">
      <w:pPr>
        <w:rPr>
          <w:lang w:val="en-US" w:eastAsia="en-US"/>
        </w:rPr>
      </w:pPr>
    </w:p>
    <w:p w14:paraId="792C182D" w14:textId="77777777" w:rsidR="0044650E" w:rsidRPr="00F66FE9" w:rsidRDefault="0044650E" w:rsidP="0044650E">
      <w:pPr>
        <w:pStyle w:val="Heading2"/>
        <w:rPr>
          <w:rFonts w:eastAsia="Arial"/>
          <w:b/>
          <w:bCs/>
        </w:rPr>
      </w:pPr>
      <w:bookmarkStart w:id="23" w:name="_Toc203574877"/>
      <w:r w:rsidRPr="00F66FE9">
        <w:rPr>
          <w:rFonts w:eastAsia="Arial"/>
          <w:b/>
          <w:bCs/>
        </w:rPr>
        <w:t>Entry to space</w:t>
      </w:r>
      <w:bookmarkEnd w:id="23"/>
    </w:p>
    <w:p w14:paraId="1411A75A" w14:textId="77777777" w:rsidR="00F37B52" w:rsidRDefault="00F37B52" w:rsidP="0044650E">
      <w:pPr>
        <w:rPr>
          <w:rFonts w:eastAsia="Calibri" w:cs="Arial"/>
          <w:color w:val="000000" w:themeColor="text1"/>
        </w:rPr>
      </w:pPr>
    </w:p>
    <w:p w14:paraId="1CF96262" w14:textId="1307FCA4" w:rsidR="00F66FE9" w:rsidRPr="00F66FE9" w:rsidRDefault="00522238" w:rsidP="00F66FE9">
      <w:pPr>
        <w:rPr>
          <w:rFonts w:eastAsia="Calibri" w:cs="Arial"/>
          <w:color w:val="000000" w:themeColor="text1"/>
        </w:rPr>
      </w:pPr>
      <w:r>
        <w:rPr>
          <w:rFonts w:eastAsia="Calibri" w:cs="Arial"/>
          <w:color w:val="000000" w:themeColor="text1"/>
        </w:rPr>
        <w:t xml:space="preserve">This event will take place in the Main Hall and Studio 1. </w:t>
      </w:r>
      <w:r w:rsidR="00F66FE9" w:rsidRPr="00F66FE9">
        <w:rPr>
          <w:rFonts w:eastAsia="Calibri" w:cs="Arial"/>
          <w:color w:val="000000" w:themeColor="text1"/>
        </w:rPr>
        <w:t xml:space="preserve">Front of house staff will guide </w:t>
      </w:r>
    </w:p>
    <w:p w14:paraId="26400C71" w14:textId="4D9ABFF7" w:rsidR="00F66FE9" w:rsidRPr="00F66FE9" w:rsidRDefault="00F66FE9" w:rsidP="00F66FE9">
      <w:pPr>
        <w:rPr>
          <w:rFonts w:eastAsia="Calibri" w:cs="Arial"/>
          <w:color w:val="000000" w:themeColor="text1"/>
        </w:rPr>
      </w:pPr>
      <w:r w:rsidRPr="00F66FE9">
        <w:rPr>
          <w:rFonts w:eastAsia="Calibri" w:cs="Arial"/>
          <w:color w:val="000000" w:themeColor="text1"/>
        </w:rPr>
        <w:t xml:space="preserve">you to </w:t>
      </w:r>
      <w:r w:rsidR="00522238">
        <w:rPr>
          <w:rFonts w:eastAsia="Calibri" w:cs="Arial"/>
          <w:color w:val="000000" w:themeColor="text1"/>
        </w:rPr>
        <w:t xml:space="preserve">either space </w:t>
      </w:r>
      <w:r w:rsidRPr="00F66FE9">
        <w:rPr>
          <w:rFonts w:eastAsia="Calibri" w:cs="Arial"/>
          <w:color w:val="000000" w:themeColor="text1"/>
        </w:rPr>
        <w:t>from the foyer.</w:t>
      </w:r>
      <w:r w:rsidR="008C59D3">
        <w:rPr>
          <w:rFonts w:eastAsia="Calibri" w:cs="Arial"/>
          <w:color w:val="000000" w:themeColor="text1"/>
        </w:rPr>
        <w:br/>
      </w:r>
    </w:p>
    <w:p w14:paraId="0229FF6E" w14:textId="77777777" w:rsidR="00F66FE9" w:rsidRPr="00F66FE9" w:rsidRDefault="00F66FE9" w:rsidP="00F66FE9">
      <w:pPr>
        <w:rPr>
          <w:rFonts w:eastAsia="Calibri" w:cs="Arial"/>
          <w:color w:val="000000" w:themeColor="text1"/>
        </w:rPr>
      </w:pPr>
      <w:r w:rsidRPr="00F66FE9">
        <w:rPr>
          <w:rFonts w:eastAsia="Calibri" w:cs="Arial"/>
          <w:color w:val="000000" w:themeColor="text1"/>
        </w:rPr>
        <w:t xml:space="preserve">Access to Main Hall space: </w:t>
      </w:r>
    </w:p>
    <w:p w14:paraId="407B0CB7" w14:textId="77777777" w:rsidR="008C59D3" w:rsidRDefault="00F66FE9" w:rsidP="008C59D3">
      <w:pPr>
        <w:pStyle w:val="ListParagraph"/>
        <w:numPr>
          <w:ilvl w:val="0"/>
          <w:numId w:val="19"/>
        </w:numPr>
        <w:rPr>
          <w:rFonts w:eastAsia="Calibri"/>
          <w:color w:val="000000" w:themeColor="text1"/>
        </w:rPr>
      </w:pPr>
      <w:r w:rsidRPr="008C59D3">
        <w:rPr>
          <w:rFonts w:eastAsia="Calibri"/>
          <w:color w:val="000000" w:themeColor="text1"/>
        </w:rPr>
        <w:t>The Main Hall can be accessed on ground level next to reception</w:t>
      </w:r>
    </w:p>
    <w:p w14:paraId="237C86EA" w14:textId="766EF186" w:rsidR="00756A38" w:rsidRPr="008C59D3" w:rsidRDefault="00F66FE9" w:rsidP="008C59D3">
      <w:pPr>
        <w:pStyle w:val="ListParagraph"/>
        <w:numPr>
          <w:ilvl w:val="0"/>
          <w:numId w:val="19"/>
        </w:numPr>
        <w:rPr>
          <w:rFonts w:eastAsia="Calibri"/>
          <w:color w:val="000000" w:themeColor="text1"/>
        </w:rPr>
      </w:pPr>
      <w:r w:rsidRPr="008C59D3">
        <w:rPr>
          <w:rFonts w:eastAsia="Calibri"/>
          <w:color w:val="000000" w:themeColor="text1"/>
        </w:rPr>
        <w:t>Entry to the main hall is through large double doors in the main foyer. The doors</w:t>
      </w:r>
      <w:r w:rsidR="008C59D3">
        <w:rPr>
          <w:rFonts w:eastAsia="Calibri"/>
          <w:color w:val="000000" w:themeColor="text1"/>
        </w:rPr>
        <w:t xml:space="preserve"> </w:t>
      </w:r>
      <w:r w:rsidRPr="008C59D3">
        <w:rPr>
          <w:rFonts w:eastAsia="Calibri"/>
          <w:color w:val="000000" w:themeColor="text1"/>
        </w:rPr>
        <w:t>open towards you.</w:t>
      </w:r>
    </w:p>
    <w:p w14:paraId="27409094" w14:textId="0137EB7E" w:rsidR="00FC7120" w:rsidRPr="00FC7120" w:rsidRDefault="00FC7120" w:rsidP="00FC7120">
      <w:pPr>
        <w:rPr>
          <w:lang w:val="en-US" w:eastAsia="en-US"/>
        </w:rPr>
      </w:pPr>
      <w:r w:rsidRPr="00FC7120">
        <w:rPr>
          <w:lang w:val="en-US" w:eastAsia="en-US"/>
        </w:rPr>
        <w:t xml:space="preserve">Access to Studio </w:t>
      </w:r>
      <w:r>
        <w:rPr>
          <w:lang w:val="en-US" w:eastAsia="en-US"/>
        </w:rPr>
        <w:t>1</w:t>
      </w:r>
      <w:r w:rsidRPr="00FC7120">
        <w:rPr>
          <w:lang w:val="en-US" w:eastAsia="en-US"/>
        </w:rPr>
        <w:t xml:space="preserve"> space: </w:t>
      </w:r>
    </w:p>
    <w:p w14:paraId="119E9863" w14:textId="5DE006BA" w:rsidR="00FC7120" w:rsidRPr="00D603F1" w:rsidRDefault="00FC7120" w:rsidP="00F6456D">
      <w:pPr>
        <w:pStyle w:val="ListParagraph"/>
        <w:numPr>
          <w:ilvl w:val="0"/>
          <w:numId w:val="20"/>
        </w:numPr>
        <w:rPr>
          <w:lang w:val="en-US" w:eastAsia="en-US"/>
        </w:rPr>
      </w:pPr>
      <w:r w:rsidRPr="00D603F1">
        <w:rPr>
          <w:lang w:val="en-US" w:eastAsia="en-US"/>
        </w:rPr>
        <w:t xml:space="preserve">Studio 1 can be accessed via </w:t>
      </w:r>
      <w:r w:rsidR="00D603F1" w:rsidRPr="00D603F1">
        <w:rPr>
          <w:lang w:val="en-US" w:eastAsia="en-US"/>
        </w:rPr>
        <w:t xml:space="preserve">a lift </w:t>
      </w:r>
      <w:r w:rsidRPr="00D603F1">
        <w:rPr>
          <w:lang w:val="en-US" w:eastAsia="en-US"/>
        </w:rPr>
        <w:t>in the foyer or the staircase behind the reception desk.</w:t>
      </w:r>
    </w:p>
    <w:p w14:paraId="73DB838D" w14:textId="5237D4C9" w:rsidR="00884D95" w:rsidRPr="00F10E3E" w:rsidRDefault="00FC7120" w:rsidP="00F10E3E">
      <w:pPr>
        <w:pStyle w:val="ListParagraph"/>
        <w:numPr>
          <w:ilvl w:val="0"/>
          <w:numId w:val="20"/>
        </w:numPr>
        <w:rPr>
          <w:lang w:val="en-US" w:eastAsia="en-US"/>
        </w:rPr>
      </w:pPr>
      <w:r w:rsidRPr="00D603F1">
        <w:rPr>
          <w:lang w:val="en-US" w:eastAsia="en-US"/>
        </w:rPr>
        <w:t xml:space="preserve">From the </w:t>
      </w:r>
      <w:r w:rsidR="00D603F1" w:rsidRPr="00D603F1">
        <w:rPr>
          <w:lang w:val="en-US" w:eastAsia="en-US"/>
        </w:rPr>
        <w:t>lift, e</w:t>
      </w:r>
      <w:r w:rsidRPr="00D603F1">
        <w:rPr>
          <w:lang w:val="en-US" w:eastAsia="en-US"/>
        </w:rPr>
        <w:t xml:space="preserve">ntry to Studio 1 is through large double doors at the </w:t>
      </w:r>
      <w:r w:rsidR="00D603F1" w:rsidRPr="00D603F1">
        <w:rPr>
          <w:lang w:val="en-US" w:eastAsia="en-US"/>
        </w:rPr>
        <w:t xml:space="preserve">end of the corridor. </w:t>
      </w:r>
    </w:p>
    <w:p w14:paraId="4A5C6A60" w14:textId="77777777" w:rsidR="0044650E" w:rsidRPr="00F10E3E" w:rsidRDefault="0044650E" w:rsidP="0044650E">
      <w:pPr>
        <w:pStyle w:val="Heading2"/>
        <w:rPr>
          <w:rFonts w:eastAsia="Arial"/>
          <w:b/>
          <w:bCs/>
        </w:rPr>
      </w:pPr>
      <w:bookmarkStart w:id="24" w:name="_Toc203574878"/>
      <w:r w:rsidRPr="00F10E3E">
        <w:rPr>
          <w:rFonts w:eastAsia="Arial"/>
          <w:b/>
          <w:bCs/>
        </w:rPr>
        <w:t>Shocks or surprises</w:t>
      </w:r>
      <w:bookmarkEnd w:id="24"/>
    </w:p>
    <w:p w14:paraId="39B011BB" w14:textId="77777777" w:rsidR="00F37B52" w:rsidRDefault="00F37B52" w:rsidP="0044650E">
      <w:pPr>
        <w:rPr>
          <w:rFonts w:eastAsia="Calibri" w:cs="Arial"/>
          <w:color w:val="000000" w:themeColor="text1"/>
        </w:rPr>
      </w:pPr>
    </w:p>
    <w:p w14:paraId="02E9BC5E" w14:textId="3985FDD2" w:rsidR="00F97CC4" w:rsidRPr="00D32666" w:rsidRDefault="008B5DB5" w:rsidP="00F97CC4">
      <w:pPr>
        <w:rPr>
          <w:rFonts w:eastAsia="Arial"/>
        </w:rPr>
      </w:pPr>
      <w:r w:rsidRPr="00D32666">
        <w:rPr>
          <w:rFonts w:eastAsia="Calibri" w:cs="Arial"/>
          <w:color w:val="000000" w:themeColor="text1"/>
        </w:rPr>
        <w:t xml:space="preserve">There are no shocks or surprises during this event. </w:t>
      </w:r>
    </w:p>
    <w:p w14:paraId="4DFE667E" w14:textId="77777777" w:rsidR="00F97CC4" w:rsidRDefault="00F97CC4" w:rsidP="00F97CC4">
      <w:pPr>
        <w:rPr>
          <w:rFonts w:eastAsia="Arial"/>
        </w:rPr>
      </w:pPr>
    </w:p>
    <w:p w14:paraId="093847DE" w14:textId="519B4DA4" w:rsidR="0044650E" w:rsidRPr="00F10E3E" w:rsidRDefault="0044650E" w:rsidP="00F97CC4">
      <w:pPr>
        <w:pStyle w:val="Heading2"/>
        <w:rPr>
          <w:rFonts w:eastAsia="Calibri"/>
          <w:b/>
          <w:bCs/>
          <w:color w:val="000000" w:themeColor="text1"/>
        </w:rPr>
      </w:pPr>
      <w:bookmarkStart w:id="25" w:name="_Toc203574879"/>
      <w:r w:rsidRPr="00F10E3E">
        <w:rPr>
          <w:rFonts w:eastAsia="Arial"/>
          <w:b/>
          <w:bCs/>
        </w:rPr>
        <w:t>Audience experience</w:t>
      </w:r>
      <w:bookmarkEnd w:id="25"/>
      <w:r w:rsidRPr="00F10E3E">
        <w:rPr>
          <w:rFonts w:eastAsia="Arial"/>
          <w:b/>
          <w:bCs/>
        </w:rPr>
        <w:t xml:space="preserve"> </w:t>
      </w:r>
    </w:p>
    <w:p w14:paraId="16CA44AC" w14:textId="77777777" w:rsidR="00F37B52" w:rsidRDefault="00F37B52" w:rsidP="0044650E">
      <w:pPr>
        <w:rPr>
          <w:rFonts w:eastAsia="Calibri" w:cs="Arial"/>
          <w:color w:val="000000" w:themeColor="text1"/>
        </w:rPr>
      </w:pPr>
    </w:p>
    <w:p w14:paraId="0AD026F2" w14:textId="0B04C682" w:rsidR="000A3FAB" w:rsidRPr="000A3FAB" w:rsidRDefault="000A3FAB" w:rsidP="000A3FAB">
      <w:pPr>
        <w:rPr>
          <w:rFonts w:eastAsia="Calibri" w:cs="Arial"/>
          <w:color w:val="000000" w:themeColor="text1"/>
        </w:rPr>
      </w:pPr>
      <w:r>
        <w:rPr>
          <w:rFonts w:eastAsia="Calibri" w:cs="Arial"/>
          <w:color w:val="000000" w:themeColor="text1"/>
        </w:rPr>
        <w:t xml:space="preserve">Most </w:t>
      </w:r>
      <w:r w:rsidRPr="000A3FAB">
        <w:rPr>
          <w:rFonts w:eastAsia="Calibri" w:cs="Arial"/>
          <w:color w:val="000000" w:themeColor="text1"/>
        </w:rPr>
        <w:t xml:space="preserve">acts will take place on the stage, and audiences can choose to experience the </w:t>
      </w:r>
    </w:p>
    <w:p w14:paraId="1950DA42" w14:textId="6E72C324" w:rsidR="00756A38" w:rsidRDefault="000A3FAB" w:rsidP="000A3FAB">
      <w:pPr>
        <w:rPr>
          <w:rFonts w:eastAsia="Calibri" w:cs="Arial"/>
          <w:color w:val="000000" w:themeColor="text1"/>
        </w:rPr>
      </w:pPr>
      <w:r w:rsidRPr="000A3FAB">
        <w:rPr>
          <w:rFonts w:eastAsia="Calibri" w:cs="Arial"/>
          <w:color w:val="000000" w:themeColor="text1"/>
        </w:rPr>
        <w:lastRenderedPageBreak/>
        <w:t>performances from any distance that is comfortable.</w:t>
      </w:r>
    </w:p>
    <w:p w14:paraId="224C8611" w14:textId="77777777" w:rsidR="000A3FAB" w:rsidRDefault="000A3FAB" w:rsidP="000A3FAB">
      <w:pPr>
        <w:rPr>
          <w:rFonts w:eastAsia="Calibri" w:cs="Arial"/>
          <w:color w:val="000000" w:themeColor="text1"/>
        </w:rPr>
      </w:pPr>
    </w:p>
    <w:p w14:paraId="6C3427CB" w14:textId="61680CAE" w:rsidR="00D32666" w:rsidRDefault="005F4519" w:rsidP="00D32666">
      <w:pPr>
        <w:rPr>
          <w:rFonts w:eastAsia="Calibri" w:cs="Arial"/>
          <w:color w:val="000000" w:themeColor="text1"/>
        </w:rPr>
      </w:pPr>
      <w:r>
        <w:rPr>
          <w:rFonts w:eastAsia="Calibri" w:cs="Arial"/>
          <w:color w:val="000000" w:themeColor="text1"/>
        </w:rPr>
        <w:t xml:space="preserve">Two performances will take place at an upright piano </w:t>
      </w:r>
      <w:r w:rsidR="00B3336A">
        <w:rPr>
          <w:rFonts w:eastAsia="Calibri" w:cs="Arial"/>
          <w:color w:val="000000" w:themeColor="text1"/>
        </w:rPr>
        <w:t xml:space="preserve">on the floor of the Main Hall. </w:t>
      </w:r>
    </w:p>
    <w:p w14:paraId="788E4B63" w14:textId="77777777" w:rsidR="000A3FAB" w:rsidRPr="003A437B" w:rsidRDefault="000A3FAB" w:rsidP="000A3FAB">
      <w:pPr>
        <w:rPr>
          <w:lang w:val="en-US" w:eastAsia="en-US"/>
        </w:rPr>
      </w:pPr>
    </w:p>
    <w:p w14:paraId="49B30191" w14:textId="77777777" w:rsidR="0044650E" w:rsidRPr="00F10E3E" w:rsidRDefault="0044650E" w:rsidP="0044650E">
      <w:pPr>
        <w:pStyle w:val="Heading2"/>
        <w:rPr>
          <w:rFonts w:eastAsia="Arial"/>
          <w:b/>
          <w:bCs/>
        </w:rPr>
      </w:pPr>
      <w:bookmarkStart w:id="26" w:name="_Toc203574880"/>
      <w:r w:rsidRPr="00F10E3E">
        <w:rPr>
          <w:rFonts w:eastAsia="Arial"/>
          <w:b/>
          <w:bCs/>
        </w:rPr>
        <w:t>Social expectations</w:t>
      </w:r>
      <w:bookmarkEnd w:id="26"/>
    </w:p>
    <w:p w14:paraId="226A3073" w14:textId="77777777" w:rsidR="00F37B52" w:rsidRDefault="00F37B52" w:rsidP="0044650E">
      <w:pPr>
        <w:rPr>
          <w:rFonts w:eastAsia="Calibri" w:cs="Arial"/>
          <w:color w:val="000000" w:themeColor="text1"/>
        </w:rPr>
      </w:pPr>
    </w:p>
    <w:p w14:paraId="478F69FB" w14:textId="3C1C974A" w:rsidR="00D727D5" w:rsidRPr="00D727D5" w:rsidRDefault="00D727D5" w:rsidP="00D727D5">
      <w:pPr>
        <w:rPr>
          <w:rFonts w:eastAsia="Calibri" w:cs="Arial"/>
          <w:color w:val="000000" w:themeColor="text1"/>
        </w:rPr>
      </w:pPr>
      <w:r w:rsidRPr="00D727D5">
        <w:rPr>
          <w:rFonts w:eastAsia="Calibri" w:cs="Arial"/>
          <w:color w:val="000000" w:themeColor="text1"/>
        </w:rPr>
        <w:t>Audiences are able to move freely around the space and across all levels. The DJ</w:t>
      </w:r>
      <w:r w:rsidR="00CF7CB0">
        <w:rPr>
          <w:rFonts w:eastAsia="Calibri" w:cs="Arial"/>
          <w:color w:val="000000" w:themeColor="text1"/>
        </w:rPr>
        <w:t xml:space="preserve"> </w:t>
      </w:r>
      <w:r w:rsidRPr="00D727D5">
        <w:rPr>
          <w:rFonts w:eastAsia="Calibri" w:cs="Arial"/>
          <w:color w:val="000000" w:themeColor="text1"/>
        </w:rPr>
        <w:t xml:space="preserve">will </w:t>
      </w:r>
    </w:p>
    <w:p w14:paraId="61A13E8C" w14:textId="6AFF557B" w:rsidR="00D727D5" w:rsidRPr="00D727D5" w:rsidRDefault="00D727D5" w:rsidP="007D0EF7">
      <w:pPr>
        <w:rPr>
          <w:rFonts w:eastAsia="Calibri" w:cs="Arial"/>
          <w:color w:val="000000" w:themeColor="text1"/>
        </w:rPr>
      </w:pPr>
      <w:r w:rsidRPr="00D727D5">
        <w:rPr>
          <w:rFonts w:eastAsia="Calibri" w:cs="Arial"/>
          <w:color w:val="000000" w:themeColor="text1"/>
        </w:rPr>
        <w:t xml:space="preserve">play dance music, and you are welcome to dance in the space or socialise. </w:t>
      </w:r>
      <w:r w:rsidR="007D0EF7">
        <w:rPr>
          <w:rFonts w:eastAsia="Calibri" w:cs="Arial"/>
          <w:color w:val="000000" w:themeColor="text1"/>
        </w:rPr>
        <w:br/>
      </w:r>
    </w:p>
    <w:p w14:paraId="14CD97BB" w14:textId="24ACF34C" w:rsidR="00D727D5" w:rsidRPr="00D727D5" w:rsidRDefault="00D727D5" w:rsidP="007D0EF7">
      <w:pPr>
        <w:rPr>
          <w:rFonts w:eastAsia="Calibri" w:cs="Arial"/>
          <w:color w:val="000000" w:themeColor="text1"/>
        </w:rPr>
      </w:pPr>
      <w:r w:rsidRPr="00D727D5">
        <w:rPr>
          <w:rFonts w:eastAsia="Calibri" w:cs="Arial"/>
          <w:color w:val="000000" w:themeColor="text1"/>
        </w:rPr>
        <w:t xml:space="preserve">There will be a small number of high and low tables and chairs available in the </w:t>
      </w:r>
      <w:r w:rsidR="007D0EF7">
        <w:rPr>
          <w:rFonts w:eastAsia="Calibri" w:cs="Arial"/>
          <w:color w:val="000000" w:themeColor="text1"/>
        </w:rPr>
        <w:t>Main Hall</w:t>
      </w:r>
      <w:r w:rsidRPr="00D727D5">
        <w:rPr>
          <w:rFonts w:eastAsia="Calibri" w:cs="Arial"/>
          <w:color w:val="000000" w:themeColor="text1"/>
        </w:rPr>
        <w:t xml:space="preserve">, and relaxed spaces in the foyer. The social space upstairs will have an assortment of bean bags </w:t>
      </w:r>
      <w:r w:rsidR="007D0EF7">
        <w:rPr>
          <w:rFonts w:eastAsia="Calibri" w:cs="Arial"/>
          <w:color w:val="000000" w:themeColor="text1"/>
        </w:rPr>
        <w:t xml:space="preserve">and cushions. </w:t>
      </w:r>
      <w:r w:rsidR="007D0EF7">
        <w:rPr>
          <w:rFonts w:eastAsia="Calibri" w:cs="Arial"/>
          <w:color w:val="000000" w:themeColor="text1"/>
        </w:rPr>
        <w:br/>
      </w:r>
    </w:p>
    <w:p w14:paraId="2E429CCD" w14:textId="77777777" w:rsidR="00D727D5" w:rsidRPr="00D727D5" w:rsidRDefault="00D727D5" w:rsidP="00D727D5">
      <w:pPr>
        <w:rPr>
          <w:rFonts w:eastAsia="Calibri" w:cs="Arial"/>
          <w:color w:val="000000" w:themeColor="text1"/>
        </w:rPr>
      </w:pPr>
      <w:r w:rsidRPr="00D727D5">
        <w:rPr>
          <w:rFonts w:eastAsia="Calibri" w:cs="Arial"/>
          <w:color w:val="000000" w:themeColor="text1"/>
        </w:rPr>
        <w:t xml:space="preserve">You are welcome to come and go as you please across all spaces, make noise, stim, </w:t>
      </w:r>
    </w:p>
    <w:p w14:paraId="0ECA3FEB" w14:textId="2E7AC013" w:rsidR="0044650E" w:rsidRDefault="00D727D5" w:rsidP="00D727D5">
      <w:pPr>
        <w:rPr>
          <w:rFonts w:eastAsia="Calibri" w:cs="Arial"/>
          <w:color w:val="000000" w:themeColor="text1"/>
        </w:rPr>
      </w:pPr>
      <w:r w:rsidRPr="00D727D5">
        <w:rPr>
          <w:rFonts w:eastAsia="Calibri" w:cs="Arial"/>
          <w:color w:val="000000" w:themeColor="text1"/>
        </w:rPr>
        <w:t xml:space="preserve">and respond to the </w:t>
      </w:r>
      <w:r w:rsidRPr="1FD39B09">
        <w:rPr>
          <w:rFonts w:eastAsia="Calibri" w:cs="Arial"/>
          <w:color w:val="000000" w:themeColor="text1"/>
        </w:rPr>
        <w:t>work</w:t>
      </w:r>
      <w:r w:rsidR="72087C84" w:rsidRPr="1FD39B09">
        <w:rPr>
          <w:rFonts w:eastAsia="Calibri" w:cs="Arial"/>
          <w:color w:val="000000" w:themeColor="text1"/>
        </w:rPr>
        <w:t>s</w:t>
      </w:r>
      <w:r w:rsidRPr="00D727D5">
        <w:rPr>
          <w:rFonts w:eastAsia="Calibri" w:cs="Arial"/>
          <w:color w:val="000000" w:themeColor="text1"/>
        </w:rPr>
        <w:t xml:space="preserve"> for the duration of the event.</w:t>
      </w:r>
    </w:p>
    <w:p w14:paraId="64EF03F6" w14:textId="77777777" w:rsidR="00D727D5" w:rsidRDefault="00D727D5" w:rsidP="00D727D5">
      <w:pPr>
        <w:rPr>
          <w:rFonts w:eastAsia="Calibri" w:cs="Arial"/>
          <w:color w:val="000000" w:themeColor="text1"/>
        </w:rPr>
      </w:pPr>
    </w:p>
    <w:p w14:paraId="0002D62B" w14:textId="77777777" w:rsidR="0044650E" w:rsidRPr="00D727D5" w:rsidRDefault="0044650E" w:rsidP="0044650E">
      <w:pPr>
        <w:pStyle w:val="Heading2"/>
        <w:rPr>
          <w:rFonts w:eastAsia="Arial"/>
          <w:b/>
          <w:bCs/>
        </w:rPr>
      </w:pPr>
      <w:bookmarkStart w:id="27" w:name="_Toc203574881"/>
      <w:r w:rsidRPr="00D727D5">
        <w:rPr>
          <w:rFonts w:eastAsia="Arial"/>
          <w:b/>
          <w:bCs/>
        </w:rPr>
        <w:t>Performance expectations</w:t>
      </w:r>
      <w:bookmarkEnd w:id="27"/>
    </w:p>
    <w:p w14:paraId="2114F43A" w14:textId="77777777" w:rsidR="00F37B52" w:rsidRDefault="00F37B52" w:rsidP="0044650E">
      <w:pPr>
        <w:rPr>
          <w:rFonts w:eastAsia="Calibri" w:cs="Arial"/>
          <w:color w:val="000000" w:themeColor="text1"/>
        </w:rPr>
      </w:pPr>
    </w:p>
    <w:p w14:paraId="07DEE127" w14:textId="6F90BDBB" w:rsidR="0044650E" w:rsidRDefault="003D3C83" w:rsidP="00FD6E5B">
      <w:pPr>
        <w:rPr>
          <w:rFonts w:eastAsia="Calibri" w:cs="Arial"/>
          <w:color w:val="000000" w:themeColor="text1"/>
        </w:rPr>
      </w:pPr>
      <w:r>
        <w:rPr>
          <w:rFonts w:eastAsia="Calibri" w:cs="Arial"/>
          <w:color w:val="000000" w:themeColor="text1"/>
        </w:rPr>
        <w:t xml:space="preserve">There </w:t>
      </w:r>
      <w:r w:rsidR="008C6A72">
        <w:rPr>
          <w:rFonts w:eastAsia="Calibri" w:cs="Arial"/>
          <w:color w:val="000000" w:themeColor="text1"/>
        </w:rPr>
        <w:t xml:space="preserve">are several short performances throughout the event. </w:t>
      </w:r>
      <w:r w:rsidR="00794D75">
        <w:rPr>
          <w:rFonts w:eastAsia="Calibri" w:cs="Arial"/>
          <w:color w:val="000000" w:themeColor="text1"/>
        </w:rPr>
        <w:t xml:space="preserve">Some performances will involve </w:t>
      </w:r>
      <w:r w:rsidR="00FD6E5B">
        <w:rPr>
          <w:rFonts w:eastAsia="Calibri" w:cs="Arial"/>
          <w:color w:val="000000" w:themeColor="text1"/>
        </w:rPr>
        <w:t xml:space="preserve">optional audience participation. You can choose to participate or not. </w:t>
      </w:r>
    </w:p>
    <w:p w14:paraId="326E8350" w14:textId="77777777" w:rsidR="001B4CDC" w:rsidRDefault="001B4CDC" w:rsidP="0044650E">
      <w:pP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28" w:name="_Toc203574882"/>
      <w:r w:rsidRPr="0A568042">
        <w:rPr>
          <w:rFonts w:eastAsia="Arial" w:cs="Arial"/>
          <w:b/>
          <w:bCs/>
        </w:rPr>
        <w:t>Other</w:t>
      </w:r>
      <w:bookmarkEnd w:id="28"/>
    </w:p>
    <w:p w14:paraId="5D7D039B" w14:textId="77777777" w:rsidR="0044650E" w:rsidRDefault="0044650E" w:rsidP="0044650E">
      <w:pPr>
        <w:pBdr>
          <w:top w:val="nil"/>
          <w:left w:val="nil"/>
          <w:bottom w:val="nil"/>
          <w:right w:val="nil"/>
          <w:between w:val="nil"/>
        </w:pBdr>
        <w:rPr>
          <w:rFonts w:eastAsia="Calibri" w:cs="Arial"/>
          <w:color w:val="000000"/>
        </w:rPr>
      </w:pPr>
    </w:p>
    <w:p w14:paraId="1FC92CD5" w14:textId="3BC72255" w:rsidR="00F37B52" w:rsidRPr="0081710A" w:rsidRDefault="0044650E" w:rsidP="004340C2">
      <w:pPr>
        <w:pStyle w:val="Heading2"/>
        <w:rPr>
          <w:rFonts w:eastAsia="Arial"/>
          <w:b/>
          <w:bCs/>
        </w:rPr>
      </w:pPr>
      <w:bookmarkStart w:id="29" w:name="_Toc203574883"/>
      <w:r w:rsidRPr="0081710A">
        <w:rPr>
          <w:rFonts w:eastAsia="Arial"/>
          <w:b/>
          <w:bCs/>
        </w:rPr>
        <w:t>Content Warnings</w:t>
      </w:r>
      <w:bookmarkEnd w:id="29"/>
      <w:r w:rsidRPr="0081710A">
        <w:rPr>
          <w:rFonts w:eastAsia="Arial"/>
          <w:b/>
          <w:bCs/>
        </w:rPr>
        <w:t xml:space="preserve"> </w:t>
      </w:r>
    </w:p>
    <w:p w14:paraId="519DA9D3" w14:textId="6965BB58" w:rsidR="004340C2" w:rsidRDefault="0081710A" w:rsidP="0044650E">
      <w:pPr>
        <w:pBdr>
          <w:top w:val="nil"/>
          <w:left w:val="nil"/>
          <w:bottom w:val="nil"/>
          <w:right w:val="nil"/>
          <w:between w:val="nil"/>
        </w:pBdr>
        <w:rPr>
          <w:rFonts w:eastAsia="Calibri" w:cs="Arial"/>
          <w:color w:val="000000" w:themeColor="text1"/>
        </w:rPr>
      </w:pPr>
      <w:r>
        <w:rPr>
          <w:rFonts w:eastAsia="Calibri" w:cs="Arial"/>
          <w:color w:val="000000" w:themeColor="text1"/>
        </w:rPr>
        <w:br/>
      </w:r>
      <w:r w:rsidRPr="0081710A">
        <w:rPr>
          <w:rFonts w:eastAsia="Calibri" w:cs="Arial"/>
          <w:color w:val="000000" w:themeColor="text1"/>
        </w:rPr>
        <w:t>This event contains sustained loud music, coarse language, crowds, and lights that change in colour and intensity.</w:t>
      </w:r>
    </w:p>
    <w:p w14:paraId="4071D0D8" w14:textId="77777777" w:rsidR="0081710A" w:rsidRPr="0081710A" w:rsidRDefault="0081710A" w:rsidP="0044650E">
      <w:pPr>
        <w:pBdr>
          <w:top w:val="nil"/>
          <w:left w:val="nil"/>
          <w:bottom w:val="nil"/>
          <w:right w:val="nil"/>
          <w:between w:val="nil"/>
        </w:pBdr>
        <w:rPr>
          <w:rFonts w:eastAsia="Calibri" w:cs="Arial"/>
          <w:b/>
          <w:bCs/>
          <w:color w:val="000000" w:themeColor="text1"/>
        </w:rPr>
      </w:pPr>
    </w:p>
    <w:p w14:paraId="2B9EBA9E" w14:textId="77777777" w:rsidR="0044650E" w:rsidRPr="0081710A" w:rsidRDefault="0044650E" w:rsidP="0044650E">
      <w:pPr>
        <w:pStyle w:val="Heading2"/>
        <w:rPr>
          <w:rFonts w:eastAsia="Arial"/>
          <w:b/>
          <w:bCs/>
        </w:rPr>
      </w:pPr>
      <w:bookmarkStart w:id="30" w:name="_Toc203574884"/>
      <w:r w:rsidRPr="0081710A">
        <w:rPr>
          <w:rFonts w:eastAsia="Arial"/>
          <w:b/>
          <w:bCs/>
        </w:rPr>
        <w:t>General Notes</w:t>
      </w:r>
      <w:bookmarkEnd w:id="30"/>
    </w:p>
    <w:p w14:paraId="647420F3" w14:textId="5C5E7B3B" w:rsidR="0081710A" w:rsidRPr="0081710A" w:rsidRDefault="0081710A" w:rsidP="0081710A">
      <w:pPr>
        <w:rPr>
          <w:rFonts w:eastAsia="Calibri" w:cs="Arial"/>
          <w:color w:val="000000" w:themeColor="text1"/>
        </w:rPr>
      </w:pPr>
      <w:r>
        <w:rPr>
          <w:rFonts w:eastAsia="Calibri" w:cs="Arial"/>
          <w:color w:val="000000" w:themeColor="text1"/>
        </w:rPr>
        <w:br/>
      </w:r>
      <w:r w:rsidRPr="0081710A">
        <w:rPr>
          <w:rFonts w:eastAsia="Calibri" w:cs="Arial"/>
          <w:color w:val="000000" w:themeColor="text1"/>
        </w:rPr>
        <w:t xml:space="preserve">There are two Auslan interpreters present in the space from Stage Left interpreting all </w:t>
      </w:r>
    </w:p>
    <w:p w14:paraId="13957D50" w14:textId="3415788A" w:rsidR="0081710A" w:rsidRDefault="0081710A" w:rsidP="0081710A">
      <w:pPr>
        <w:rPr>
          <w:rFonts w:eastAsia="Calibri" w:cs="Arial"/>
          <w:color w:val="000000" w:themeColor="text1"/>
        </w:rPr>
      </w:pPr>
      <w:r w:rsidRPr="0081710A">
        <w:rPr>
          <w:rFonts w:eastAsia="Calibri" w:cs="Arial"/>
          <w:color w:val="000000" w:themeColor="text1"/>
        </w:rPr>
        <w:t>spoken words</w:t>
      </w:r>
      <w:r>
        <w:rPr>
          <w:rFonts w:eastAsia="Calibri" w:cs="Arial"/>
          <w:color w:val="000000" w:themeColor="text1"/>
        </w:rPr>
        <w:t>.</w:t>
      </w:r>
    </w:p>
    <w:p w14:paraId="58A914D2" w14:textId="6D7A0386" w:rsidR="00880D21" w:rsidRDefault="00880D21" w:rsidP="0044650E">
      <w:pPr>
        <w:rPr>
          <w:rFonts w:eastAsia="Calibri" w:cs="Arial"/>
          <w:color w:val="000000" w:themeColor="text1"/>
        </w:rPr>
      </w:pPr>
      <w:r>
        <w:rPr>
          <w:rFonts w:eastAsia="Calibri" w:cs="Arial"/>
          <w:color w:val="000000" w:themeColor="text1"/>
        </w:rPr>
        <w:br w:type="page"/>
      </w:r>
    </w:p>
    <w:p w14:paraId="22D4109E" w14:textId="77777777" w:rsidR="00880D21" w:rsidRPr="00880D21" w:rsidRDefault="00880D21" w:rsidP="0A568042">
      <w:pPr>
        <w:pStyle w:val="Heading1"/>
        <w:rPr>
          <w:b/>
          <w:bCs/>
        </w:rPr>
      </w:pPr>
      <w:bookmarkStart w:id="31" w:name="_Toc142924438"/>
      <w:bookmarkStart w:id="32" w:name="_Toc203574885"/>
      <w:r w:rsidRPr="0A568042">
        <w:rPr>
          <w:b/>
          <w:bCs/>
        </w:rPr>
        <w:lastRenderedPageBreak/>
        <w:t>The Venue</w:t>
      </w:r>
      <w:bookmarkEnd w:id="31"/>
      <w:bookmarkEnd w:id="32"/>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19"/>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06562485">
            <wp:extent cx="3277235" cy="2186940"/>
            <wp:effectExtent l="0" t="0" r="0" b="3810"/>
            <wp:docPr id="44" name="Picture 44" descr="Exterior windows and ARTS HOUS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terior windows and ARTS HOUSE sig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7949BB" w:rsidRDefault="00880D21" w:rsidP="00F37B52">
      <w:pPr>
        <w:spacing w:line="360" w:lineRule="auto"/>
        <w:rPr>
          <w:szCs w:val="28"/>
        </w:rPr>
      </w:pPr>
      <w:r w:rsidRPr="007949BB">
        <w:rPr>
          <w:szCs w:val="28"/>
        </w:rPr>
        <w:t>Image: North Melbourne Town Hall features giant red letters that say ARTS HOUSE out the front of it.</w:t>
      </w:r>
      <w:r w:rsidR="00F37B52" w:rsidRPr="007949BB">
        <w:rPr>
          <w:szCs w:val="28"/>
        </w:rPr>
        <w:br/>
      </w:r>
    </w:p>
    <w:p w14:paraId="33BCE8B0" w14:textId="77777777" w:rsidR="00880D21" w:rsidRPr="007949BB" w:rsidRDefault="00880D21" w:rsidP="00F37B52">
      <w:pPr>
        <w:spacing w:line="360" w:lineRule="auto"/>
        <w:rPr>
          <w:szCs w:val="28"/>
        </w:rPr>
      </w:pPr>
    </w:p>
    <w:p w14:paraId="78FEE686" w14:textId="4F1F63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7949BB">
        <w:rPr>
          <w:szCs w:val="28"/>
        </w:rPr>
        <w:t xml:space="preserve">Image: </w:t>
      </w:r>
      <w:r w:rsidR="00184581">
        <w:rPr>
          <w:szCs w:val="28"/>
        </w:rPr>
        <w:t>A</w:t>
      </w:r>
      <w:r w:rsidRPr="007949BB">
        <w:rPr>
          <w:szCs w:val="28"/>
        </w:rPr>
        <w:t xml:space="preserve"> map of Arts House and its surrounding area. </w:t>
      </w:r>
      <w:hyperlink r:id="rId22" w:history="1">
        <w:r w:rsidRPr="007949BB">
          <w:rPr>
            <w:rStyle w:val="Hyperlink"/>
            <w:szCs w:val="28"/>
          </w:rPr>
          <w:t>LINK TO MAP</w:t>
        </w:r>
      </w:hyperlink>
    </w:p>
    <w:p w14:paraId="0184745F" w14:textId="1DC8BD6C" w:rsidR="00880D21" w:rsidRDefault="00880D21" w:rsidP="0A568042">
      <w:pPr>
        <w:pStyle w:val="Heading2"/>
        <w:rPr>
          <w:b/>
          <w:bCs/>
        </w:rPr>
      </w:pPr>
      <w:bookmarkStart w:id="33" w:name="_Toc203574886"/>
      <w:r w:rsidRPr="0A568042">
        <w:rPr>
          <w:b/>
          <w:bCs/>
        </w:rPr>
        <w:t>Front Entrance</w:t>
      </w:r>
      <w:bookmarkEnd w:id="33"/>
    </w:p>
    <w:p w14:paraId="39179CA5" w14:textId="4A1E7A28" w:rsidR="00880D21" w:rsidRDefault="00880D21" w:rsidP="00880D21">
      <w:pPr>
        <w:rPr>
          <w:lang w:val="en-US" w:eastAsia="en-US"/>
        </w:rPr>
      </w:pPr>
    </w:p>
    <w:p w14:paraId="50711B18" w14:textId="018AF3AB" w:rsidR="000E0117" w:rsidRDefault="00000000"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8pt;height:350.65pt">
            <v:imagedata r:id="rId23" o:title="front entrance"/>
          </v:shape>
        </w:pict>
      </w:r>
    </w:p>
    <w:p w14:paraId="46109A76" w14:textId="47C6F1E3" w:rsidR="0078623F" w:rsidRPr="0078623F" w:rsidRDefault="0078623F" w:rsidP="0A568042">
      <w:pPr>
        <w:pStyle w:val="Heading2"/>
        <w:rPr>
          <w:rFonts w:eastAsia="Arial"/>
          <w:b/>
          <w:bCs/>
        </w:rPr>
      </w:pPr>
      <w:bookmarkStart w:id="34" w:name="_Toc203574887"/>
      <w:r w:rsidRPr="0A568042">
        <w:rPr>
          <w:rFonts w:eastAsia="Arial"/>
          <w:b/>
          <w:bCs/>
        </w:rPr>
        <w:lastRenderedPageBreak/>
        <w:t>Accessible Entrances</w:t>
      </w:r>
      <w:bookmarkEnd w:id="34"/>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949BB" w:rsidRDefault="0078623F" w:rsidP="0078623F">
      <w:pPr>
        <w:spacing w:line="360" w:lineRule="auto"/>
        <w:rPr>
          <w:rFonts w:cs="Arial"/>
          <w:color w:val="000000" w:themeColor="text1"/>
          <w:szCs w:val="28"/>
        </w:rPr>
      </w:pPr>
      <w:r w:rsidRPr="007949BB">
        <w:rPr>
          <w:rFonts w:cs="Arial"/>
          <w:color w:val="000000" w:themeColor="text1"/>
          <w:szCs w:val="28"/>
        </w:rPr>
        <w:t>Image: Errol Street entrance next to the Post office with wheelchair accessible ramp or two steps with grab rails.</w:t>
      </w:r>
    </w:p>
    <w:p w14:paraId="45B63805" w14:textId="77777777" w:rsidR="0078623F" w:rsidRPr="007949BB" w:rsidRDefault="0078623F" w:rsidP="0078623F">
      <w:pPr>
        <w:spacing w:line="360" w:lineRule="auto"/>
        <w:ind w:left="-426"/>
        <w:rPr>
          <w:szCs w:val="28"/>
        </w:rPr>
      </w:pPr>
      <w:r w:rsidRPr="007949BB">
        <w:rPr>
          <w:rFonts w:eastAsia="Times New Roman"/>
          <w:noProof/>
          <w:szCs w:val="28"/>
          <w:lang w:val="en-AU" w:eastAsia="en-AU"/>
        </w:rPr>
        <w:drawing>
          <wp:inline distT="0" distB="0" distL="0" distR="0" wp14:anchorId="67434591" wp14:editId="7C1756B7">
            <wp:extent cx="3015852" cy="2057400"/>
            <wp:effectExtent l="0" t="0" r="0" b="0"/>
            <wp:docPr id="17" name="Picture 17" descr="Post Office accessibl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st Office accessible entrance"/>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949BB">
        <w:rPr>
          <w:rFonts w:cs="Arial"/>
          <w:color w:val="000000" w:themeColor="text1"/>
          <w:szCs w:val="28"/>
        </w:rPr>
        <w:t>Image: View of door entrance</w:t>
      </w:r>
      <w:r w:rsidRPr="0078623F">
        <w:rPr>
          <w:rFonts w:cs="Arial"/>
          <w:color w:val="000000" w:themeColor="text1"/>
          <w:sz w:val="24"/>
        </w:rPr>
        <w:t xml:space="preserv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949BB" w:rsidRDefault="0078623F" w:rsidP="0078623F">
      <w:pPr>
        <w:spacing w:line="360" w:lineRule="auto"/>
        <w:rPr>
          <w:rFonts w:cs="Arial"/>
          <w:color w:val="000000" w:themeColor="text1"/>
          <w:szCs w:val="28"/>
        </w:rPr>
      </w:pPr>
      <w:r w:rsidRPr="007949BB">
        <w:rPr>
          <w:rFonts w:cs="Arial"/>
          <w:color w:val="000000" w:themeColor="text1"/>
          <w:szCs w:val="28"/>
        </w:rPr>
        <w:t>Image: View of George Johnson Lane from Errol St. The laneway passes through an archway with a brick wall at the end.</w:t>
      </w:r>
    </w:p>
    <w:p w14:paraId="54DB7139" w14:textId="77777777" w:rsidR="0078623F" w:rsidRPr="007949BB" w:rsidRDefault="0078623F" w:rsidP="0078623F">
      <w:pPr>
        <w:ind w:left="-284"/>
        <w:rPr>
          <w:szCs w:val="28"/>
        </w:rPr>
      </w:pPr>
      <w:r w:rsidRPr="007949BB">
        <w:rPr>
          <w:rFonts w:ascii="Graphik Regular" w:hAnsi="Graphik Regular"/>
          <w:noProof/>
          <w:color w:val="000000" w:themeColor="text1"/>
          <w:szCs w:val="28"/>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949BB" w:rsidRDefault="0078623F" w:rsidP="0078623F">
      <w:pPr>
        <w:spacing w:line="360" w:lineRule="auto"/>
        <w:ind w:left="-284"/>
        <w:rPr>
          <w:rFonts w:cs="Arial"/>
          <w:color w:val="000000" w:themeColor="text1"/>
          <w:szCs w:val="28"/>
        </w:rPr>
      </w:pPr>
    </w:p>
    <w:p w14:paraId="56E2270D" w14:textId="7B0257B1" w:rsidR="0078623F" w:rsidRPr="007949BB" w:rsidRDefault="0078623F" w:rsidP="0078623F">
      <w:pPr>
        <w:spacing w:line="360" w:lineRule="auto"/>
        <w:ind w:left="-284"/>
        <w:rPr>
          <w:rFonts w:cs="Arial"/>
          <w:szCs w:val="28"/>
        </w:rPr>
      </w:pPr>
      <w:r w:rsidRPr="007949BB">
        <w:rPr>
          <w:rFonts w:cs="Arial"/>
          <w:color w:val="000000" w:themeColor="text1"/>
          <w:szCs w:val="28"/>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35" w:name="_Toc203574888"/>
      <w:r w:rsidRPr="0A568042">
        <w:rPr>
          <w:rFonts w:eastAsia="Arial"/>
          <w:b/>
          <w:bCs/>
        </w:rPr>
        <w:lastRenderedPageBreak/>
        <w:t>Box Office</w:t>
      </w:r>
      <w:bookmarkEnd w:id="35"/>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2906ACAF" w14:textId="263216C1" w:rsidR="00F37B52" w:rsidRDefault="001A3BD3" w:rsidP="0078623F">
      <w:pPr>
        <w:rPr>
          <w:rFonts w:cs="Arial"/>
        </w:rPr>
      </w:pPr>
      <w:r w:rsidRPr="00DC3EF5">
        <w:rPr>
          <w:rFonts w:cs="Arial"/>
          <w:bCs/>
        </w:rPr>
        <w:t>Image:</w:t>
      </w:r>
      <w:r>
        <w:rPr>
          <w:rFonts w:cs="Arial"/>
          <w:b/>
        </w:rPr>
        <w:t xml:space="preserve"> </w:t>
      </w:r>
      <w:r>
        <w:rPr>
          <w:rFonts w:cs="Arial"/>
        </w:rPr>
        <w:t>Box Office is located in the foyer under the stairwell.</w:t>
      </w:r>
    </w:p>
    <w:p w14:paraId="6DCFDE3D" w14:textId="77777777" w:rsidR="001A3BD3" w:rsidRDefault="001A3BD3" w:rsidP="0078623F">
      <w:pPr>
        <w:rPr>
          <w:rFonts w:cs="Arial"/>
          <w:b/>
        </w:rPr>
      </w:pPr>
    </w:p>
    <w:p w14:paraId="0AF924A3" w14:textId="1C0BD3C9" w:rsidR="0078623F" w:rsidRPr="00292396" w:rsidRDefault="0078623F" w:rsidP="0A568042">
      <w:pPr>
        <w:pStyle w:val="Heading2"/>
        <w:rPr>
          <w:rFonts w:eastAsia="Arial"/>
          <w:b/>
          <w:bCs/>
        </w:rPr>
      </w:pPr>
      <w:bookmarkStart w:id="36" w:name="_Toc203574889"/>
      <w:r w:rsidRPr="0A568042">
        <w:rPr>
          <w:rFonts w:eastAsia="Arial"/>
          <w:b/>
          <w:bCs/>
        </w:rPr>
        <w:t>Ushers</w:t>
      </w:r>
      <w:bookmarkEnd w:id="36"/>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10891296">
            <wp:extent cx="7015480" cy="3394075"/>
            <wp:effectExtent l="0" t="0" r="0" b="0"/>
            <wp:docPr id="52" name="Picture 52" descr="Three Arts House Ushers wearing their distinct uniform to identify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their distinct uniform to identify staff.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2F91E400" w14:textId="13E29D65" w:rsidR="00292396" w:rsidRDefault="00263074" w:rsidP="0078623F">
      <w:pPr>
        <w:rPr>
          <w:rFonts w:cs="Arial"/>
        </w:rPr>
      </w:pPr>
      <w:r w:rsidRPr="00263074">
        <w:rPr>
          <w:rFonts w:cs="Arial"/>
        </w:rPr>
        <w:t xml:space="preserve">Image: Ushers wearing black with an Arts House Logo on the </w:t>
      </w:r>
      <w:proofErr w:type="gramStart"/>
      <w:r w:rsidRPr="00263074">
        <w:rPr>
          <w:rFonts w:cs="Arial"/>
        </w:rPr>
        <w:t>left hand</w:t>
      </w:r>
      <w:proofErr w:type="gramEnd"/>
      <w:r w:rsidRPr="00263074">
        <w:rPr>
          <w:rFonts w:cs="Arial"/>
        </w:rPr>
        <w:t xml:space="preserve"> shoulder.</w:t>
      </w:r>
    </w:p>
    <w:p w14:paraId="4D31717C" w14:textId="1B4F61AD" w:rsidR="0078623F" w:rsidRPr="00292396" w:rsidRDefault="0078623F" w:rsidP="0A568042">
      <w:pPr>
        <w:pStyle w:val="Heading2"/>
        <w:rPr>
          <w:rFonts w:eastAsia="Arial"/>
          <w:b/>
          <w:bCs/>
        </w:rPr>
      </w:pPr>
      <w:bookmarkStart w:id="37" w:name="_Toc203574890"/>
      <w:r w:rsidRPr="0A568042">
        <w:rPr>
          <w:rFonts w:eastAsia="Arial"/>
          <w:b/>
          <w:bCs/>
        </w:rPr>
        <w:lastRenderedPageBreak/>
        <w:t>Bar</w:t>
      </w:r>
      <w:bookmarkEnd w:id="37"/>
    </w:p>
    <w:p w14:paraId="7CDB6EEB" w14:textId="4C9EFC9D" w:rsidR="0078623F" w:rsidRDefault="0078623F" w:rsidP="0078623F"/>
    <w:p w14:paraId="093B3B84" w14:textId="77BCF604" w:rsidR="0078623F" w:rsidRPr="00836FAB" w:rsidRDefault="00CC6151" w:rsidP="0078623F">
      <w:r>
        <w:rPr>
          <w:noProof/>
          <w:lang w:val="en-AU" w:eastAsia="en-AU"/>
        </w:rPr>
        <w:drawing>
          <wp:inline distT="0" distB="0" distL="0" distR="0" wp14:anchorId="3CD49A94" wp14:editId="1C8CE9E8">
            <wp:extent cx="7019925" cy="5267325"/>
            <wp:effectExtent l="0" t="0" r="9525" b="9525"/>
            <wp:doc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14:paraId="7A9B6DAE" w14:textId="77777777" w:rsidR="00446E26" w:rsidRDefault="00446E26" w:rsidP="00446E26">
      <w:pPr>
        <w:rPr>
          <w:rFonts w:cs="Arial"/>
        </w:rPr>
      </w:pPr>
      <w:r>
        <w:rPr>
          <w:rFonts w:cs="Arial"/>
        </w:rPr>
        <w:t>Image Description: The Arts House Bar located on the ground floor.</w:t>
      </w:r>
      <w:r>
        <w:rPr>
          <w:rFonts w:cs="Arial"/>
        </w:rPr>
        <w:br/>
      </w:r>
      <w:r>
        <w:rPr>
          <w:rFonts w:cs="Arial"/>
        </w:rPr>
        <w:br/>
      </w:r>
      <w:r w:rsidRPr="006D0567">
        <w:rPr>
          <w:rFonts w:cs="Arial"/>
        </w:rPr>
        <w:t>Bar staff will be wearing black with an Arts House Logo.</w:t>
      </w:r>
    </w:p>
    <w:p w14:paraId="7E8D22A5" w14:textId="77777777" w:rsidR="00446E26" w:rsidRPr="006D0567" w:rsidRDefault="00446E26" w:rsidP="00446E26">
      <w:pPr>
        <w:rPr>
          <w:rFonts w:cs="Arial"/>
        </w:rPr>
      </w:pPr>
    </w:p>
    <w:p w14:paraId="37CB9C01" w14:textId="77777777" w:rsidR="00446E26" w:rsidRDefault="00446E26" w:rsidP="00446E26">
      <w:pPr>
        <w:rPr>
          <w:rFonts w:cs="Arial"/>
        </w:rPr>
      </w:pPr>
      <w:r w:rsidRPr="006D0567">
        <w:rPr>
          <w:rFonts w:cs="Arial"/>
        </w:rPr>
        <w:t xml:space="preserve">We have a range of alcoholic and non-alcoholic beverages for sale. </w:t>
      </w:r>
    </w:p>
    <w:p w14:paraId="7F91727F" w14:textId="77777777" w:rsidR="00446E26" w:rsidRPr="006D0567" w:rsidRDefault="00446E26" w:rsidP="00446E26">
      <w:pPr>
        <w:rPr>
          <w:rFonts w:cs="Arial"/>
        </w:rPr>
      </w:pPr>
    </w:p>
    <w:p w14:paraId="192CAC81" w14:textId="77777777" w:rsidR="00446E26" w:rsidRDefault="00446E26" w:rsidP="00446E26">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2A7EBCF6"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38" w:name="_Toc203574891"/>
      <w:r w:rsidRPr="0A568042">
        <w:rPr>
          <w:rFonts w:eastAsia="Arial"/>
          <w:b/>
          <w:bCs/>
        </w:rPr>
        <w:lastRenderedPageBreak/>
        <w:t>Quiet Space</w:t>
      </w:r>
      <w:bookmarkEnd w:id="38"/>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41957E3C">
            <wp:extent cx="3244933" cy="2237120"/>
            <wp:effectExtent l="0" t="0" r="0" b="0"/>
            <wp:docPr id="14" name="Picture 14" descr="Low and standard chair in a circle, surround a low coffee table and stim toy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w and standard chair in a circle, surround a low coffee table and stim toys on the tabl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24659049" w:rsidR="0078623F" w:rsidRDefault="0078623F" w:rsidP="0078623F">
      <w:pPr>
        <w:spacing w:line="360" w:lineRule="auto"/>
        <w:rPr>
          <w:rFonts w:cs="Arial"/>
          <w:color w:val="000000" w:themeColor="text1"/>
          <w:sz w:val="20"/>
          <w:szCs w:val="20"/>
        </w:rPr>
      </w:pPr>
    </w:p>
    <w:p w14:paraId="79191D7A" w14:textId="076435AB" w:rsidR="0078623F" w:rsidRPr="00446E26" w:rsidRDefault="0078623F" w:rsidP="0078623F">
      <w:pPr>
        <w:spacing w:line="360" w:lineRule="auto"/>
        <w:rPr>
          <w:rFonts w:cs="Arial"/>
          <w:color w:val="000000" w:themeColor="text1"/>
          <w:szCs w:val="28"/>
        </w:rPr>
      </w:pPr>
      <w:r w:rsidRPr="00446E26">
        <w:rPr>
          <w:rFonts w:cs="Arial"/>
          <w:color w:val="000000" w:themeColor="text1"/>
          <w:szCs w:val="28"/>
        </w:rPr>
        <w:t>Image: Quiet space with lights dimmed</w:t>
      </w:r>
    </w:p>
    <w:p w14:paraId="5C36D526" w14:textId="77777777" w:rsidR="0078623F" w:rsidRPr="00446E26" w:rsidRDefault="0078623F" w:rsidP="0078623F">
      <w:pPr>
        <w:ind w:left="-284"/>
        <w:rPr>
          <w:szCs w:val="28"/>
        </w:rPr>
      </w:pPr>
      <w:r w:rsidRPr="00446E26">
        <w:rPr>
          <w:rFonts w:eastAsia="Times New Roman"/>
          <w:noProof/>
          <w:szCs w:val="28"/>
          <w:lang w:val="en-AU" w:eastAsia="en-AU"/>
        </w:rPr>
        <w:drawing>
          <wp:inline distT="0" distB="0" distL="0" distR="0" wp14:anchorId="67B65C0F" wp14:editId="2B6419DB">
            <wp:extent cx="3251634" cy="2247228"/>
            <wp:effectExtent l="0" t="0" r="6350" b="1270"/>
            <wp:docPr id="15" name="Picture 15" descr="A bookshelf over a fireplace, a chair placed in front of it. On the right side there is a sink and a water co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okshelf over a fireplace, a chair placed in front of it. On the right side there is a sink and a water cooler. "/>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675D0587" w:rsidR="0078623F" w:rsidRPr="00446E26" w:rsidRDefault="0078623F" w:rsidP="0078623F">
      <w:pPr>
        <w:ind w:left="-284"/>
        <w:rPr>
          <w:szCs w:val="28"/>
        </w:rPr>
      </w:pPr>
    </w:p>
    <w:p w14:paraId="300F22D3" w14:textId="6C798D7F" w:rsidR="0078623F" w:rsidRDefault="0078623F" w:rsidP="0078623F">
      <w:pPr>
        <w:ind w:left="-284"/>
        <w:rPr>
          <w:rFonts w:cs="Arial"/>
          <w:color w:val="000000" w:themeColor="text1"/>
          <w:szCs w:val="28"/>
        </w:rPr>
      </w:pPr>
      <w:r w:rsidRPr="00446E26">
        <w:rPr>
          <w:rFonts w:cs="Arial"/>
          <w:color w:val="000000" w:themeColor="text1"/>
          <w:szCs w:val="28"/>
        </w:rPr>
        <w:t xml:space="preserve">Image: Quiet space kitchenette and </w:t>
      </w:r>
      <w:proofErr w:type="gramStart"/>
      <w:r w:rsidRPr="00446E26">
        <w:rPr>
          <w:rFonts w:cs="Arial"/>
          <w:color w:val="000000" w:themeColor="text1"/>
          <w:szCs w:val="28"/>
        </w:rPr>
        <w:t>book shelf</w:t>
      </w:r>
      <w:proofErr w:type="gramEnd"/>
    </w:p>
    <w:p w14:paraId="5F365C57" w14:textId="77777777" w:rsidR="00CC666A" w:rsidRDefault="00CC666A" w:rsidP="0078623F">
      <w:pPr>
        <w:ind w:left="-284"/>
        <w:rPr>
          <w:rFonts w:cs="Arial"/>
          <w:color w:val="000000" w:themeColor="text1"/>
          <w:szCs w:val="28"/>
        </w:rPr>
      </w:pPr>
    </w:p>
    <w:p w14:paraId="32142FB1" w14:textId="77777777" w:rsidR="00502B0F" w:rsidRDefault="00502B0F" w:rsidP="0078623F">
      <w:pPr>
        <w:ind w:left="-284"/>
        <w:rPr>
          <w:rFonts w:cs="Arial"/>
          <w:color w:val="000000" w:themeColor="text1"/>
          <w:szCs w:val="28"/>
        </w:rPr>
      </w:pPr>
    </w:p>
    <w:p w14:paraId="15A591DF" w14:textId="77777777" w:rsidR="00502B0F" w:rsidRPr="00446E26" w:rsidRDefault="00502B0F" w:rsidP="0078623F">
      <w:pPr>
        <w:ind w:left="-284"/>
        <w:rPr>
          <w:rFonts w:cs="Arial"/>
          <w:color w:val="000000" w:themeColor="text1"/>
          <w:szCs w:val="28"/>
        </w:rPr>
      </w:pP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6A9F10B"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39" w:name="_Toc203574892"/>
      <w:r w:rsidRPr="0A568042">
        <w:rPr>
          <w:rFonts w:eastAsia="Arial"/>
          <w:b/>
          <w:bCs/>
        </w:rPr>
        <w:t>Bathrooms</w:t>
      </w:r>
      <w:bookmarkEnd w:id="39"/>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lastRenderedPageBreak/>
        <w:drawing>
          <wp:inline distT="0" distB="0" distL="0" distR="0" wp14:anchorId="663E01AF" wp14:editId="6E06451C">
            <wp:extent cx="7003549" cy="3571875"/>
            <wp:effectExtent l="0" t="0" r="6985" b="0"/>
            <wp:docPr id="8" name="Picture 8" descr="A map of where the bathrooms are located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where the bathrooms are located on the ground floor."/>
                    <pic:cNvPicPr/>
                  </pic:nvPicPr>
                  <pic:blipFill rotWithShape="1">
                    <a:blip r:embed="rId37"/>
                    <a:srcRect t="12191" b="3363"/>
                    <a:stretch/>
                  </pic:blipFill>
                  <pic:spPr bwMode="auto">
                    <a:xfrm>
                      <a:off x="0" y="0"/>
                      <a:ext cx="7069391" cy="3605455"/>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4AA76CE5" w14:textId="1409714C" w:rsidR="00637015" w:rsidRDefault="00637015" w:rsidP="0078623F">
      <w:pPr>
        <w:rPr>
          <w:rFonts w:cs="Arial"/>
          <w:bCs/>
        </w:rPr>
      </w:pPr>
      <w:r>
        <w:rPr>
          <w:rFonts w:cs="Arial"/>
          <w:bCs/>
        </w:rPr>
        <w:t>Image: Map of the bathrooms located on the ground floor. All of the bathrooms at Arts House are unisex.</w:t>
      </w:r>
    </w:p>
    <w:p w14:paraId="413D2E92" w14:textId="77777777" w:rsidR="00637015" w:rsidRDefault="00637015" w:rsidP="0078623F">
      <w:pPr>
        <w:rPr>
          <w:rFonts w:cs="Arial"/>
          <w:highlight w:val="lightGray"/>
        </w:rPr>
      </w:pPr>
    </w:p>
    <w:p w14:paraId="08D2188A" w14:textId="77777777" w:rsidR="00D51A9F" w:rsidRDefault="00D51A9F">
      <w:pPr>
        <w:rPr>
          <w:rFonts w:eastAsia="Arial" w:cs="Arial"/>
          <w:b/>
          <w:bCs/>
          <w:lang w:val="en-US" w:eastAsia="en-US"/>
        </w:rPr>
      </w:pPr>
      <w:r>
        <w:rPr>
          <w:rFonts w:eastAsia="Arial"/>
          <w:b/>
          <w:bCs/>
        </w:rPr>
        <w:br w:type="page"/>
      </w:r>
    </w:p>
    <w:p w14:paraId="628B5001" w14:textId="7F480418" w:rsidR="00F97CC4" w:rsidRPr="00F97CC4" w:rsidRDefault="00F97CC4" w:rsidP="0A568042">
      <w:pPr>
        <w:pStyle w:val="Heading2"/>
        <w:rPr>
          <w:rFonts w:eastAsia="Arial"/>
          <w:b/>
          <w:bCs/>
        </w:rPr>
      </w:pPr>
      <w:bookmarkStart w:id="40" w:name="_Toc203574893"/>
      <w:r w:rsidRPr="0A568042">
        <w:rPr>
          <w:rFonts w:eastAsia="Arial"/>
          <w:b/>
          <w:bCs/>
        </w:rPr>
        <w:lastRenderedPageBreak/>
        <w:t>Door to Main Hall</w:t>
      </w:r>
      <w:bookmarkEnd w:id="40"/>
    </w:p>
    <w:p w14:paraId="15892675" w14:textId="40DA3F71" w:rsidR="00F97CC4" w:rsidRPr="005717B5" w:rsidRDefault="00F97CC4" w:rsidP="00F97CC4">
      <w:pPr>
        <w:spacing w:line="360" w:lineRule="auto"/>
      </w:pPr>
    </w:p>
    <w:p w14:paraId="49952627" w14:textId="5F901B10" w:rsidR="00F97CC4" w:rsidRPr="005717B5" w:rsidRDefault="00D51A9F" w:rsidP="00F97CC4">
      <w:pPr>
        <w:spacing w:line="360" w:lineRule="auto"/>
        <w:rPr>
          <w:rFonts w:cs="Arial"/>
        </w:rPr>
      </w:pPr>
      <w:r w:rsidRPr="00D51A9F">
        <w:rPr>
          <w:rFonts w:cs="Arial"/>
        </w:rPr>
        <w:t xml:space="preserve">The first event space is </w:t>
      </w:r>
      <w:r w:rsidR="00F97CC4" w:rsidRPr="00D51A9F">
        <w:rPr>
          <w:rFonts w:cs="Arial"/>
        </w:rPr>
        <w:t>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3DDCCBD0">
            <wp:extent cx="6085522" cy="4564142"/>
            <wp:effectExtent l="0" t="1270" r="0" b="0"/>
            <wp:docPr id="2" name="Picture 2" descr="Large, brown wooden doors that are closed. This is the entrance to The Mai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rge, brown wooden doors that are closed. This is the entrance to The Main Hall. "/>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5400000">
                      <a:off x="0" y="0"/>
                      <a:ext cx="6092331" cy="4569248"/>
                    </a:xfrm>
                    <a:prstGeom prst="rect">
                      <a:avLst/>
                    </a:prstGeom>
                  </pic:spPr>
                </pic:pic>
              </a:graphicData>
            </a:graphic>
          </wp:inline>
        </w:drawing>
      </w:r>
    </w:p>
    <w:p w14:paraId="2689188F" w14:textId="77777777" w:rsidR="001A35FD" w:rsidRDefault="001A35FD" w:rsidP="00F97CC4">
      <w:pPr>
        <w:rPr>
          <w:rFonts w:cs="Arial"/>
          <w:b/>
        </w:rPr>
      </w:pPr>
    </w:p>
    <w:p w14:paraId="41863AD9" w14:textId="77777777" w:rsidR="00D51A9F" w:rsidRDefault="001A35FD" w:rsidP="00F97CC4">
      <w:pPr>
        <w:rPr>
          <w:rFonts w:cs="Arial"/>
          <w:bCs/>
        </w:rPr>
      </w:pPr>
      <w:r w:rsidRPr="001C384C">
        <w:rPr>
          <w:rFonts w:cs="Arial"/>
          <w:bCs/>
        </w:rPr>
        <w:t xml:space="preserve">Image: Doors to The Main Hall. </w:t>
      </w:r>
    </w:p>
    <w:p w14:paraId="3A88C793" w14:textId="77777777" w:rsidR="008C30DD" w:rsidRDefault="008C30DD" w:rsidP="00F97CC4">
      <w:pPr>
        <w:rPr>
          <w:rFonts w:cs="Arial"/>
          <w:bCs/>
        </w:rPr>
      </w:pPr>
    </w:p>
    <w:p w14:paraId="0ADC3634" w14:textId="77777777" w:rsidR="008C30DD" w:rsidRDefault="008C30DD" w:rsidP="00F97CC4">
      <w:pPr>
        <w:rPr>
          <w:rFonts w:cs="Arial"/>
          <w:bCs/>
        </w:rPr>
      </w:pPr>
    </w:p>
    <w:p w14:paraId="084122DC" w14:textId="77777777" w:rsidR="00D51A9F" w:rsidRDefault="00D51A9F" w:rsidP="00F97CC4">
      <w:pPr>
        <w:rPr>
          <w:rFonts w:cs="Arial"/>
          <w:bCs/>
        </w:rPr>
      </w:pPr>
    </w:p>
    <w:p w14:paraId="76687BF0" w14:textId="0F92D01D" w:rsidR="00D51A9F" w:rsidRPr="008C30DD" w:rsidRDefault="00D51A9F" w:rsidP="008C30DD">
      <w:pPr>
        <w:pStyle w:val="Heading2"/>
        <w:rPr>
          <w:rFonts w:eastAsia="Arial"/>
          <w:b/>
          <w:bCs/>
        </w:rPr>
      </w:pPr>
      <w:bookmarkStart w:id="41" w:name="_Toc203574894"/>
      <w:r w:rsidRPr="0A568042">
        <w:rPr>
          <w:rFonts w:eastAsia="Arial"/>
          <w:b/>
          <w:bCs/>
        </w:rPr>
        <w:lastRenderedPageBreak/>
        <w:t>Door to Studio 1</w:t>
      </w:r>
      <w:bookmarkEnd w:id="41"/>
      <w:r w:rsidR="008C30DD">
        <w:rPr>
          <w:rFonts w:eastAsia="Arial"/>
          <w:b/>
          <w:bCs/>
        </w:rPr>
        <w:br/>
      </w:r>
    </w:p>
    <w:p w14:paraId="2167AC63" w14:textId="5F98B809" w:rsidR="00D51A9F" w:rsidRPr="00B707E5" w:rsidRDefault="00D51A9F" w:rsidP="00D51A9F">
      <w:pPr>
        <w:spacing w:line="360" w:lineRule="auto"/>
      </w:pPr>
      <w:r w:rsidRPr="008C30DD">
        <w:t xml:space="preserve">The </w:t>
      </w:r>
      <w:r w:rsidR="008C30DD" w:rsidRPr="008C30DD">
        <w:t xml:space="preserve">second event space </w:t>
      </w:r>
      <w:r w:rsidRPr="008C30DD">
        <w:t>is Studio 1.</w:t>
      </w:r>
    </w:p>
    <w:p w14:paraId="214D11BB" w14:textId="77777777" w:rsidR="00D51A9F" w:rsidRPr="00B707E5" w:rsidRDefault="00D51A9F" w:rsidP="00D51A9F">
      <w:pPr>
        <w:spacing w:line="360" w:lineRule="auto"/>
      </w:pPr>
      <w:r w:rsidRPr="00B707E5">
        <w:t>It is on the first floor.</w:t>
      </w:r>
    </w:p>
    <w:p w14:paraId="24ADFC84" w14:textId="77777777" w:rsidR="00D51A9F" w:rsidRPr="00B707E5" w:rsidRDefault="00D51A9F" w:rsidP="00D51A9F">
      <w:pPr>
        <w:spacing w:line="360" w:lineRule="auto"/>
      </w:pPr>
      <w:r w:rsidRPr="00B707E5">
        <w:t xml:space="preserve">You can access these spaces via stairs with hand-railing or the lift. </w:t>
      </w:r>
    </w:p>
    <w:p w14:paraId="0B102F78" w14:textId="77777777" w:rsidR="00D51A9F" w:rsidRDefault="00D51A9F" w:rsidP="00D51A9F">
      <w:pPr>
        <w:spacing w:line="360" w:lineRule="auto"/>
        <w:rPr>
          <w:rFonts w:cs="Arial"/>
        </w:rPr>
      </w:pPr>
      <w:r w:rsidRPr="00B707E5">
        <w:rPr>
          <w:noProof/>
          <w:lang w:val="en-AU" w:eastAsia="en-AU"/>
        </w:rPr>
        <w:drawing>
          <wp:inline distT="0" distB="0" distL="0" distR="0" wp14:anchorId="417A4611" wp14:editId="6C25A894">
            <wp:extent cx="5360925" cy="4981575"/>
            <wp:effectExtent l="0" t="0" r="0" b="0"/>
            <wp:docPr id="24" name="Picture 24" descr="Large, brown wooden doors that are open. You can see wooden flooring and large windows on the opposite wall. This is the entrance to Studi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rge, brown wooden doors that are open. You can see wooden flooring and large windows on the opposite wall. This is the entrance to Studio 1. "/>
                    <pic:cNvPicPr/>
                  </pic:nvPicPr>
                  <pic:blipFill rotWithShape="1">
                    <a:blip r:embed="rId40"/>
                    <a:srcRect l="12658" t="8637" r="55210" b="4318"/>
                    <a:stretch/>
                  </pic:blipFill>
                  <pic:spPr bwMode="auto">
                    <a:xfrm>
                      <a:off x="0" y="0"/>
                      <a:ext cx="5381593" cy="5000780"/>
                    </a:xfrm>
                    <a:prstGeom prst="rect">
                      <a:avLst/>
                    </a:prstGeom>
                    <a:ln>
                      <a:noFill/>
                    </a:ln>
                    <a:extLst>
                      <a:ext uri="{53640926-AAD7-44D8-BBD7-CCE9431645EC}">
                        <a14:shadowObscured xmlns:a14="http://schemas.microsoft.com/office/drawing/2010/main"/>
                      </a:ext>
                    </a:extLst>
                  </pic:spPr>
                </pic:pic>
              </a:graphicData>
            </a:graphic>
          </wp:inline>
        </w:drawing>
      </w:r>
      <w:r w:rsidRPr="00FF52D8">
        <w:rPr>
          <w:noProof/>
        </w:rPr>
        <w:t xml:space="preserve"> </w:t>
      </w:r>
    </w:p>
    <w:p w14:paraId="06F9D747" w14:textId="77777777" w:rsidR="00D51A9F" w:rsidRDefault="00D51A9F" w:rsidP="00D51A9F">
      <w:pPr>
        <w:spacing w:line="360" w:lineRule="auto"/>
        <w:rPr>
          <w:rFonts w:eastAsia="Arial"/>
          <w:b/>
          <w:bCs/>
        </w:rPr>
      </w:pPr>
    </w:p>
    <w:p w14:paraId="39C4799D" w14:textId="77777777" w:rsidR="00D51A9F" w:rsidRPr="00F5786E" w:rsidRDefault="00D51A9F" w:rsidP="00D51A9F">
      <w:pPr>
        <w:spacing w:line="360" w:lineRule="auto"/>
        <w:rPr>
          <w:rFonts w:eastAsia="Arial"/>
        </w:rPr>
      </w:pPr>
      <w:r w:rsidRPr="00F5786E">
        <w:rPr>
          <w:rFonts w:eastAsia="Arial"/>
        </w:rPr>
        <w:t>Image: Doorway to Studio 1.</w:t>
      </w:r>
    </w:p>
    <w:p w14:paraId="534B5FC6" w14:textId="558C73BE" w:rsidR="00F97CC4" w:rsidRPr="00F97CC4" w:rsidRDefault="00F97CC4" w:rsidP="00F97CC4">
      <w:pPr>
        <w:rPr>
          <w:rFonts w:cs="Arial"/>
          <w:b/>
        </w:rPr>
      </w:pPr>
      <w:r>
        <w:rPr>
          <w:rFonts w:cs="Arial"/>
          <w:b/>
        </w:rPr>
        <w:br w:type="page"/>
      </w:r>
    </w:p>
    <w:p w14:paraId="2A72D87D" w14:textId="28EDCF67" w:rsidR="0078623F" w:rsidRPr="00292396" w:rsidRDefault="0078623F" w:rsidP="0A568042">
      <w:pPr>
        <w:pStyle w:val="Heading2"/>
        <w:rPr>
          <w:rFonts w:eastAsia="Arial"/>
          <w:b/>
          <w:bCs/>
        </w:rPr>
      </w:pPr>
      <w:bookmarkStart w:id="42" w:name="_Toc203574895"/>
      <w:r w:rsidRPr="0A568042">
        <w:rPr>
          <w:rFonts w:eastAsia="Arial"/>
          <w:b/>
          <w:bCs/>
        </w:rPr>
        <w:lastRenderedPageBreak/>
        <w:t>Lift</w:t>
      </w:r>
      <w:bookmarkEnd w:id="42"/>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6437114" w:rsidR="00292396" w:rsidRDefault="0078623F" w:rsidP="0078623F">
      <w:pPr>
        <w:rPr>
          <w:rFonts w:cs="Arial"/>
          <w:b/>
        </w:rPr>
      </w:pPr>
      <w:r>
        <w:rPr>
          <w:iCs/>
          <w:noProof/>
          <w:lang w:val="en-AU" w:eastAsia="en-AU"/>
        </w:rPr>
        <w:drawing>
          <wp:inline distT="0" distB="0" distL="0" distR="0" wp14:anchorId="14E4FDA5" wp14:editId="6CCC60C1">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14:paraId="31B9DF36" w14:textId="77777777" w:rsidR="00292396" w:rsidRDefault="00292396" w:rsidP="0078623F">
      <w:pPr>
        <w:rPr>
          <w:rFonts w:cs="Arial"/>
          <w:b/>
        </w:rPr>
      </w:pPr>
    </w:p>
    <w:p w14:paraId="4ECDCAAC" w14:textId="77777777" w:rsidR="00FD2E99" w:rsidRPr="001C384C" w:rsidRDefault="00FD2E99" w:rsidP="00FD2E99">
      <w:pPr>
        <w:rPr>
          <w:rFonts w:cs="Arial"/>
          <w:bCs/>
        </w:rPr>
      </w:pPr>
      <w:r>
        <w:rPr>
          <w:rFonts w:cs="Arial"/>
          <w:bCs/>
        </w:rPr>
        <w:t>Image: The elevator. Located behind the Box Office desk on the ground floor foyer.</w:t>
      </w:r>
    </w:p>
    <w:p w14:paraId="2389E197" w14:textId="77777777" w:rsidR="00002CC2" w:rsidRDefault="00002CC2" w:rsidP="0078623F">
      <w:pPr>
        <w:rPr>
          <w:rFonts w:cs="Arial"/>
          <w:b/>
        </w:rPr>
      </w:pP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928C95A" w14:textId="77777777" w:rsidR="00002CC2" w:rsidRDefault="00002CC2" w:rsidP="0078623F">
      <w:pPr>
        <w:rPr>
          <w:rFonts w:cs="Arial"/>
          <w:b/>
        </w:rPr>
      </w:pPr>
    </w:p>
    <w:p w14:paraId="2A32F0E9" w14:textId="77777777" w:rsidR="00002CC2" w:rsidRDefault="00002CC2" w:rsidP="0078623F">
      <w:pPr>
        <w:rPr>
          <w:rFonts w:cs="Arial"/>
          <w:b/>
        </w:rPr>
      </w:pPr>
    </w:p>
    <w:p w14:paraId="5721D247" w14:textId="77777777" w:rsidR="00002CC2" w:rsidRDefault="00002CC2" w:rsidP="0078623F">
      <w:pPr>
        <w:rPr>
          <w:rFonts w:cs="Arial"/>
          <w:b/>
        </w:rPr>
      </w:pPr>
    </w:p>
    <w:p w14:paraId="01D23B8A" w14:textId="77777777" w:rsidR="00002CC2" w:rsidRDefault="00002CC2" w:rsidP="0078623F">
      <w:pPr>
        <w:rPr>
          <w:rFonts w:cs="Arial"/>
          <w:b/>
        </w:rPr>
      </w:pPr>
    </w:p>
    <w:p w14:paraId="58774542" w14:textId="7EB988BC" w:rsidR="00BB35B8" w:rsidRDefault="00BB35B8" w:rsidP="00BB35B8">
      <w:pPr>
        <w:rPr>
          <w:lang w:val="en-US" w:eastAsia="en-US"/>
        </w:rPr>
      </w:pPr>
    </w:p>
    <w:p w14:paraId="1529B716" w14:textId="7E461C78" w:rsidR="00002CC2" w:rsidRDefault="00002CC2" w:rsidP="00FD2E99">
      <w:pPr>
        <w:rPr>
          <w:sz w:val="22"/>
          <w:szCs w:val="22"/>
          <w:lang w:val="en-US" w:eastAsia="en-US"/>
        </w:rPr>
      </w:pPr>
      <w:r>
        <w:rPr>
          <w:sz w:val="22"/>
          <w:szCs w:val="22"/>
          <w:lang w:val="en-US" w:eastAsia="en-US"/>
        </w:rPr>
        <w:br w:type="page"/>
      </w:r>
    </w:p>
    <w:p w14:paraId="42B4EF5C" w14:textId="77777777" w:rsidR="00292396" w:rsidRDefault="00292396" w:rsidP="00292396">
      <w:pPr>
        <w:pStyle w:val="Heading1"/>
        <w:spacing w:line="259" w:lineRule="auto"/>
        <w:rPr>
          <w:rFonts w:eastAsia="Arial" w:cs="Arial"/>
          <w:b/>
          <w:bCs/>
        </w:rPr>
      </w:pPr>
      <w:bookmarkStart w:id="43" w:name="_Toc203574896"/>
      <w:r w:rsidRPr="0A568042">
        <w:rPr>
          <w:rFonts w:eastAsia="Arial" w:cs="Arial"/>
          <w:b/>
          <w:bCs/>
        </w:rPr>
        <w:lastRenderedPageBreak/>
        <w:t>Transport</w:t>
      </w:r>
      <w:bookmarkEnd w:id="43"/>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44" w:name="_Toc203574897"/>
      <w:r w:rsidRPr="0A568042">
        <w:rPr>
          <w:b/>
          <w:bCs/>
        </w:rPr>
        <w:t>Tram</w:t>
      </w:r>
      <w:bookmarkEnd w:id="44"/>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000000" w:rsidP="00292396">
      <w:pPr>
        <w:spacing w:line="360" w:lineRule="auto"/>
        <w:rPr>
          <w:rFonts w:cs="Arial"/>
          <w:szCs w:val="28"/>
        </w:rPr>
      </w:pPr>
      <w:hyperlink r:id="rId42"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45" w:name="_Toc203574898"/>
      <w:r w:rsidRPr="0A568042">
        <w:rPr>
          <w:b/>
          <w:bCs/>
        </w:rPr>
        <w:t>Train</w:t>
      </w:r>
      <w:bookmarkEnd w:id="45"/>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000000" w:rsidP="00292396">
      <w:pPr>
        <w:spacing w:line="360" w:lineRule="auto"/>
        <w:rPr>
          <w:rFonts w:cs="Arial"/>
          <w:szCs w:val="28"/>
        </w:rPr>
      </w:pPr>
      <w:hyperlink r:id="rId43"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000000" w:rsidP="00292396">
      <w:pPr>
        <w:spacing w:line="360" w:lineRule="auto"/>
        <w:rPr>
          <w:rFonts w:cs="Arial"/>
          <w:szCs w:val="28"/>
        </w:rPr>
      </w:pPr>
      <w:hyperlink r:id="rId44"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46" w:name="_Toc203574899"/>
      <w:r w:rsidRPr="0A568042">
        <w:rPr>
          <w:b/>
          <w:bCs/>
        </w:rPr>
        <w:t>Bus</w:t>
      </w:r>
      <w:bookmarkEnd w:id="46"/>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47" w:name="_Toc203574900"/>
      <w:r w:rsidRPr="0A568042">
        <w:rPr>
          <w:b/>
          <w:bCs/>
        </w:rPr>
        <w:t>Parking</w:t>
      </w:r>
      <w:bookmarkEnd w:id="47"/>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48" w:name="_Toc158884115"/>
      <w:bookmarkStart w:id="49" w:name="_Toc203574901"/>
      <w:r w:rsidRPr="0A568042">
        <w:rPr>
          <w:rFonts w:eastAsia="Arial" w:cs="Arial"/>
          <w:b/>
          <w:bCs/>
        </w:rPr>
        <w:lastRenderedPageBreak/>
        <w:t>COVID Safety</w:t>
      </w:r>
      <w:bookmarkEnd w:id="48"/>
      <w:bookmarkEnd w:id="49"/>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5"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46"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47"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48"/>
      <w:footerReference w:type="even" r:id="rId49"/>
      <w:footerReference w:type="default" r:id="rId50"/>
      <w:headerReference w:type="first" r:id="rId51"/>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FB841" w14:textId="77777777" w:rsidR="00C61038" w:rsidRDefault="00C61038">
      <w:r>
        <w:separator/>
      </w:r>
    </w:p>
  </w:endnote>
  <w:endnote w:type="continuationSeparator" w:id="0">
    <w:p w14:paraId="59CB17D3" w14:textId="77777777" w:rsidR="00C61038" w:rsidRDefault="00C61038">
      <w:r>
        <w:continuationSeparator/>
      </w:r>
    </w:p>
  </w:endnote>
  <w:endnote w:type="continuationNotice" w:id="1">
    <w:p w14:paraId="318F4C05" w14:textId="77777777" w:rsidR="00C61038" w:rsidRDefault="00C61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5FEF5" w14:textId="77777777" w:rsidR="00C61038" w:rsidRDefault="00C61038">
      <w:r>
        <w:separator/>
      </w:r>
    </w:p>
  </w:footnote>
  <w:footnote w:type="continuationSeparator" w:id="0">
    <w:p w14:paraId="6E314122" w14:textId="77777777" w:rsidR="00C61038" w:rsidRDefault="00C61038">
      <w:r>
        <w:continuationSeparator/>
      </w:r>
    </w:p>
  </w:footnote>
  <w:footnote w:type="continuationNotice" w:id="1">
    <w:p w14:paraId="7EA93474" w14:textId="77777777" w:rsidR="00C61038" w:rsidRDefault="00C610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A00A41"/>
    <w:multiLevelType w:val="hybridMultilevel"/>
    <w:tmpl w:val="3BBA9AE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3365E4"/>
    <w:multiLevelType w:val="hybridMultilevel"/>
    <w:tmpl w:val="33E2B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823924"/>
    <w:multiLevelType w:val="hybridMultilevel"/>
    <w:tmpl w:val="7B84DD1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440D71EE"/>
    <w:multiLevelType w:val="hybridMultilevel"/>
    <w:tmpl w:val="9796E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4E4C2E"/>
    <w:multiLevelType w:val="hybridMultilevel"/>
    <w:tmpl w:val="ADDA2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D03536"/>
    <w:multiLevelType w:val="hybridMultilevel"/>
    <w:tmpl w:val="1A8A903C"/>
    <w:lvl w:ilvl="0" w:tplc="18FE3A1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061DC"/>
    <w:multiLevelType w:val="hybridMultilevel"/>
    <w:tmpl w:val="00005EA0"/>
    <w:lvl w:ilvl="0" w:tplc="18FE3A1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73069D"/>
    <w:multiLevelType w:val="hybridMultilevel"/>
    <w:tmpl w:val="B022B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D24449"/>
    <w:multiLevelType w:val="hybridMultilevel"/>
    <w:tmpl w:val="8332A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4317EF"/>
    <w:multiLevelType w:val="hybridMultilevel"/>
    <w:tmpl w:val="A68A9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2A2A57"/>
    <w:multiLevelType w:val="hybridMultilevel"/>
    <w:tmpl w:val="1ED67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7"/>
  </w:num>
  <w:num w:numId="3" w16cid:durableId="639697445">
    <w:abstractNumId w:val="8"/>
  </w:num>
  <w:num w:numId="4" w16cid:durableId="401686089">
    <w:abstractNumId w:val="12"/>
  </w:num>
  <w:num w:numId="5" w16cid:durableId="1550414260">
    <w:abstractNumId w:val="17"/>
  </w:num>
  <w:num w:numId="6" w16cid:durableId="568804047">
    <w:abstractNumId w:val="1"/>
  </w:num>
  <w:num w:numId="7" w16cid:durableId="2033259279">
    <w:abstractNumId w:val="21"/>
  </w:num>
  <w:num w:numId="8" w16cid:durableId="402144074">
    <w:abstractNumId w:val="20"/>
  </w:num>
  <w:num w:numId="9" w16cid:durableId="2044475429">
    <w:abstractNumId w:val="16"/>
  </w:num>
  <w:num w:numId="10" w16cid:durableId="1931430860">
    <w:abstractNumId w:val="10"/>
  </w:num>
  <w:num w:numId="11" w16cid:durableId="1354451352">
    <w:abstractNumId w:val="3"/>
  </w:num>
  <w:num w:numId="12" w16cid:durableId="759833690">
    <w:abstractNumId w:val="5"/>
  </w:num>
  <w:num w:numId="13" w16cid:durableId="658387987">
    <w:abstractNumId w:val="13"/>
  </w:num>
  <w:num w:numId="14" w16cid:durableId="1438020220">
    <w:abstractNumId w:val="11"/>
  </w:num>
  <w:num w:numId="15" w16cid:durableId="217909775">
    <w:abstractNumId w:val="2"/>
  </w:num>
  <w:num w:numId="16" w16cid:durableId="1136793964">
    <w:abstractNumId w:val="15"/>
  </w:num>
  <w:num w:numId="17" w16cid:durableId="464279272">
    <w:abstractNumId w:val="4"/>
  </w:num>
  <w:num w:numId="18" w16cid:durableId="147981741">
    <w:abstractNumId w:val="14"/>
  </w:num>
  <w:num w:numId="19" w16cid:durableId="597061799">
    <w:abstractNumId w:val="18"/>
  </w:num>
  <w:num w:numId="20" w16cid:durableId="30694667">
    <w:abstractNumId w:val="6"/>
  </w:num>
  <w:num w:numId="21" w16cid:durableId="2084253685">
    <w:abstractNumId w:val="19"/>
  </w:num>
  <w:num w:numId="22" w16cid:durableId="10842599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10F9D"/>
    <w:rsid w:val="00050A22"/>
    <w:rsid w:val="000521C5"/>
    <w:rsid w:val="0006731C"/>
    <w:rsid w:val="00076DEF"/>
    <w:rsid w:val="0008133F"/>
    <w:rsid w:val="00085397"/>
    <w:rsid w:val="000951F7"/>
    <w:rsid w:val="000A3FAB"/>
    <w:rsid w:val="000A458C"/>
    <w:rsid w:val="000B2CBD"/>
    <w:rsid w:val="000C729A"/>
    <w:rsid w:val="000E0117"/>
    <w:rsid w:val="000F1829"/>
    <w:rsid w:val="000F7D41"/>
    <w:rsid w:val="00130BB4"/>
    <w:rsid w:val="00141E76"/>
    <w:rsid w:val="00144E02"/>
    <w:rsid w:val="00164540"/>
    <w:rsid w:val="00164582"/>
    <w:rsid w:val="001817EB"/>
    <w:rsid w:val="00184581"/>
    <w:rsid w:val="001A35FD"/>
    <w:rsid w:val="001A3BD3"/>
    <w:rsid w:val="001A7868"/>
    <w:rsid w:val="001B4CDC"/>
    <w:rsid w:val="002157E1"/>
    <w:rsid w:val="00225F5E"/>
    <w:rsid w:val="0023072C"/>
    <w:rsid w:val="00253EDF"/>
    <w:rsid w:val="00263074"/>
    <w:rsid w:val="002813EE"/>
    <w:rsid w:val="00291F15"/>
    <w:rsid w:val="00292396"/>
    <w:rsid w:val="00292B80"/>
    <w:rsid w:val="0029518C"/>
    <w:rsid w:val="002A7593"/>
    <w:rsid w:val="002B7E87"/>
    <w:rsid w:val="002C249F"/>
    <w:rsid w:val="002D1EDD"/>
    <w:rsid w:val="002D5F1B"/>
    <w:rsid w:val="00324B49"/>
    <w:rsid w:val="00342CEF"/>
    <w:rsid w:val="0034700A"/>
    <w:rsid w:val="00387145"/>
    <w:rsid w:val="003A0292"/>
    <w:rsid w:val="003A437B"/>
    <w:rsid w:val="003A6FC1"/>
    <w:rsid w:val="003B3C89"/>
    <w:rsid w:val="003C0570"/>
    <w:rsid w:val="003D3C83"/>
    <w:rsid w:val="003F2A04"/>
    <w:rsid w:val="00402DC2"/>
    <w:rsid w:val="00410650"/>
    <w:rsid w:val="0041534F"/>
    <w:rsid w:val="0043143B"/>
    <w:rsid w:val="004329A2"/>
    <w:rsid w:val="00433FCF"/>
    <w:rsid w:val="004340C2"/>
    <w:rsid w:val="00442250"/>
    <w:rsid w:val="00443CC6"/>
    <w:rsid w:val="0044650E"/>
    <w:rsid w:val="00446E26"/>
    <w:rsid w:val="00453C79"/>
    <w:rsid w:val="00456A26"/>
    <w:rsid w:val="00456DFD"/>
    <w:rsid w:val="00492F43"/>
    <w:rsid w:val="00497B95"/>
    <w:rsid w:val="004A406C"/>
    <w:rsid w:val="004B2B2F"/>
    <w:rsid w:val="004C487F"/>
    <w:rsid w:val="004D3769"/>
    <w:rsid w:val="004E4639"/>
    <w:rsid w:val="004E7D31"/>
    <w:rsid w:val="004F4376"/>
    <w:rsid w:val="00502B0F"/>
    <w:rsid w:val="00511A2C"/>
    <w:rsid w:val="00522238"/>
    <w:rsid w:val="005429AF"/>
    <w:rsid w:val="00552D2C"/>
    <w:rsid w:val="005717B5"/>
    <w:rsid w:val="00593E87"/>
    <w:rsid w:val="005C3280"/>
    <w:rsid w:val="005C7CDD"/>
    <w:rsid w:val="005D0122"/>
    <w:rsid w:val="005F3710"/>
    <w:rsid w:val="005F4519"/>
    <w:rsid w:val="00610868"/>
    <w:rsid w:val="00620382"/>
    <w:rsid w:val="00630361"/>
    <w:rsid w:val="006322EA"/>
    <w:rsid w:val="00634796"/>
    <w:rsid w:val="00637015"/>
    <w:rsid w:val="00644374"/>
    <w:rsid w:val="00660821"/>
    <w:rsid w:val="00664360"/>
    <w:rsid w:val="00682BD5"/>
    <w:rsid w:val="00683FE3"/>
    <w:rsid w:val="00684C72"/>
    <w:rsid w:val="00685FF4"/>
    <w:rsid w:val="00694176"/>
    <w:rsid w:val="006A19AD"/>
    <w:rsid w:val="006A27ED"/>
    <w:rsid w:val="006D0567"/>
    <w:rsid w:val="006D5669"/>
    <w:rsid w:val="006D7F20"/>
    <w:rsid w:val="006E5D2F"/>
    <w:rsid w:val="006E6CEA"/>
    <w:rsid w:val="00756A38"/>
    <w:rsid w:val="00765212"/>
    <w:rsid w:val="00770D70"/>
    <w:rsid w:val="00776BB1"/>
    <w:rsid w:val="0078623F"/>
    <w:rsid w:val="0079434C"/>
    <w:rsid w:val="007949BB"/>
    <w:rsid w:val="00794D75"/>
    <w:rsid w:val="007B426F"/>
    <w:rsid w:val="007C7517"/>
    <w:rsid w:val="007D0EF7"/>
    <w:rsid w:val="007D698A"/>
    <w:rsid w:val="007F56B5"/>
    <w:rsid w:val="007F5C90"/>
    <w:rsid w:val="008076FC"/>
    <w:rsid w:val="008130AF"/>
    <w:rsid w:val="0081710A"/>
    <w:rsid w:val="00836FAB"/>
    <w:rsid w:val="00841C4B"/>
    <w:rsid w:val="008429E3"/>
    <w:rsid w:val="00844A0F"/>
    <w:rsid w:val="00844B13"/>
    <w:rsid w:val="00847AC8"/>
    <w:rsid w:val="00852E89"/>
    <w:rsid w:val="0087475A"/>
    <w:rsid w:val="00880D21"/>
    <w:rsid w:val="0088353F"/>
    <w:rsid w:val="00884D95"/>
    <w:rsid w:val="008B5DB5"/>
    <w:rsid w:val="008B5EB6"/>
    <w:rsid w:val="008C30DD"/>
    <w:rsid w:val="008C5353"/>
    <w:rsid w:val="008C59D3"/>
    <w:rsid w:val="008C6A72"/>
    <w:rsid w:val="009033E8"/>
    <w:rsid w:val="00924847"/>
    <w:rsid w:val="00924874"/>
    <w:rsid w:val="00935C6D"/>
    <w:rsid w:val="0095482B"/>
    <w:rsid w:val="00972431"/>
    <w:rsid w:val="00984A9C"/>
    <w:rsid w:val="00987706"/>
    <w:rsid w:val="00996FEF"/>
    <w:rsid w:val="009A1444"/>
    <w:rsid w:val="009A22D8"/>
    <w:rsid w:val="009A6867"/>
    <w:rsid w:val="009F0EB5"/>
    <w:rsid w:val="00A13573"/>
    <w:rsid w:val="00A30873"/>
    <w:rsid w:val="00A36F5D"/>
    <w:rsid w:val="00A41BC3"/>
    <w:rsid w:val="00A44149"/>
    <w:rsid w:val="00A53028"/>
    <w:rsid w:val="00A538B0"/>
    <w:rsid w:val="00A61A16"/>
    <w:rsid w:val="00A6544F"/>
    <w:rsid w:val="00A866B5"/>
    <w:rsid w:val="00A92AB1"/>
    <w:rsid w:val="00AA2C0A"/>
    <w:rsid w:val="00AA7385"/>
    <w:rsid w:val="00AB518C"/>
    <w:rsid w:val="00AC7FDB"/>
    <w:rsid w:val="00AE6D15"/>
    <w:rsid w:val="00B26E1F"/>
    <w:rsid w:val="00B26E5D"/>
    <w:rsid w:val="00B3336A"/>
    <w:rsid w:val="00B335B8"/>
    <w:rsid w:val="00B51987"/>
    <w:rsid w:val="00B6108D"/>
    <w:rsid w:val="00B63409"/>
    <w:rsid w:val="00B67BA5"/>
    <w:rsid w:val="00B8079F"/>
    <w:rsid w:val="00B9328E"/>
    <w:rsid w:val="00BA291F"/>
    <w:rsid w:val="00BA2FA8"/>
    <w:rsid w:val="00BA6AB0"/>
    <w:rsid w:val="00BB35B8"/>
    <w:rsid w:val="00BB4490"/>
    <w:rsid w:val="00BC14D8"/>
    <w:rsid w:val="00BD1863"/>
    <w:rsid w:val="00C067A6"/>
    <w:rsid w:val="00C07F80"/>
    <w:rsid w:val="00C20C9D"/>
    <w:rsid w:val="00C3253A"/>
    <w:rsid w:val="00C46EB0"/>
    <w:rsid w:val="00C537AD"/>
    <w:rsid w:val="00C55A00"/>
    <w:rsid w:val="00C61038"/>
    <w:rsid w:val="00C630D2"/>
    <w:rsid w:val="00C63505"/>
    <w:rsid w:val="00C64375"/>
    <w:rsid w:val="00C742CD"/>
    <w:rsid w:val="00C778BB"/>
    <w:rsid w:val="00C80E1A"/>
    <w:rsid w:val="00C85AC0"/>
    <w:rsid w:val="00C863DF"/>
    <w:rsid w:val="00CA6CAA"/>
    <w:rsid w:val="00CA6FF8"/>
    <w:rsid w:val="00CB6C06"/>
    <w:rsid w:val="00CC0F47"/>
    <w:rsid w:val="00CC2467"/>
    <w:rsid w:val="00CC5176"/>
    <w:rsid w:val="00CC6151"/>
    <w:rsid w:val="00CC666A"/>
    <w:rsid w:val="00CC6F96"/>
    <w:rsid w:val="00CD1D55"/>
    <w:rsid w:val="00CF085A"/>
    <w:rsid w:val="00CF7CB0"/>
    <w:rsid w:val="00D20CE5"/>
    <w:rsid w:val="00D32666"/>
    <w:rsid w:val="00D402BD"/>
    <w:rsid w:val="00D51A9F"/>
    <w:rsid w:val="00D533DB"/>
    <w:rsid w:val="00D561D2"/>
    <w:rsid w:val="00D5761B"/>
    <w:rsid w:val="00D603F1"/>
    <w:rsid w:val="00D71395"/>
    <w:rsid w:val="00D727D5"/>
    <w:rsid w:val="00D811B1"/>
    <w:rsid w:val="00D850FF"/>
    <w:rsid w:val="00D8612F"/>
    <w:rsid w:val="00D93193"/>
    <w:rsid w:val="00DA1384"/>
    <w:rsid w:val="00DA40DA"/>
    <w:rsid w:val="00DA72CA"/>
    <w:rsid w:val="00DD3CBC"/>
    <w:rsid w:val="00DD545A"/>
    <w:rsid w:val="00DE6D3B"/>
    <w:rsid w:val="00DF13F8"/>
    <w:rsid w:val="00DF539A"/>
    <w:rsid w:val="00E06DDD"/>
    <w:rsid w:val="00E07867"/>
    <w:rsid w:val="00E15C76"/>
    <w:rsid w:val="00E35AED"/>
    <w:rsid w:val="00E45B32"/>
    <w:rsid w:val="00E5399B"/>
    <w:rsid w:val="00E54E66"/>
    <w:rsid w:val="00E61B38"/>
    <w:rsid w:val="00E637D9"/>
    <w:rsid w:val="00E71183"/>
    <w:rsid w:val="00E83E31"/>
    <w:rsid w:val="00E9683C"/>
    <w:rsid w:val="00EA1201"/>
    <w:rsid w:val="00EB10CD"/>
    <w:rsid w:val="00EC1D17"/>
    <w:rsid w:val="00EC3E1D"/>
    <w:rsid w:val="00ED0F9A"/>
    <w:rsid w:val="00EE06C1"/>
    <w:rsid w:val="00EF2DB2"/>
    <w:rsid w:val="00EF3572"/>
    <w:rsid w:val="00F10E3E"/>
    <w:rsid w:val="00F3520C"/>
    <w:rsid w:val="00F37B52"/>
    <w:rsid w:val="00F56F84"/>
    <w:rsid w:val="00F5786E"/>
    <w:rsid w:val="00F66FE9"/>
    <w:rsid w:val="00F81163"/>
    <w:rsid w:val="00F828F2"/>
    <w:rsid w:val="00F97CC4"/>
    <w:rsid w:val="00FA04A0"/>
    <w:rsid w:val="00FB7C26"/>
    <w:rsid w:val="00FC17AC"/>
    <w:rsid w:val="00FC7120"/>
    <w:rsid w:val="00FD2E99"/>
    <w:rsid w:val="00FD6E5B"/>
    <w:rsid w:val="00FE27FC"/>
    <w:rsid w:val="00FE7A6A"/>
    <w:rsid w:val="00FF52D8"/>
    <w:rsid w:val="01325A26"/>
    <w:rsid w:val="02340815"/>
    <w:rsid w:val="0300A2B1"/>
    <w:rsid w:val="04F15E5D"/>
    <w:rsid w:val="0559DCB3"/>
    <w:rsid w:val="06E7A8ED"/>
    <w:rsid w:val="0745D69F"/>
    <w:rsid w:val="07623F98"/>
    <w:rsid w:val="09501E72"/>
    <w:rsid w:val="09590C2B"/>
    <w:rsid w:val="0A568042"/>
    <w:rsid w:val="0D96BEB3"/>
    <w:rsid w:val="0E1B8C00"/>
    <w:rsid w:val="0F38407F"/>
    <w:rsid w:val="0F6C6EB9"/>
    <w:rsid w:val="0F7BB0CD"/>
    <w:rsid w:val="0FB49B15"/>
    <w:rsid w:val="103547E0"/>
    <w:rsid w:val="10A07082"/>
    <w:rsid w:val="10C0534E"/>
    <w:rsid w:val="121F375E"/>
    <w:rsid w:val="12231886"/>
    <w:rsid w:val="136E9AE4"/>
    <w:rsid w:val="1383209E"/>
    <w:rsid w:val="13DECC00"/>
    <w:rsid w:val="143F2F09"/>
    <w:rsid w:val="183E7BCB"/>
    <w:rsid w:val="19FA5FB2"/>
    <w:rsid w:val="1BB62A7D"/>
    <w:rsid w:val="1CB9DC97"/>
    <w:rsid w:val="1EF402BA"/>
    <w:rsid w:val="1FD39B09"/>
    <w:rsid w:val="21B68026"/>
    <w:rsid w:val="235FEDD9"/>
    <w:rsid w:val="24D6CA94"/>
    <w:rsid w:val="25CF66EF"/>
    <w:rsid w:val="27D80211"/>
    <w:rsid w:val="284542B8"/>
    <w:rsid w:val="28833DDA"/>
    <w:rsid w:val="29EA7BB2"/>
    <w:rsid w:val="29ED9B3C"/>
    <w:rsid w:val="2ACA9B94"/>
    <w:rsid w:val="2ACF6308"/>
    <w:rsid w:val="2B85200E"/>
    <w:rsid w:val="2ED6CFAF"/>
    <w:rsid w:val="2F19DE4B"/>
    <w:rsid w:val="2F43353E"/>
    <w:rsid w:val="30EFCD9A"/>
    <w:rsid w:val="3364E53C"/>
    <w:rsid w:val="36C58D40"/>
    <w:rsid w:val="38873312"/>
    <w:rsid w:val="389561CF"/>
    <w:rsid w:val="3950AB6A"/>
    <w:rsid w:val="39FFF4FF"/>
    <w:rsid w:val="3B07FDC2"/>
    <w:rsid w:val="3B721762"/>
    <w:rsid w:val="3E5C41D9"/>
    <w:rsid w:val="3EE7B2A8"/>
    <w:rsid w:val="3EEDBF19"/>
    <w:rsid w:val="3F541273"/>
    <w:rsid w:val="3FE25941"/>
    <w:rsid w:val="416E3C41"/>
    <w:rsid w:val="41A85A77"/>
    <w:rsid w:val="45E93B29"/>
    <w:rsid w:val="467FACC2"/>
    <w:rsid w:val="46BA974E"/>
    <w:rsid w:val="4A50E191"/>
    <w:rsid w:val="4AC84B72"/>
    <w:rsid w:val="4AE7F543"/>
    <w:rsid w:val="4BEF64B9"/>
    <w:rsid w:val="505238FD"/>
    <w:rsid w:val="505675E6"/>
    <w:rsid w:val="50BDC9DF"/>
    <w:rsid w:val="53B0C03C"/>
    <w:rsid w:val="53DA6B41"/>
    <w:rsid w:val="55789567"/>
    <w:rsid w:val="56170D31"/>
    <w:rsid w:val="5675FA3B"/>
    <w:rsid w:val="56C1A5F9"/>
    <w:rsid w:val="57AD4FEE"/>
    <w:rsid w:val="57B4EA04"/>
    <w:rsid w:val="57E76852"/>
    <w:rsid w:val="599DDF4F"/>
    <w:rsid w:val="5B91DD8C"/>
    <w:rsid w:val="5D727939"/>
    <w:rsid w:val="5D9F679D"/>
    <w:rsid w:val="5EDF7088"/>
    <w:rsid w:val="5F9B4C80"/>
    <w:rsid w:val="604B810F"/>
    <w:rsid w:val="60602D1D"/>
    <w:rsid w:val="60B6173D"/>
    <w:rsid w:val="61117537"/>
    <w:rsid w:val="6251E79E"/>
    <w:rsid w:val="62F7F01B"/>
    <w:rsid w:val="63BC154D"/>
    <w:rsid w:val="63D50713"/>
    <w:rsid w:val="662F90DD"/>
    <w:rsid w:val="667E5019"/>
    <w:rsid w:val="6780FB7A"/>
    <w:rsid w:val="6781840B"/>
    <w:rsid w:val="67CB613E"/>
    <w:rsid w:val="69ACB2A9"/>
    <w:rsid w:val="6BC94C2D"/>
    <w:rsid w:val="6C05DBD5"/>
    <w:rsid w:val="6D770D15"/>
    <w:rsid w:val="6D93B75C"/>
    <w:rsid w:val="6DD72ED9"/>
    <w:rsid w:val="6F1075CB"/>
    <w:rsid w:val="70023FB3"/>
    <w:rsid w:val="7021DD4E"/>
    <w:rsid w:val="719CE326"/>
    <w:rsid w:val="71D79810"/>
    <w:rsid w:val="72087C84"/>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382"/>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187063125">
      <w:bodyDiv w:val="1"/>
      <w:marLeft w:val="0"/>
      <w:marRight w:val="0"/>
      <w:marTop w:val="0"/>
      <w:marBottom w:val="0"/>
      <w:divBdr>
        <w:top w:val="none" w:sz="0" w:space="0" w:color="auto"/>
        <w:left w:val="none" w:sz="0" w:space="0" w:color="auto"/>
        <w:bottom w:val="none" w:sz="0" w:space="0" w:color="auto"/>
        <w:right w:val="none" w:sz="0" w:space="0" w:color="auto"/>
      </w:divBdr>
      <w:divsChild>
        <w:div w:id="1545601403">
          <w:marLeft w:val="0"/>
          <w:marRight w:val="0"/>
          <w:marTop w:val="0"/>
          <w:marBottom w:val="0"/>
          <w:divBdr>
            <w:top w:val="none" w:sz="0" w:space="0" w:color="auto"/>
            <w:left w:val="none" w:sz="0" w:space="0" w:color="auto"/>
            <w:bottom w:val="none" w:sz="0" w:space="0" w:color="auto"/>
            <w:right w:val="none" w:sz="0" w:space="0" w:color="auto"/>
          </w:divBdr>
          <w:divsChild>
            <w:div w:id="1505821075">
              <w:marLeft w:val="0"/>
              <w:marRight w:val="0"/>
              <w:marTop w:val="0"/>
              <w:marBottom w:val="0"/>
              <w:divBdr>
                <w:top w:val="none" w:sz="0" w:space="0" w:color="auto"/>
                <w:left w:val="none" w:sz="0" w:space="0" w:color="auto"/>
                <w:bottom w:val="none" w:sz="0" w:space="0" w:color="auto"/>
                <w:right w:val="none" w:sz="0" w:space="0" w:color="auto"/>
              </w:divBdr>
            </w:div>
          </w:divsChild>
        </w:div>
        <w:div w:id="629434128">
          <w:marLeft w:val="0"/>
          <w:marRight w:val="0"/>
          <w:marTop w:val="0"/>
          <w:marBottom w:val="0"/>
          <w:divBdr>
            <w:top w:val="none" w:sz="0" w:space="0" w:color="auto"/>
            <w:left w:val="none" w:sz="0" w:space="0" w:color="auto"/>
            <w:bottom w:val="none" w:sz="0" w:space="0" w:color="auto"/>
            <w:right w:val="none" w:sz="0" w:space="0" w:color="auto"/>
          </w:divBdr>
          <w:divsChild>
            <w:div w:id="1343050885">
              <w:marLeft w:val="0"/>
              <w:marRight w:val="0"/>
              <w:marTop w:val="0"/>
              <w:marBottom w:val="0"/>
              <w:divBdr>
                <w:top w:val="none" w:sz="0" w:space="0" w:color="auto"/>
                <w:left w:val="none" w:sz="0" w:space="0" w:color="auto"/>
                <w:bottom w:val="none" w:sz="0" w:space="0" w:color="auto"/>
                <w:right w:val="none" w:sz="0" w:space="0" w:color="auto"/>
              </w:divBdr>
            </w:div>
          </w:divsChild>
        </w:div>
        <w:div w:id="817116437">
          <w:marLeft w:val="0"/>
          <w:marRight w:val="0"/>
          <w:marTop w:val="0"/>
          <w:marBottom w:val="0"/>
          <w:divBdr>
            <w:top w:val="none" w:sz="0" w:space="0" w:color="auto"/>
            <w:left w:val="none" w:sz="0" w:space="0" w:color="auto"/>
            <w:bottom w:val="none" w:sz="0" w:space="0" w:color="auto"/>
            <w:right w:val="none" w:sz="0" w:space="0" w:color="auto"/>
          </w:divBdr>
          <w:divsChild>
            <w:div w:id="1746761241">
              <w:marLeft w:val="0"/>
              <w:marRight w:val="0"/>
              <w:marTop w:val="0"/>
              <w:marBottom w:val="0"/>
              <w:divBdr>
                <w:top w:val="none" w:sz="0" w:space="0" w:color="auto"/>
                <w:left w:val="none" w:sz="0" w:space="0" w:color="auto"/>
                <w:bottom w:val="none" w:sz="0" w:space="0" w:color="auto"/>
                <w:right w:val="none" w:sz="0" w:space="0" w:color="auto"/>
              </w:divBdr>
            </w:div>
            <w:div w:id="900480009">
              <w:marLeft w:val="0"/>
              <w:marRight w:val="0"/>
              <w:marTop w:val="0"/>
              <w:marBottom w:val="0"/>
              <w:divBdr>
                <w:top w:val="none" w:sz="0" w:space="0" w:color="auto"/>
                <w:left w:val="none" w:sz="0" w:space="0" w:color="auto"/>
                <w:bottom w:val="none" w:sz="0" w:space="0" w:color="auto"/>
                <w:right w:val="none" w:sz="0" w:space="0" w:color="auto"/>
              </w:divBdr>
            </w:div>
          </w:divsChild>
        </w:div>
        <w:div w:id="1841122223">
          <w:marLeft w:val="0"/>
          <w:marRight w:val="0"/>
          <w:marTop w:val="0"/>
          <w:marBottom w:val="0"/>
          <w:divBdr>
            <w:top w:val="none" w:sz="0" w:space="0" w:color="auto"/>
            <w:left w:val="none" w:sz="0" w:space="0" w:color="auto"/>
            <w:bottom w:val="none" w:sz="0" w:space="0" w:color="auto"/>
            <w:right w:val="none" w:sz="0" w:space="0" w:color="auto"/>
          </w:divBdr>
          <w:divsChild>
            <w:div w:id="2065374074">
              <w:marLeft w:val="0"/>
              <w:marRight w:val="0"/>
              <w:marTop w:val="0"/>
              <w:marBottom w:val="0"/>
              <w:divBdr>
                <w:top w:val="none" w:sz="0" w:space="0" w:color="auto"/>
                <w:left w:val="none" w:sz="0" w:space="0" w:color="auto"/>
                <w:bottom w:val="none" w:sz="0" w:space="0" w:color="auto"/>
                <w:right w:val="none" w:sz="0" w:space="0" w:color="auto"/>
              </w:divBdr>
            </w:div>
            <w:div w:id="816649396">
              <w:marLeft w:val="0"/>
              <w:marRight w:val="0"/>
              <w:marTop w:val="0"/>
              <w:marBottom w:val="0"/>
              <w:divBdr>
                <w:top w:val="none" w:sz="0" w:space="0" w:color="auto"/>
                <w:left w:val="none" w:sz="0" w:space="0" w:color="auto"/>
                <w:bottom w:val="none" w:sz="0" w:space="0" w:color="auto"/>
                <w:right w:val="none" w:sz="0" w:space="0" w:color="auto"/>
              </w:divBdr>
            </w:div>
            <w:div w:id="1257858225">
              <w:marLeft w:val="0"/>
              <w:marRight w:val="0"/>
              <w:marTop w:val="0"/>
              <w:marBottom w:val="0"/>
              <w:divBdr>
                <w:top w:val="none" w:sz="0" w:space="0" w:color="auto"/>
                <w:left w:val="none" w:sz="0" w:space="0" w:color="auto"/>
                <w:bottom w:val="none" w:sz="0" w:space="0" w:color="auto"/>
                <w:right w:val="none" w:sz="0" w:space="0" w:color="auto"/>
              </w:divBdr>
            </w:div>
          </w:divsChild>
        </w:div>
        <w:div w:id="833687210">
          <w:marLeft w:val="0"/>
          <w:marRight w:val="0"/>
          <w:marTop w:val="0"/>
          <w:marBottom w:val="0"/>
          <w:divBdr>
            <w:top w:val="none" w:sz="0" w:space="0" w:color="auto"/>
            <w:left w:val="none" w:sz="0" w:space="0" w:color="auto"/>
            <w:bottom w:val="none" w:sz="0" w:space="0" w:color="auto"/>
            <w:right w:val="none" w:sz="0" w:space="0" w:color="auto"/>
          </w:divBdr>
          <w:divsChild>
            <w:div w:id="473761307">
              <w:marLeft w:val="0"/>
              <w:marRight w:val="0"/>
              <w:marTop w:val="0"/>
              <w:marBottom w:val="0"/>
              <w:divBdr>
                <w:top w:val="none" w:sz="0" w:space="0" w:color="auto"/>
                <w:left w:val="none" w:sz="0" w:space="0" w:color="auto"/>
                <w:bottom w:val="none" w:sz="0" w:space="0" w:color="auto"/>
                <w:right w:val="none" w:sz="0" w:space="0" w:color="auto"/>
              </w:divBdr>
            </w:div>
          </w:divsChild>
        </w:div>
        <w:div w:id="1395662554">
          <w:marLeft w:val="0"/>
          <w:marRight w:val="0"/>
          <w:marTop w:val="0"/>
          <w:marBottom w:val="0"/>
          <w:divBdr>
            <w:top w:val="none" w:sz="0" w:space="0" w:color="auto"/>
            <w:left w:val="none" w:sz="0" w:space="0" w:color="auto"/>
            <w:bottom w:val="none" w:sz="0" w:space="0" w:color="auto"/>
            <w:right w:val="none" w:sz="0" w:space="0" w:color="auto"/>
          </w:divBdr>
          <w:divsChild>
            <w:div w:id="425348344">
              <w:marLeft w:val="0"/>
              <w:marRight w:val="0"/>
              <w:marTop w:val="0"/>
              <w:marBottom w:val="0"/>
              <w:divBdr>
                <w:top w:val="none" w:sz="0" w:space="0" w:color="auto"/>
                <w:left w:val="none" w:sz="0" w:space="0" w:color="auto"/>
                <w:bottom w:val="none" w:sz="0" w:space="0" w:color="auto"/>
                <w:right w:val="none" w:sz="0" w:space="0" w:color="auto"/>
              </w:divBdr>
            </w:div>
          </w:divsChild>
        </w:div>
        <w:div w:id="1927035870">
          <w:marLeft w:val="0"/>
          <w:marRight w:val="0"/>
          <w:marTop w:val="0"/>
          <w:marBottom w:val="0"/>
          <w:divBdr>
            <w:top w:val="none" w:sz="0" w:space="0" w:color="auto"/>
            <w:left w:val="none" w:sz="0" w:space="0" w:color="auto"/>
            <w:bottom w:val="none" w:sz="0" w:space="0" w:color="auto"/>
            <w:right w:val="none" w:sz="0" w:space="0" w:color="auto"/>
          </w:divBdr>
          <w:divsChild>
            <w:div w:id="351807063">
              <w:marLeft w:val="0"/>
              <w:marRight w:val="0"/>
              <w:marTop w:val="0"/>
              <w:marBottom w:val="0"/>
              <w:divBdr>
                <w:top w:val="none" w:sz="0" w:space="0" w:color="auto"/>
                <w:left w:val="none" w:sz="0" w:space="0" w:color="auto"/>
                <w:bottom w:val="none" w:sz="0" w:space="0" w:color="auto"/>
                <w:right w:val="none" w:sz="0" w:space="0" w:color="auto"/>
              </w:divBdr>
            </w:div>
          </w:divsChild>
        </w:div>
        <w:div w:id="1292902383">
          <w:marLeft w:val="0"/>
          <w:marRight w:val="0"/>
          <w:marTop w:val="0"/>
          <w:marBottom w:val="0"/>
          <w:divBdr>
            <w:top w:val="none" w:sz="0" w:space="0" w:color="auto"/>
            <w:left w:val="none" w:sz="0" w:space="0" w:color="auto"/>
            <w:bottom w:val="none" w:sz="0" w:space="0" w:color="auto"/>
            <w:right w:val="none" w:sz="0" w:space="0" w:color="auto"/>
          </w:divBdr>
          <w:divsChild>
            <w:div w:id="1501458088">
              <w:marLeft w:val="0"/>
              <w:marRight w:val="0"/>
              <w:marTop w:val="0"/>
              <w:marBottom w:val="0"/>
              <w:divBdr>
                <w:top w:val="none" w:sz="0" w:space="0" w:color="auto"/>
                <w:left w:val="none" w:sz="0" w:space="0" w:color="auto"/>
                <w:bottom w:val="none" w:sz="0" w:space="0" w:color="auto"/>
                <w:right w:val="none" w:sz="0" w:space="0" w:color="auto"/>
              </w:divBdr>
            </w:div>
          </w:divsChild>
        </w:div>
        <w:div w:id="1100950230">
          <w:marLeft w:val="0"/>
          <w:marRight w:val="0"/>
          <w:marTop w:val="0"/>
          <w:marBottom w:val="0"/>
          <w:divBdr>
            <w:top w:val="none" w:sz="0" w:space="0" w:color="auto"/>
            <w:left w:val="none" w:sz="0" w:space="0" w:color="auto"/>
            <w:bottom w:val="none" w:sz="0" w:space="0" w:color="auto"/>
            <w:right w:val="none" w:sz="0" w:space="0" w:color="auto"/>
          </w:divBdr>
          <w:divsChild>
            <w:div w:id="437867934">
              <w:marLeft w:val="0"/>
              <w:marRight w:val="0"/>
              <w:marTop w:val="0"/>
              <w:marBottom w:val="0"/>
              <w:divBdr>
                <w:top w:val="none" w:sz="0" w:space="0" w:color="auto"/>
                <w:left w:val="none" w:sz="0" w:space="0" w:color="auto"/>
                <w:bottom w:val="none" w:sz="0" w:space="0" w:color="auto"/>
                <w:right w:val="none" w:sz="0" w:space="0" w:color="auto"/>
              </w:divBdr>
            </w:div>
          </w:divsChild>
        </w:div>
        <w:div w:id="1892644299">
          <w:marLeft w:val="0"/>
          <w:marRight w:val="0"/>
          <w:marTop w:val="0"/>
          <w:marBottom w:val="0"/>
          <w:divBdr>
            <w:top w:val="none" w:sz="0" w:space="0" w:color="auto"/>
            <w:left w:val="none" w:sz="0" w:space="0" w:color="auto"/>
            <w:bottom w:val="none" w:sz="0" w:space="0" w:color="auto"/>
            <w:right w:val="none" w:sz="0" w:space="0" w:color="auto"/>
          </w:divBdr>
          <w:divsChild>
            <w:div w:id="14617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32985043">
      <w:bodyDiv w:val="1"/>
      <w:marLeft w:val="0"/>
      <w:marRight w:val="0"/>
      <w:marTop w:val="0"/>
      <w:marBottom w:val="0"/>
      <w:divBdr>
        <w:top w:val="none" w:sz="0" w:space="0" w:color="auto"/>
        <w:left w:val="none" w:sz="0" w:space="0" w:color="auto"/>
        <w:bottom w:val="none" w:sz="0" w:space="0" w:color="auto"/>
        <w:right w:val="none" w:sz="0" w:space="0" w:color="auto"/>
      </w:divBdr>
      <w:divsChild>
        <w:div w:id="244151443">
          <w:marLeft w:val="0"/>
          <w:marRight w:val="0"/>
          <w:marTop w:val="0"/>
          <w:marBottom w:val="0"/>
          <w:divBdr>
            <w:top w:val="none" w:sz="0" w:space="0" w:color="auto"/>
            <w:left w:val="none" w:sz="0" w:space="0" w:color="auto"/>
            <w:bottom w:val="none" w:sz="0" w:space="0" w:color="auto"/>
            <w:right w:val="none" w:sz="0" w:space="0" w:color="auto"/>
          </w:divBdr>
        </w:div>
        <w:div w:id="1284264814">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cid:53f5c028-ae5c-433f-9aaf-80717b34a7e8@ausprd01.prod.outlook.com" TargetMode="External"/><Relationship Id="rId39" Type="http://schemas.openxmlformats.org/officeDocument/2006/relationships/image" Target="cid:a9632a34-6af7-4496-8e0f-c01ae68db695@ausprd01.prod.outlook.com"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cid:3326d01f-1b96-42ba-b0a5-8d8418cf4d98@ausprd01.prod.outlook.com" TargetMode="External"/><Relationship Id="rId42" Type="http://schemas.openxmlformats.org/officeDocument/2006/relationships/hyperlink" Target="https://vimeo.com/544169506" TargetMode="External"/><Relationship Id="rId47" Type="http://schemas.openxmlformats.org/officeDocument/2006/relationships/hyperlink" Target="https://www.health.gov.au/news/health-alerts/novel-coronavirus-2019-ncov-health-alert/how-to-protect-yourself-and-others-from-coronavirus-covid-19/good-hygiene-for-coronavirus-covid-19" TargetMode="Externa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hyperlink" Target="https://www.betterhealth.vic.gov.au/coronavirus-covid-19-victoria"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mailto:ArtsHouse.Ticketing@melbourne.vic.gov.a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cid:73f8d068-c340-43b2-ab98-df66b852ddbb@ausprd01.prod.outlook.com"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hyperlink" Target="https://www.ptv.vic.gov.au/stop/1068/flagstaff-station/0/trai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ogle.com/maps/place/Arts+House/@-37.802973,144.9486818,17z/data=!4m5!3m4!1s0x0:0x64c465ac7ef21cff!8m2!3d-37.803239!4d144.9498609?shorturl=1"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s://www.ptv.vic.gov.au/stop/1144/north-melbourne-station/0/train/"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2.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4.xml><?xml version="1.0" encoding="utf-8"?>
<ds:datastoreItem xmlns:ds="http://schemas.openxmlformats.org/officeDocument/2006/customXml" ds:itemID="{6099B16E-CAF3-4956-B129-5E60A1937F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2270</Words>
  <Characters>12944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2025-07-16T02:32:00Z</dcterms:created>
  <dcterms:modified xsi:type="dcterms:W3CDTF">2025-07-17T05:45:00Z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20250716140333193</vt:lpwstr>
  </property>
</Properties>
</file>