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570" w14:textId="77777777" w:rsidR="00955511" w:rsidRDefault="00955511">
      <w:pPr>
        <w:pStyle w:val="Title"/>
        <w:rPr>
          <w:b/>
        </w:rPr>
      </w:pPr>
    </w:p>
    <w:p w14:paraId="1921E571" w14:textId="77777777" w:rsidR="00955511" w:rsidRDefault="00DA5BF2">
      <w:pPr>
        <w:pStyle w:val="Title"/>
        <w:rPr>
          <w:b/>
        </w:rPr>
      </w:pPr>
      <w:proofErr w:type="spellStart"/>
      <w:r>
        <w:rPr>
          <w:b/>
        </w:rPr>
        <w:t>Zaffé</w:t>
      </w:r>
      <w:proofErr w:type="spellEnd"/>
    </w:p>
    <w:p w14:paraId="1921E572" w14:textId="77777777" w:rsidR="00955511" w:rsidRDefault="00DA5BF2">
      <w:pPr>
        <w:pStyle w:val="Title"/>
      </w:pPr>
      <w:r>
        <w:t>By Stéphanie Ghajar &amp; Collaborators</w:t>
      </w:r>
    </w:p>
    <w:p w14:paraId="1921E573" w14:textId="77777777" w:rsidR="00955511" w:rsidRDefault="00955511">
      <w:pPr>
        <w:pStyle w:val="Title"/>
      </w:pPr>
    </w:p>
    <w:p w14:paraId="1921E574" w14:textId="77777777" w:rsidR="00955511" w:rsidRDefault="00DA5BF2">
      <w:pPr>
        <w:pStyle w:val="Title"/>
      </w:pPr>
      <w:r>
        <w:t>Access Guide</w:t>
      </w:r>
    </w:p>
    <w:p w14:paraId="1921E575" w14:textId="77777777" w:rsidR="00955511" w:rsidRDefault="00955511"/>
    <w:p w14:paraId="1921E576" w14:textId="77777777" w:rsidR="00955511" w:rsidRDefault="00DA5BF2">
      <w:pPr>
        <w:rPr>
          <w:color w:val="000000"/>
        </w:rPr>
      </w:pPr>
      <w:r>
        <w:rPr>
          <w:noProof/>
        </w:rPr>
        <w:drawing>
          <wp:inline distT="0" distB="0" distL="0" distR="0" wp14:anchorId="1921E6DF" wp14:editId="25133717">
            <wp:extent cx="5899320" cy="3935552"/>
            <wp:effectExtent l="0" t="0" r="0" b="0"/>
            <wp:docPr id="1933936234" name="image16.png" descr="Promotional image for the show."/>
            <wp:cNvGraphicFramePr/>
            <a:graphic xmlns:a="http://schemas.openxmlformats.org/drawingml/2006/main">
              <a:graphicData uri="http://schemas.openxmlformats.org/drawingml/2006/picture">
                <pic:pic xmlns:pic="http://schemas.openxmlformats.org/drawingml/2006/picture">
                  <pic:nvPicPr>
                    <pic:cNvPr id="0" name="image16.png" descr="Promotional image for the show."/>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5899320" cy="3935552"/>
                    </a:xfrm>
                    <a:prstGeom prst="rect">
                      <a:avLst/>
                    </a:prstGeom>
                    <a:ln/>
                  </pic:spPr>
                </pic:pic>
              </a:graphicData>
            </a:graphic>
          </wp:inline>
        </w:drawing>
      </w:r>
    </w:p>
    <w:p w14:paraId="1921E577" w14:textId="77777777" w:rsidR="00955511" w:rsidRDefault="00955511">
      <w:pPr>
        <w:pBdr>
          <w:top w:val="nil"/>
          <w:left w:val="nil"/>
          <w:bottom w:val="nil"/>
          <w:right w:val="nil"/>
          <w:between w:val="nil"/>
        </w:pBdr>
        <w:rPr>
          <w:rFonts w:ascii="Graphik Regular" w:eastAsia="Graphik Regular" w:hAnsi="Graphik Regular" w:cs="Graphik Regular"/>
          <w:color w:val="000000"/>
          <w:sz w:val="26"/>
          <w:szCs w:val="26"/>
        </w:rPr>
      </w:pPr>
    </w:p>
    <w:p w14:paraId="1921E578" w14:textId="77777777" w:rsidR="00955511" w:rsidRDefault="00DA5BF2">
      <w:pPr>
        <w:pBdr>
          <w:top w:val="nil"/>
          <w:left w:val="nil"/>
          <w:bottom w:val="nil"/>
          <w:right w:val="nil"/>
          <w:between w:val="nil"/>
        </w:pBdr>
        <w:rPr>
          <w:b/>
          <w:color w:val="000000"/>
        </w:rPr>
      </w:pPr>
      <w:r>
        <w:t>Image description: Three people seated at a banquet table, with a fourth person standing behind them. Each person faces a different direction. The table is set with burning candles, empty bottles, wilting flowers, and Arabic-language place cards.</w:t>
      </w:r>
    </w:p>
    <w:p w14:paraId="1921E579" w14:textId="77777777" w:rsidR="00955511" w:rsidRDefault="00DA5BF2">
      <w:pPr>
        <w:pStyle w:val="Heading1"/>
        <w:spacing w:line="259" w:lineRule="auto"/>
        <w:rPr>
          <w:b/>
        </w:rPr>
      </w:pPr>
      <w:bookmarkStart w:id="0" w:name="_Toc183099628"/>
      <w:r>
        <w:rPr>
          <w:b/>
        </w:rPr>
        <w:t>Updates to this document</w:t>
      </w:r>
      <w:bookmarkEnd w:id="0"/>
    </w:p>
    <w:p w14:paraId="1921E57A" w14:textId="77777777" w:rsidR="00955511" w:rsidRDefault="00955511">
      <w:pPr>
        <w:rPr>
          <w:color w:val="000000"/>
        </w:rPr>
      </w:pPr>
    </w:p>
    <w:p w14:paraId="1921E57B" w14:textId="77777777" w:rsidR="00955511" w:rsidRDefault="00DA5BF2">
      <w:pPr>
        <w:rPr>
          <w:color w:val="000000"/>
        </w:rPr>
      </w:pPr>
      <w:r>
        <w:rPr>
          <w:color w:val="000000"/>
        </w:rPr>
        <w:t xml:space="preserve">Please note, this performance is a new </w:t>
      </w:r>
      <w:proofErr w:type="gramStart"/>
      <w:r>
        <w:rPr>
          <w:color w:val="000000"/>
        </w:rPr>
        <w:t>work</w:t>
      </w:r>
      <w:proofErr w:type="gramEnd"/>
      <w:r>
        <w:rPr>
          <w:color w:val="000000"/>
        </w:rPr>
        <w:t xml:space="preserve"> and changes are being made by artists until opening. We will endeavour to provide the latest access information on performances to ticket holders across key stages of rehearsal and presentation.  </w:t>
      </w:r>
    </w:p>
    <w:p w14:paraId="1921E57C" w14:textId="77777777" w:rsidR="00955511" w:rsidRDefault="00955511">
      <w:pPr>
        <w:rPr>
          <w:color w:val="000000"/>
        </w:rPr>
      </w:pPr>
    </w:p>
    <w:p w14:paraId="1921E57D" w14:textId="77777777" w:rsidR="00955511" w:rsidRDefault="00DA5BF2">
      <w:pPr>
        <w:rPr>
          <w:color w:val="000000"/>
        </w:rPr>
      </w:pPr>
      <w:r>
        <w:rPr>
          <w:color w:val="000000"/>
        </w:rPr>
        <w:t xml:space="preserve">Arts House website will contain the most up to date version of this document and all ticket holders will be notified of any revisions made 3 days and 1 day prior to the event.  </w:t>
      </w:r>
    </w:p>
    <w:p w14:paraId="1921E57E" w14:textId="77777777" w:rsidR="00955511" w:rsidRDefault="00955511">
      <w:pPr>
        <w:rPr>
          <w:color w:val="000000"/>
        </w:rPr>
      </w:pPr>
    </w:p>
    <w:p w14:paraId="1921E57F" w14:textId="1A6BF418" w:rsidR="00955511" w:rsidRDefault="00DA5BF2">
      <w:pPr>
        <w:rPr>
          <w:color w:val="000000"/>
        </w:rPr>
      </w:pPr>
      <w:r>
        <w:rPr>
          <w:color w:val="000000"/>
        </w:rPr>
        <w:t xml:space="preserve">This document was created: </w:t>
      </w:r>
      <w:proofErr w:type="gramStart"/>
      <w:r w:rsidR="00817737">
        <w:rPr>
          <w:color w:val="000000"/>
        </w:rPr>
        <w:t>20/11/2024</w:t>
      </w:r>
      <w:proofErr w:type="gramEnd"/>
    </w:p>
    <w:p w14:paraId="1921E580" w14:textId="77777777" w:rsidR="00955511" w:rsidRDefault="00955511">
      <w:pPr>
        <w:rPr>
          <w:color w:val="000000"/>
        </w:rPr>
      </w:pPr>
    </w:p>
    <w:p w14:paraId="1921E581" w14:textId="77777777" w:rsidR="00955511" w:rsidRDefault="00DA5BF2">
      <w:pPr>
        <w:rPr>
          <w:sz w:val="22"/>
          <w:szCs w:val="22"/>
        </w:rPr>
      </w:pPr>
      <w:r>
        <w:rPr>
          <w:b/>
        </w:rPr>
        <w:t>Contents</w:t>
      </w:r>
      <w:r>
        <w:br/>
      </w:r>
    </w:p>
    <w:sdt>
      <w:sdtPr>
        <w:id w:val="-945311099"/>
        <w:docPartObj>
          <w:docPartGallery w:val="Table of Contents"/>
          <w:docPartUnique/>
        </w:docPartObj>
      </w:sdtPr>
      <w:sdtEndPr/>
      <w:sdtContent>
        <w:p w14:paraId="13B31FB6" w14:textId="1DF5818E" w:rsidR="007614EE" w:rsidRPr="007614EE" w:rsidRDefault="00DA5BF2">
          <w:pPr>
            <w:pStyle w:val="TOC1"/>
            <w:tabs>
              <w:tab w:val="right" w:leader="dot" w:pos="11047"/>
            </w:tabs>
            <w:rPr>
              <w:rFonts w:asciiTheme="minorHAnsi" w:hAnsiTheme="minorHAnsi"/>
              <w:noProof/>
              <w:kern w:val="2"/>
              <w:sz w:val="20"/>
              <w:szCs w:val="20"/>
              <w:lang w:val="en-AU" w:eastAsia="en-AU"/>
              <w14:ligatures w14:val="standardContextual"/>
            </w:rPr>
          </w:pPr>
          <w:r w:rsidRPr="00A64343">
            <w:rPr>
              <w:sz w:val="26"/>
              <w:szCs w:val="26"/>
            </w:rPr>
            <w:fldChar w:fldCharType="begin"/>
          </w:r>
          <w:r w:rsidRPr="00A64343">
            <w:rPr>
              <w:sz w:val="26"/>
              <w:szCs w:val="26"/>
            </w:rPr>
            <w:instrText xml:space="preserve"> TOC \h \u \z \t "Heading 1,1,Heading 2,2,Heading 3,3,"</w:instrText>
          </w:r>
          <w:r w:rsidRPr="00A64343">
            <w:rPr>
              <w:sz w:val="26"/>
              <w:szCs w:val="26"/>
            </w:rPr>
            <w:fldChar w:fldCharType="separate"/>
          </w:r>
          <w:hyperlink w:anchor="_Toc183099628" w:history="1">
            <w:r w:rsidR="007614EE" w:rsidRPr="007614EE">
              <w:rPr>
                <w:rStyle w:val="Hyperlink"/>
                <w:b/>
                <w:noProof/>
                <w:sz w:val="24"/>
                <w:szCs w:val="22"/>
              </w:rPr>
              <w:t>Updates to this document</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_Toc183099628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1</w:t>
            </w:r>
            <w:r w:rsidR="007614EE" w:rsidRPr="007614EE">
              <w:rPr>
                <w:noProof/>
                <w:webHidden/>
                <w:sz w:val="24"/>
                <w:szCs w:val="22"/>
              </w:rPr>
              <w:fldChar w:fldCharType="end"/>
            </w:r>
          </w:hyperlink>
        </w:p>
        <w:p w14:paraId="59D442D0" w14:textId="2B297EC1"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29" w:history="1">
            <w:r w:rsidR="007614EE" w:rsidRPr="007614EE">
              <w:rPr>
                <w:rStyle w:val="Hyperlink"/>
                <w:b/>
                <w:noProof/>
                <w:sz w:val="24"/>
                <w:szCs w:val="22"/>
              </w:rPr>
              <w:t>Where</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_Toc183099629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3</w:t>
            </w:r>
            <w:r w:rsidR="007614EE" w:rsidRPr="007614EE">
              <w:rPr>
                <w:noProof/>
                <w:webHidden/>
                <w:sz w:val="24"/>
                <w:szCs w:val="22"/>
              </w:rPr>
              <w:fldChar w:fldCharType="end"/>
            </w:r>
          </w:hyperlink>
        </w:p>
        <w:p w14:paraId="3F13FA28" w14:textId="3047CE94"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30" w:history="1">
            <w:r w:rsidR="007614EE" w:rsidRPr="007614EE">
              <w:rPr>
                <w:rStyle w:val="Hyperlink"/>
                <w:b/>
                <w:noProof/>
                <w:sz w:val="24"/>
                <w:szCs w:val="22"/>
              </w:rPr>
              <w:t>When</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_Toc183099630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3</w:t>
            </w:r>
            <w:r w:rsidR="007614EE" w:rsidRPr="007614EE">
              <w:rPr>
                <w:noProof/>
                <w:webHidden/>
                <w:sz w:val="24"/>
                <w:szCs w:val="22"/>
              </w:rPr>
              <w:fldChar w:fldCharType="end"/>
            </w:r>
          </w:hyperlink>
        </w:p>
        <w:p w14:paraId="7C70AD24" w14:textId="44FCF066"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31" w:history="1">
            <w:r w:rsidR="007614EE" w:rsidRPr="007614EE">
              <w:rPr>
                <w:rStyle w:val="Hyperlink"/>
                <w:b/>
                <w:noProof/>
                <w:sz w:val="24"/>
                <w:szCs w:val="22"/>
              </w:rPr>
              <w:t>Access Services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_Toc183099631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3</w:t>
            </w:r>
            <w:r w:rsidR="007614EE" w:rsidRPr="007614EE">
              <w:rPr>
                <w:noProof/>
                <w:webHidden/>
                <w:sz w:val="24"/>
                <w:szCs w:val="22"/>
              </w:rPr>
              <w:fldChar w:fldCharType="end"/>
            </w:r>
          </w:hyperlink>
        </w:p>
        <w:p w14:paraId="09AF2B67" w14:textId="17DD3CA5"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32" w:history="1">
            <w:r w:rsidR="007614EE" w:rsidRPr="007614EE">
              <w:rPr>
                <w:rStyle w:val="Hyperlink"/>
                <w:b/>
                <w:noProof/>
                <w:sz w:val="24"/>
                <w:szCs w:val="22"/>
              </w:rPr>
              <w:t>Performers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_Toc183099632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6</w:t>
            </w:r>
            <w:r w:rsidR="007614EE" w:rsidRPr="007614EE">
              <w:rPr>
                <w:noProof/>
                <w:webHidden/>
                <w:sz w:val="24"/>
                <w:szCs w:val="22"/>
              </w:rPr>
              <w:fldChar w:fldCharType="end"/>
            </w:r>
          </w:hyperlink>
        </w:p>
        <w:p w14:paraId="2020C27F" w14:textId="5C6D8955"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33" w:history="1">
            <w:r w:rsidR="007614EE" w:rsidRPr="007614EE">
              <w:rPr>
                <w:rStyle w:val="Hyperlink"/>
                <w:b/>
                <w:noProof/>
                <w:sz w:val="24"/>
                <w:szCs w:val="22"/>
              </w:rPr>
              <w:t>Sensory Elements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_Toc183099633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2</w:t>
            </w:r>
            <w:r w:rsidR="007614EE" w:rsidRPr="007614EE">
              <w:rPr>
                <w:noProof/>
                <w:webHidden/>
                <w:sz w:val="24"/>
                <w:szCs w:val="22"/>
              </w:rPr>
              <w:fldChar w:fldCharType="end"/>
            </w:r>
          </w:hyperlink>
        </w:p>
        <w:p w14:paraId="23D23ED5" w14:textId="6BA5FC6C"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34" w:history="1">
            <w:r w:rsidR="007614EE" w:rsidRPr="007614EE">
              <w:rPr>
                <w:rStyle w:val="Hyperlink"/>
                <w:noProof/>
                <w:sz w:val="24"/>
                <w:szCs w:val="22"/>
              </w:rPr>
              <w:t>Sound</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_Toc183099634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2</w:t>
            </w:r>
            <w:r w:rsidR="007614EE" w:rsidRPr="007614EE">
              <w:rPr>
                <w:noProof/>
                <w:webHidden/>
                <w:sz w:val="24"/>
                <w:szCs w:val="22"/>
              </w:rPr>
              <w:fldChar w:fldCharType="end"/>
            </w:r>
          </w:hyperlink>
        </w:p>
        <w:p w14:paraId="53C129CD" w14:textId="599E3CA5"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35" w:history="1">
            <w:r w:rsidR="007614EE" w:rsidRPr="007614EE">
              <w:rPr>
                <w:rStyle w:val="Hyperlink"/>
                <w:noProof/>
                <w:sz w:val="24"/>
                <w:szCs w:val="22"/>
              </w:rPr>
              <w:t>Lighting</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_Toc183099635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2</w:t>
            </w:r>
            <w:r w:rsidR="007614EE" w:rsidRPr="007614EE">
              <w:rPr>
                <w:noProof/>
                <w:webHidden/>
                <w:sz w:val="24"/>
                <w:szCs w:val="22"/>
              </w:rPr>
              <w:fldChar w:fldCharType="end"/>
            </w:r>
          </w:hyperlink>
        </w:p>
        <w:p w14:paraId="346D6EB2" w14:textId="033FBE63"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36" w:history="1">
            <w:r w:rsidR="007614EE" w:rsidRPr="007614EE">
              <w:rPr>
                <w:rStyle w:val="Hyperlink"/>
                <w:noProof/>
                <w:sz w:val="24"/>
                <w:szCs w:val="22"/>
              </w:rPr>
              <w:t>Physical</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_Toc183099636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3</w:t>
            </w:r>
            <w:r w:rsidR="007614EE" w:rsidRPr="007614EE">
              <w:rPr>
                <w:noProof/>
                <w:webHidden/>
                <w:sz w:val="24"/>
                <w:szCs w:val="22"/>
              </w:rPr>
              <w:fldChar w:fldCharType="end"/>
            </w:r>
          </w:hyperlink>
        </w:p>
        <w:p w14:paraId="653C789B" w14:textId="68BE141C"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37" w:history="1">
            <w:r w:rsidR="007614EE" w:rsidRPr="007614EE">
              <w:rPr>
                <w:rStyle w:val="Hyperlink"/>
                <w:noProof/>
                <w:sz w:val="24"/>
                <w:szCs w:val="22"/>
              </w:rPr>
              <w:t>Smell</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_Toc183099637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3</w:t>
            </w:r>
            <w:r w:rsidR="007614EE" w:rsidRPr="007614EE">
              <w:rPr>
                <w:noProof/>
                <w:webHidden/>
                <w:sz w:val="24"/>
                <w:szCs w:val="22"/>
              </w:rPr>
              <w:fldChar w:fldCharType="end"/>
            </w:r>
          </w:hyperlink>
        </w:p>
        <w:p w14:paraId="5BEBB942" w14:textId="7B43D87E"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38" w:history="1">
            <w:r w:rsidR="007614EE" w:rsidRPr="007614EE">
              <w:rPr>
                <w:rStyle w:val="Hyperlink"/>
                <w:noProof/>
                <w:sz w:val="24"/>
                <w:szCs w:val="22"/>
              </w:rPr>
              <w:t>Visual</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_Toc183099638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3</w:t>
            </w:r>
            <w:r w:rsidR="007614EE" w:rsidRPr="007614EE">
              <w:rPr>
                <w:noProof/>
                <w:webHidden/>
                <w:sz w:val="24"/>
                <w:szCs w:val="22"/>
              </w:rPr>
              <w:fldChar w:fldCharType="end"/>
            </w:r>
          </w:hyperlink>
        </w:p>
        <w:p w14:paraId="7D2F08D7" w14:textId="37822239"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39" w:history="1">
            <w:r w:rsidR="007614EE" w:rsidRPr="007614EE">
              <w:rPr>
                <w:rStyle w:val="Hyperlink"/>
                <w:rFonts w:eastAsia="Arial"/>
                <w:b/>
                <w:bCs/>
                <w:noProof/>
                <w:sz w:val="24"/>
                <w:szCs w:val="22"/>
              </w:rPr>
              <w:t>Audience Experience</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_Toc183099639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5</w:t>
            </w:r>
            <w:r w:rsidR="007614EE" w:rsidRPr="007614EE">
              <w:rPr>
                <w:noProof/>
                <w:webHidden/>
                <w:sz w:val="24"/>
                <w:szCs w:val="22"/>
              </w:rPr>
              <w:fldChar w:fldCharType="end"/>
            </w:r>
          </w:hyperlink>
        </w:p>
        <w:p w14:paraId="10732794" w14:textId="253F4FF2"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0" w:history="1">
            <w:r w:rsidR="007614EE" w:rsidRPr="007614EE">
              <w:rPr>
                <w:rStyle w:val="Hyperlink"/>
                <w:noProof/>
                <w:sz w:val="24"/>
                <w:szCs w:val="22"/>
              </w:rPr>
              <w:t>Entry to space</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_Toc183099640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5</w:t>
            </w:r>
            <w:r w:rsidR="007614EE" w:rsidRPr="007614EE">
              <w:rPr>
                <w:noProof/>
                <w:webHidden/>
                <w:sz w:val="24"/>
                <w:szCs w:val="22"/>
              </w:rPr>
              <w:fldChar w:fldCharType="end"/>
            </w:r>
          </w:hyperlink>
        </w:p>
        <w:p w14:paraId="2CC21BD4" w14:textId="326B9864"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1" w:history="1">
            <w:r w:rsidR="007614EE" w:rsidRPr="007614EE">
              <w:rPr>
                <w:rStyle w:val="Hyperlink"/>
                <w:noProof/>
                <w:sz w:val="24"/>
                <w:szCs w:val="22"/>
              </w:rPr>
              <w:t>Shocks or surprises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_Toc183099641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6</w:t>
            </w:r>
            <w:r w:rsidR="007614EE" w:rsidRPr="007614EE">
              <w:rPr>
                <w:noProof/>
                <w:webHidden/>
                <w:sz w:val="24"/>
                <w:szCs w:val="22"/>
              </w:rPr>
              <w:fldChar w:fldCharType="end"/>
            </w:r>
          </w:hyperlink>
        </w:p>
        <w:p w14:paraId="2DB25D4C" w14:textId="027B66BF"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2" w:history="1">
            <w:r w:rsidR="007614EE" w:rsidRPr="007614EE">
              <w:rPr>
                <w:rStyle w:val="Hyperlink"/>
                <w:noProof/>
                <w:sz w:val="24"/>
                <w:szCs w:val="22"/>
              </w:rPr>
              <w:t>Audience experience and social expectations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_Toc183099642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6</w:t>
            </w:r>
            <w:r w:rsidR="007614EE" w:rsidRPr="007614EE">
              <w:rPr>
                <w:noProof/>
                <w:webHidden/>
                <w:sz w:val="24"/>
                <w:szCs w:val="22"/>
              </w:rPr>
              <w:fldChar w:fldCharType="end"/>
            </w:r>
          </w:hyperlink>
        </w:p>
        <w:p w14:paraId="2EB1F8D0" w14:textId="4379855B"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3" w:history="1">
            <w:r w:rsidR="007614EE" w:rsidRPr="007614EE">
              <w:rPr>
                <w:rStyle w:val="Hyperlink"/>
                <w:noProof/>
                <w:sz w:val="24"/>
                <w:szCs w:val="22"/>
              </w:rPr>
              <w:t>Performance expectations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_Toc183099643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7</w:t>
            </w:r>
            <w:r w:rsidR="007614EE" w:rsidRPr="007614EE">
              <w:rPr>
                <w:noProof/>
                <w:webHidden/>
                <w:sz w:val="24"/>
                <w:szCs w:val="22"/>
              </w:rPr>
              <w:fldChar w:fldCharType="end"/>
            </w:r>
          </w:hyperlink>
        </w:p>
        <w:p w14:paraId="7CA312FC" w14:textId="4D8BF0D7"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44" w:history="1">
            <w:r w:rsidR="007614EE" w:rsidRPr="007614EE">
              <w:rPr>
                <w:rStyle w:val="Hyperlink"/>
                <w:b/>
                <w:noProof/>
                <w:sz w:val="24"/>
                <w:szCs w:val="22"/>
              </w:rPr>
              <w:t>Other</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_Toc183099644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8</w:t>
            </w:r>
            <w:r w:rsidR="007614EE" w:rsidRPr="007614EE">
              <w:rPr>
                <w:noProof/>
                <w:webHidden/>
                <w:sz w:val="24"/>
                <w:szCs w:val="22"/>
              </w:rPr>
              <w:fldChar w:fldCharType="end"/>
            </w:r>
          </w:hyperlink>
        </w:p>
        <w:p w14:paraId="171C3C12" w14:textId="6EE08A2D"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5" w:history="1">
            <w:r w:rsidR="007614EE" w:rsidRPr="007614EE">
              <w:rPr>
                <w:rStyle w:val="Hyperlink"/>
                <w:noProof/>
                <w:sz w:val="24"/>
                <w:szCs w:val="22"/>
              </w:rPr>
              <w:t>Content Warnings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_Toc183099645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8</w:t>
            </w:r>
            <w:r w:rsidR="007614EE" w:rsidRPr="007614EE">
              <w:rPr>
                <w:noProof/>
                <w:webHidden/>
                <w:sz w:val="24"/>
                <w:szCs w:val="22"/>
              </w:rPr>
              <w:fldChar w:fldCharType="end"/>
            </w:r>
          </w:hyperlink>
        </w:p>
        <w:p w14:paraId="31392F05" w14:textId="29B8F2A8" w:rsidR="007614EE" w:rsidRPr="007614EE"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6" w:history="1">
            <w:r w:rsidR="007614EE" w:rsidRPr="007614EE">
              <w:rPr>
                <w:rStyle w:val="Hyperlink"/>
                <w:noProof/>
                <w:sz w:val="24"/>
                <w:szCs w:val="22"/>
              </w:rPr>
              <w:t>General Notes</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_Toc183099646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8</w:t>
            </w:r>
            <w:r w:rsidR="007614EE" w:rsidRPr="007614EE">
              <w:rPr>
                <w:noProof/>
                <w:webHidden/>
                <w:sz w:val="24"/>
                <w:szCs w:val="22"/>
              </w:rPr>
              <w:fldChar w:fldCharType="end"/>
            </w:r>
          </w:hyperlink>
        </w:p>
        <w:p w14:paraId="79CD9A4B" w14:textId="77ED8ABE"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47" w:history="1">
            <w:r w:rsidR="007614EE" w:rsidRPr="007614EE">
              <w:rPr>
                <w:rStyle w:val="Hyperlink"/>
                <w:b/>
                <w:noProof/>
                <w:sz w:val="24"/>
                <w:szCs w:val="22"/>
              </w:rPr>
              <w:t>The Venue</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_Toc183099647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9</w:t>
            </w:r>
            <w:r w:rsidR="007614EE" w:rsidRPr="007614EE">
              <w:rPr>
                <w:noProof/>
                <w:webHidden/>
                <w:sz w:val="24"/>
                <w:szCs w:val="22"/>
              </w:rPr>
              <w:fldChar w:fldCharType="end"/>
            </w:r>
          </w:hyperlink>
        </w:p>
        <w:p w14:paraId="5FA53A63" w14:textId="1BEADB00"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8" w:history="1">
            <w:r w:rsidR="007614EE" w:rsidRPr="004C7443">
              <w:rPr>
                <w:rStyle w:val="Hyperlink"/>
                <w:noProof/>
                <w:sz w:val="24"/>
                <w:szCs w:val="22"/>
              </w:rPr>
              <w:t>Front Entrance</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_Toc183099648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9</w:t>
            </w:r>
            <w:r w:rsidR="007614EE" w:rsidRPr="004C7443">
              <w:rPr>
                <w:noProof/>
                <w:webHidden/>
                <w:sz w:val="24"/>
                <w:szCs w:val="22"/>
              </w:rPr>
              <w:fldChar w:fldCharType="end"/>
            </w:r>
          </w:hyperlink>
        </w:p>
        <w:p w14:paraId="60BDCDA4" w14:textId="06DE82ED"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49" w:history="1">
            <w:r w:rsidR="007614EE" w:rsidRPr="004C7443">
              <w:rPr>
                <w:rStyle w:val="Hyperlink"/>
                <w:noProof/>
                <w:sz w:val="24"/>
                <w:szCs w:val="22"/>
              </w:rPr>
              <w:t>Accessible Entrances</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_Toc183099649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10</w:t>
            </w:r>
            <w:r w:rsidR="007614EE" w:rsidRPr="004C7443">
              <w:rPr>
                <w:noProof/>
                <w:webHidden/>
                <w:sz w:val="24"/>
                <w:szCs w:val="22"/>
              </w:rPr>
              <w:fldChar w:fldCharType="end"/>
            </w:r>
          </w:hyperlink>
        </w:p>
        <w:p w14:paraId="6C86F912" w14:textId="4B6532BF"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0" w:history="1">
            <w:r w:rsidR="007614EE" w:rsidRPr="004C7443">
              <w:rPr>
                <w:rStyle w:val="Hyperlink"/>
                <w:noProof/>
                <w:sz w:val="24"/>
                <w:szCs w:val="22"/>
              </w:rPr>
              <w:t>Box Office</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_Toc183099650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11</w:t>
            </w:r>
            <w:r w:rsidR="007614EE" w:rsidRPr="004C7443">
              <w:rPr>
                <w:noProof/>
                <w:webHidden/>
                <w:sz w:val="24"/>
                <w:szCs w:val="22"/>
              </w:rPr>
              <w:fldChar w:fldCharType="end"/>
            </w:r>
          </w:hyperlink>
        </w:p>
        <w:p w14:paraId="110E2858" w14:textId="5A719799"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1" w:history="1">
            <w:r w:rsidR="007614EE" w:rsidRPr="004C7443">
              <w:rPr>
                <w:rStyle w:val="Hyperlink"/>
                <w:noProof/>
                <w:sz w:val="24"/>
                <w:szCs w:val="22"/>
              </w:rPr>
              <w:t>Ushers</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_Toc183099651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12</w:t>
            </w:r>
            <w:r w:rsidR="007614EE" w:rsidRPr="004C7443">
              <w:rPr>
                <w:noProof/>
                <w:webHidden/>
                <w:sz w:val="24"/>
                <w:szCs w:val="22"/>
              </w:rPr>
              <w:fldChar w:fldCharType="end"/>
            </w:r>
          </w:hyperlink>
        </w:p>
        <w:p w14:paraId="672E74BC" w14:textId="52EE7143"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2" w:history="1">
            <w:r w:rsidR="007614EE" w:rsidRPr="004C7443">
              <w:rPr>
                <w:rStyle w:val="Hyperlink"/>
                <w:noProof/>
                <w:sz w:val="24"/>
                <w:szCs w:val="22"/>
              </w:rPr>
              <w:t>Bar</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_Toc183099652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13</w:t>
            </w:r>
            <w:r w:rsidR="007614EE" w:rsidRPr="004C7443">
              <w:rPr>
                <w:noProof/>
                <w:webHidden/>
                <w:sz w:val="24"/>
                <w:szCs w:val="22"/>
              </w:rPr>
              <w:fldChar w:fldCharType="end"/>
            </w:r>
          </w:hyperlink>
        </w:p>
        <w:p w14:paraId="7C41360C" w14:textId="502AA900"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3" w:history="1">
            <w:r w:rsidR="007614EE" w:rsidRPr="004C7443">
              <w:rPr>
                <w:rStyle w:val="Hyperlink"/>
                <w:noProof/>
                <w:sz w:val="24"/>
                <w:szCs w:val="22"/>
              </w:rPr>
              <w:t>Quiet Space</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_Toc183099653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14</w:t>
            </w:r>
            <w:r w:rsidR="007614EE" w:rsidRPr="004C7443">
              <w:rPr>
                <w:noProof/>
                <w:webHidden/>
                <w:sz w:val="24"/>
                <w:szCs w:val="22"/>
              </w:rPr>
              <w:fldChar w:fldCharType="end"/>
            </w:r>
          </w:hyperlink>
        </w:p>
        <w:p w14:paraId="6CC35DD2" w14:textId="5EBECADD"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4" w:history="1">
            <w:r w:rsidR="007614EE" w:rsidRPr="004C7443">
              <w:rPr>
                <w:rStyle w:val="Hyperlink"/>
                <w:noProof/>
                <w:sz w:val="24"/>
                <w:szCs w:val="22"/>
              </w:rPr>
              <w:t>Bathrooms</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_Toc183099654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15</w:t>
            </w:r>
            <w:r w:rsidR="007614EE" w:rsidRPr="004C7443">
              <w:rPr>
                <w:noProof/>
                <w:webHidden/>
                <w:sz w:val="24"/>
                <w:szCs w:val="22"/>
              </w:rPr>
              <w:fldChar w:fldCharType="end"/>
            </w:r>
          </w:hyperlink>
        </w:p>
        <w:p w14:paraId="1DF33E0C" w14:textId="41F95581"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55" w:history="1">
            <w:r w:rsidR="007614EE" w:rsidRPr="007614EE">
              <w:rPr>
                <w:rStyle w:val="Hyperlink"/>
                <w:b/>
                <w:noProof/>
                <w:sz w:val="24"/>
                <w:szCs w:val="22"/>
              </w:rPr>
              <w:t>Transport</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_Toc183099655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16</w:t>
            </w:r>
            <w:r w:rsidR="007614EE" w:rsidRPr="007614EE">
              <w:rPr>
                <w:noProof/>
                <w:webHidden/>
                <w:sz w:val="24"/>
                <w:szCs w:val="22"/>
              </w:rPr>
              <w:fldChar w:fldCharType="end"/>
            </w:r>
          </w:hyperlink>
        </w:p>
        <w:p w14:paraId="17A01679" w14:textId="0905F47F"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6" w:history="1">
            <w:r w:rsidR="007614EE" w:rsidRPr="004C7443">
              <w:rPr>
                <w:rStyle w:val="Hyperlink"/>
                <w:noProof/>
                <w:sz w:val="24"/>
                <w:szCs w:val="22"/>
              </w:rPr>
              <w:t>Tram</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_Toc183099656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16</w:t>
            </w:r>
            <w:r w:rsidR="007614EE" w:rsidRPr="004C7443">
              <w:rPr>
                <w:noProof/>
                <w:webHidden/>
                <w:sz w:val="24"/>
                <w:szCs w:val="22"/>
              </w:rPr>
              <w:fldChar w:fldCharType="end"/>
            </w:r>
          </w:hyperlink>
        </w:p>
        <w:p w14:paraId="738AD7B3" w14:textId="3277591F"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7" w:history="1">
            <w:r w:rsidR="007614EE" w:rsidRPr="004C7443">
              <w:rPr>
                <w:rStyle w:val="Hyperlink"/>
                <w:noProof/>
                <w:sz w:val="24"/>
                <w:szCs w:val="22"/>
              </w:rPr>
              <w:t>Train</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_Toc183099657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16</w:t>
            </w:r>
            <w:r w:rsidR="007614EE" w:rsidRPr="004C7443">
              <w:rPr>
                <w:noProof/>
                <w:webHidden/>
                <w:sz w:val="24"/>
                <w:szCs w:val="22"/>
              </w:rPr>
              <w:fldChar w:fldCharType="end"/>
            </w:r>
          </w:hyperlink>
        </w:p>
        <w:p w14:paraId="3081F3A0" w14:textId="2BC405B9"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8" w:history="1">
            <w:r w:rsidR="007614EE" w:rsidRPr="004C7443">
              <w:rPr>
                <w:rStyle w:val="Hyperlink"/>
                <w:noProof/>
                <w:sz w:val="24"/>
                <w:szCs w:val="22"/>
              </w:rPr>
              <w:t>Bus</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_Toc183099658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16</w:t>
            </w:r>
            <w:r w:rsidR="007614EE" w:rsidRPr="004C7443">
              <w:rPr>
                <w:noProof/>
                <w:webHidden/>
                <w:sz w:val="24"/>
                <w:szCs w:val="22"/>
              </w:rPr>
              <w:fldChar w:fldCharType="end"/>
            </w:r>
          </w:hyperlink>
        </w:p>
        <w:p w14:paraId="046C15DF" w14:textId="4D0BFF7B" w:rsidR="007614EE" w:rsidRPr="004C7443" w:rsidRDefault="00D92ABF">
          <w:pPr>
            <w:pStyle w:val="TOC2"/>
            <w:tabs>
              <w:tab w:val="right" w:leader="dot" w:pos="11047"/>
            </w:tabs>
            <w:rPr>
              <w:rFonts w:asciiTheme="minorHAnsi" w:hAnsiTheme="minorHAnsi"/>
              <w:noProof/>
              <w:kern w:val="2"/>
              <w:sz w:val="20"/>
              <w:szCs w:val="20"/>
              <w:lang w:val="en-AU" w:eastAsia="en-AU"/>
              <w14:ligatures w14:val="standardContextual"/>
            </w:rPr>
          </w:pPr>
          <w:hyperlink w:anchor="_Toc183099659" w:history="1">
            <w:r w:rsidR="007614EE" w:rsidRPr="004C7443">
              <w:rPr>
                <w:rStyle w:val="Hyperlink"/>
                <w:noProof/>
                <w:sz w:val="24"/>
                <w:szCs w:val="22"/>
              </w:rPr>
              <w:t>Parking</w:t>
            </w:r>
            <w:r w:rsidR="007614EE" w:rsidRPr="004C7443">
              <w:rPr>
                <w:noProof/>
                <w:webHidden/>
                <w:sz w:val="24"/>
                <w:szCs w:val="22"/>
              </w:rPr>
              <w:tab/>
            </w:r>
            <w:r w:rsidR="007614EE" w:rsidRPr="004C7443">
              <w:rPr>
                <w:noProof/>
                <w:webHidden/>
                <w:sz w:val="24"/>
                <w:szCs w:val="22"/>
              </w:rPr>
              <w:fldChar w:fldCharType="begin"/>
            </w:r>
            <w:r w:rsidR="007614EE" w:rsidRPr="004C7443">
              <w:rPr>
                <w:noProof/>
                <w:webHidden/>
                <w:sz w:val="24"/>
                <w:szCs w:val="22"/>
              </w:rPr>
              <w:instrText xml:space="preserve"> PAGEREF _Toc183099659 \h </w:instrText>
            </w:r>
            <w:r w:rsidR="007614EE" w:rsidRPr="004C7443">
              <w:rPr>
                <w:noProof/>
                <w:webHidden/>
                <w:sz w:val="24"/>
                <w:szCs w:val="22"/>
              </w:rPr>
            </w:r>
            <w:r w:rsidR="007614EE" w:rsidRPr="004C7443">
              <w:rPr>
                <w:noProof/>
                <w:webHidden/>
                <w:sz w:val="24"/>
                <w:szCs w:val="22"/>
              </w:rPr>
              <w:fldChar w:fldCharType="separate"/>
            </w:r>
            <w:r w:rsidR="00373DB3">
              <w:rPr>
                <w:noProof/>
                <w:webHidden/>
                <w:sz w:val="24"/>
                <w:szCs w:val="22"/>
              </w:rPr>
              <w:t>16</w:t>
            </w:r>
            <w:r w:rsidR="007614EE" w:rsidRPr="004C7443">
              <w:rPr>
                <w:noProof/>
                <w:webHidden/>
                <w:sz w:val="24"/>
                <w:szCs w:val="22"/>
              </w:rPr>
              <w:fldChar w:fldCharType="end"/>
            </w:r>
          </w:hyperlink>
        </w:p>
        <w:p w14:paraId="418FD032" w14:textId="35C7FABF" w:rsidR="007614EE" w:rsidRPr="007614EE" w:rsidRDefault="00D92ABF">
          <w:pPr>
            <w:pStyle w:val="TOC1"/>
            <w:tabs>
              <w:tab w:val="right" w:leader="dot" w:pos="11047"/>
            </w:tabs>
            <w:rPr>
              <w:rFonts w:asciiTheme="minorHAnsi" w:hAnsiTheme="minorHAnsi"/>
              <w:noProof/>
              <w:kern w:val="2"/>
              <w:sz w:val="20"/>
              <w:szCs w:val="20"/>
              <w:lang w:val="en-AU" w:eastAsia="en-AU"/>
              <w14:ligatures w14:val="standardContextual"/>
            </w:rPr>
          </w:pPr>
          <w:hyperlink w:anchor="_Toc183099660" w:history="1">
            <w:r w:rsidR="007614EE" w:rsidRPr="007614EE">
              <w:rPr>
                <w:rStyle w:val="Hyperlink"/>
                <w:b/>
                <w:noProof/>
                <w:sz w:val="24"/>
                <w:szCs w:val="22"/>
              </w:rPr>
              <w:t>COVID Safety</w:t>
            </w:r>
            <w:r w:rsidR="007614EE" w:rsidRPr="007614EE">
              <w:rPr>
                <w:noProof/>
                <w:webHidden/>
                <w:sz w:val="24"/>
                <w:szCs w:val="22"/>
              </w:rPr>
              <w:tab/>
            </w:r>
            <w:r w:rsidR="007614EE" w:rsidRPr="007614EE">
              <w:rPr>
                <w:noProof/>
                <w:webHidden/>
                <w:sz w:val="24"/>
                <w:szCs w:val="22"/>
              </w:rPr>
              <w:fldChar w:fldCharType="begin"/>
            </w:r>
            <w:r w:rsidR="007614EE" w:rsidRPr="007614EE">
              <w:rPr>
                <w:noProof/>
                <w:webHidden/>
                <w:sz w:val="24"/>
                <w:szCs w:val="22"/>
              </w:rPr>
              <w:instrText xml:space="preserve"> PAGEREF _Toc183099660 \h </w:instrText>
            </w:r>
            <w:r w:rsidR="007614EE" w:rsidRPr="007614EE">
              <w:rPr>
                <w:noProof/>
                <w:webHidden/>
                <w:sz w:val="24"/>
                <w:szCs w:val="22"/>
              </w:rPr>
            </w:r>
            <w:r w:rsidR="007614EE" w:rsidRPr="007614EE">
              <w:rPr>
                <w:noProof/>
                <w:webHidden/>
                <w:sz w:val="24"/>
                <w:szCs w:val="22"/>
              </w:rPr>
              <w:fldChar w:fldCharType="separate"/>
            </w:r>
            <w:r w:rsidR="00373DB3">
              <w:rPr>
                <w:noProof/>
                <w:webHidden/>
                <w:sz w:val="24"/>
                <w:szCs w:val="22"/>
              </w:rPr>
              <w:t>17</w:t>
            </w:r>
            <w:r w:rsidR="007614EE" w:rsidRPr="007614EE">
              <w:rPr>
                <w:noProof/>
                <w:webHidden/>
                <w:sz w:val="24"/>
                <w:szCs w:val="22"/>
              </w:rPr>
              <w:fldChar w:fldCharType="end"/>
            </w:r>
          </w:hyperlink>
        </w:p>
        <w:p w14:paraId="1921E5A6" w14:textId="4532F33E" w:rsidR="00955511" w:rsidRDefault="00DA5BF2">
          <w:pPr>
            <w:pBdr>
              <w:top w:val="nil"/>
              <w:left w:val="nil"/>
              <w:bottom w:val="nil"/>
              <w:right w:val="nil"/>
              <w:between w:val="nil"/>
            </w:pBdr>
            <w:tabs>
              <w:tab w:val="right" w:leader="dot" w:pos="11055"/>
            </w:tabs>
            <w:spacing w:after="100"/>
            <w:rPr>
              <w:rFonts w:eastAsia="Arial" w:cs="Arial"/>
              <w:color w:val="0000FF"/>
              <w:sz w:val="24"/>
              <w:u w:val="single"/>
            </w:rPr>
          </w:pPr>
          <w:r w:rsidRPr="00A64343">
            <w:rPr>
              <w:sz w:val="26"/>
              <w:szCs w:val="26"/>
            </w:rPr>
            <w:fldChar w:fldCharType="end"/>
          </w:r>
        </w:p>
      </w:sdtContent>
    </w:sdt>
    <w:p w14:paraId="1921E5A7" w14:textId="77777777" w:rsidR="00955511" w:rsidRDefault="00955511">
      <w:pPr>
        <w:rPr>
          <w:b/>
        </w:rPr>
      </w:pPr>
    </w:p>
    <w:p w14:paraId="1921E5A8" w14:textId="77777777" w:rsidR="00955511" w:rsidRDefault="00DA5BF2">
      <w:pPr>
        <w:pStyle w:val="Heading1"/>
        <w:spacing w:before="0" w:line="360" w:lineRule="auto"/>
        <w:rPr>
          <w:b/>
        </w:rPr>
      </w:pPr>
      <w:bookmarkStart w:id="1" w:name="_Toc183099629"/>
      <w:proofErr w:type="gramStart"/>
      <w:r>
        <w:rPr>
          <w:b/>
        </w:rPr>
        <w:lastRenderedPageBreak/>
        <w:t>Where</w:t>
      </w:r>
      <w:bookmarkEnd w:id="1"/>
      <w:proofErr w:type="gramEnd"/>
    </w:p>
    <w:p w14:paraId="1921E5A9" w14:textId="77777777" w:rsidR="00955511" w:rsidRDefault="00955511">
      <w:pPr>
        <w:pBdr>
          <w:top w:val="nil"/>
          <w:left w:val="nil"/>
          <w:bottom w:val="nil"/>
          <w:right w:val="nil"/>
          <w:between w:val="nil"/>
        </w:pBdr>
        <w:spacing w:line="360" w:lineRule="auto"/>
        <w:rPr>
          <w:b/>
          <w:color w:val="000000"/>
        </w:rPr>
      </w:pPr>
    </w:p>
    <w:p w14:paraId="1921E5AA" w14:textId="77777777" w:rsidR="00955511" w:rsidRDefault="00DA5BF2">
      <w:pPr>
        <w:spacing w:line="360" w:lineRule="auto"/>
      </w:pPr>
      <w:r>
        <w:t xml:space="preserve">Arts House </w:t>
      </w:r>
    </w:p>
    <w:p w14:paraId="1921E5AB" w14:textId="77777777" w:rsidR="00955511" w:rsidRDefault="00DA5BF2">
      <w:pPr>
        <w:spacing w:line="360" w:lineRule="auto"/>
      </w:pPr>
      <w:r>
        <w:t>521 Queensberry Street</w:t>
      </w:r>
    </w:p>
    <w:p w14:paraId="1921E5AC" w14:textId="77777777" w:rsidR="00955511" w:rsidRDefault="00DA5BF2">
      <w:pPr>
        <w:spacing w:line="360" w:lineRule="auto"/>
      </w:pPr>
      <w:r>
        <w:t>North Melbourne VIC</w:t>
      </w:r>
    </w:p>
    <w:p w14:paraId="1921E5AD" w14:textId="77777777" w:rsidR="00955511" w:rsidRDefault="00955511">
      <w:pPr>
        <w:pBdr>
          <w:top w:val="nil"/>
          <w:left w:val="nil"/>
          <w:bottom w:val="nil"/>
          <w:right w:val="nil"/>
          <w:between w:val="nil"/>
        </w:pBdr>
        <w:spacing w:line="360" w:lineRule="auto"/>
        <w:rPr>
          <w:b/>
          <w:color w:val="000000"/>
        </w:rPr>
      </w:pPr>
    </w:p>
    <w:p w14:paraId="1921E5AE" w14:textId="77777777" w:rsidR="00955511" w:rsidRDefault="00DA5BF2">
      <w:pPr>
        <w:pStyle w:val="Heading1"/>
        <w:spacing w:before="0" w:line="360" w:lineRule="auto"/>
      </w:pPr>
      <w:bookmarkStart w:id="2" w:name="_Toc183099630"/>
      <w:proofErr w:type="gramStart"/>
      <w:r>
        <w:rPr>
          <w:b/>
        </w:rPr>
        <w:t>When</w:t>
      </w:r>
      <w:bookmarkEnd w:id="2"/>
      <w:proofErr w:type="gramEnd"/>
    </w:p>
    <w:p w14:paraId="1921E5AF" w14:textId="77777777" w:rsidR="00955511" w:rsidRDefault="00955511">
      <w:pPr>
        <w:pBdr>
          <w:top w:val="nil"/>
          <w:left w:val="nil"/>
          <w:bottom w:val="nil"/>
          <w:right w:val="nil"/>
          <w:between w:val="nil"/>
        </w:pBdr>
        <w:spacing w:line="360" w:lineRule="auto"/>
        <w:rPr>
          <w:b/>
          <w:color w:val="000000"/>
        </w:rPr>
      </w:pPr>
    </w:p>
    <w:p w14:paraId="1921E5B0" w14:textId="77777777" w:rsidR="00955511" w:rsidRDefault="00DA5BF2">
      <w:pPr>
        <w:spacing w:line="360" w:lineRule="auto"/>
        <w:rPr>
          <w:color w:val="212529"/>
          <w:highlight w:val="white"/>
        </w:rPr>
      </w:pPr>
      <w:r>
        <w:rPr>
          <w:color w:val="212529"/>
          <w:highlight w:val="white"/>
        </w:rPr>
        <w:t xml:space="preserve">Tuesday 26 – Saturday 30 November 2024 </w:t>
      </w:r>
    </w:p>
    <w:p w14:paraId="1921E5B1" w14:textId="77777777" w:rsidR="00955511" w:rsidRDefault="00DA5BF2">
      <w:pPr>
        <w:spacing w:line="360" w:lineRule="auto"/>
        <w:rPr>
          <w:color w:val="212529"/>
          <w:highlight w:val="white"/>
        </w:rPr>
      </w:pPr>
      <w:r>
        <w:rPr>
          <w:color w:val="212529"/>
          <w:highlight w:val="white"/>
        </w:rPr>
        <w:t xml:space="preserve">Tue – Sat, 8.30pm </w:t>
      </w:r>
    </w:p>
    <w:p w14:paraId="1921E5B2" w14:textId="77777777" w:rsidR="00955511" w:rsidRDefault="00DA5BF2">
      <w:pPr>
        <w:shd w:val="clear" w:color="auto" w:fill="FFFFFF"/>
        <w:spacing w:line="360" w:lineRule="auto"/>
        <w:rPr>
          <w:color w:val="212529"/>
        </w:rPr>
      </w:pPr>
      <w:r>
        <w:rPr>
          <w:color w:val="212529"/>
        </w:rPr>
        <w:t>Duration: 75 Minutes</w:t>
      </w:r>
    </w:p>
    <w:p w14:paraId="0F004D71" w14:textId="4EF70F52" w:rsidR="00A64343" w:rsidRDefault="00A64343">
      <w:pPr>
        <w:shd w:val="clear" w:color="auto" w:fill="FFFFFF"/>
        <w:spacing w:line="360" w:lineRule="auto"/>
        <w:rPr>
          <w:color w:val="212529"/>
        </w:rPr>
      </w:pPr>
      <w:r>
        <w:rPr>
          <w:color w:val="212529"/>
        </w:rPr>
        <w:t>Post-show Artist Talk: Wednesday 27 November, 30 minutes</w:t>
      </w:r>
    </w:p>
    <w:p w14:paraId="1921E5B3" w14:textId="77777777" w:rsidR="00955511" w:rsidRDefault="00955511">
      <w:pPr>
        <w:shd w:val="clear" w:color="auto" w:fill="FFFFFF"/>
        <w:spacing w:line="360" w:lineRule="auto"/>
        <w:rPr>
          <w:color w:val="212529"/>
        </w:rPr>
      </w:pPr>
    </w:p>
    <w:p w14:paraId="1921E5B4" w14:textId="77777777" w:rsidR="00955511" w:rsidRDefault="00DA5BF2">
      <w:pPr>
        <w:pStyle w:val="Heading1"/>
        <w:spacing w:before="0" w:line="360" w:lineRule="auto"/>
        <w:rPr>
          <w:b/>
          <w:color w:val="212529"/>
        </w:rPr>
      </w:pPr>
      <w:bookmarkStart w:id="3" w:name="_Toc183099631"/>
      <w:r>
        <w:rPr>
          <w:b/>
        </w:rPr>
        <w:t>Access Services</w:t>
      </w:r>
      <w:bookmarkEnd w:id="3"/>
    </w:p>
    <w:p w14:paraId="7B7F8C29" w14:textId="5EC48A17" w:rsidR="00817737" w:rsidRDefault="00DA5BF2">
      <w:pPr>
        <w:shd w:val="clear" w:color="auto" w:fill="FFFFFF"/>
        <w:spacing w:line="360" w:lineRule="auto"/>
      </w:pPr>
      <w:r>
        <w:rPr>
          <w:noProof/>
          <w:color w:val="212529"/>
        </w:rPr>
        <w:drawing>
          <wp:inline distT="0" distB="0" distL="0" distR="0" wp14:anchorId="1921E6E1" wp14:editId="1990E477">
            <wp:extent cx="713740" cy="713740"/>
            <wp:effectExtent l="0" t="0" r="0" b="0"/>
            <wp:docPr id="1933936237" name="image29.jpg" descr="Auslan Symbol"/>
            <wp:cNvGraphicFramePr/>
            <a:graphic xmlns:a="http://schemas.openxmlformats.org/drawingml/2006/main">
              <a:graphicData uri="http://schemas.openxmlformats.org/drawingml/2006/picture">
                <pic:pic xmlns:pic="http://schemas.openxmlformats.org/drawingml/2006/picture">
                  <pic:nvPicPr>
                    <pic:cNvPr id="0" name="image29.jpg" descr="Auslan Symbol"/>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r>
        <w:rPr>
          <w:b/>
          <w:color w:val="212529"/>
        </w:rPr>
        <w:br/>
      </w:r>
      <w:r>
        <w:t xml:space="preserve">Auslan Interpreted </w:t>
      </w:r>
      <w:r w:rsidR="00817737">
        <w:t>and Post-Show Artist Talk</w:t>
      </w:r>
    </w:p>
    <w:p w14:paraId="045F0082" w14:textId="79AD3BCB" w:rsidR="007816A8" w:rsidRDefault="007816A8">
      <w:pPr>
        <w:shd w:val="clear" w:color="auto" w:fill="FFFFFF"/>
        <w:spacing w:line="360" w:lineRule="auto"/>
      </w:pPr>
      <w:r>
        <w:t xml:space="preserve">Social interpreters will be available throughout the </w:t>
      </w:r>
      <w:proofErr w:type="gramStart"/>
      <w:r>
        <w:t>event</w:t>
      </w:r>
      <w:proofErr w:type="gramEnd"/>
    </w:p>
    <w:p w14:paraId="1921E5B5" w14:textId="5BE1C666" w:rsidR="00955511" w:rsidRDefault="00DA5BF2">
      <w:pPr>
        <w:shd w:val="clear" w:color="auto" w:fill="FFFFFF"/>
        <w:spacing w:line="360" w:lineRule="auto"/>
        <w:rPr>
          <w:b/>
          <w:color w:val="212529"/>
        </w:rPr>
      </w:pPr>
      <w:r>
        <w:t>Wednesday 27 November, 8.30pm</w:t>
      </w:r>
      <w:r>
        <w:br/>
      </w:r>
    </w:p>
    <w:p w14:paraId="1921E5B6" w14:textId="77777777" w:rsidR="00955511" w:rsidRDefault="00DA5BF2">
      <w:pPr>
        <w:spacing w:line="360" w:lineRule="auto"/>
      </w:pPr>
      <w:r>
        <w:rPr>
          <w:noProof/>
        </w:rPr>
        <w:drawing>
          <wp:inline distT="0" distB="0" distL="0" distR="0" wp14:anchorId="1921E6E3" wp14:editId="282B20AA">
            <wp:extent cx="713740" cy="713740"/>
            <wp:effectExtent l="0" t="0" r="0" b="0"/>
            <wp:docPr id="1933936235" name="image11.jpg" descr="Blind and Low Vision Symbol"/>
            <wp:cNvGraphicFramePr/>
            <a:graphic xmlns:a="http://schemas.openxmlformats.org/drawingml/2006/main">
              <a:graphicData uri="http://schemas.openxmlformats.org/drawingml/2006/picture">
                <pic:pic xmlns:pic="http://schemas.openxmlformats.org/drawingml/2006/picture">
                  <pic:nvPicPr>
                    <pic:cNvPr id="0" name="image11.jpg" descr="Blind and Low Vision Symbol"/>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r>
        <w:t xml:space="preserve"> </w:t>
      </w:r>
    </w:p>
    <w:p w14:paraId="323BAC74" w14:textId="77777777" w:rsidR="00817737" w:rsidRDefault="00DA5BF2">
      <w:pPr>
        <w:spacing w:line="360" w:lineRule="auto"/>
      </w:pPr>
      <w:r>
        <w:t xml:space="preserve">Tactile Tour </w:t>
      </w:r>
    </w:p>
    <w:p w14:paraId="1921E5B7" w14:textId="4073F68E" w:rsidR="00955511" w:rsidRDefault="00DA5BF2">
      <w:pPr>
        <w:spacing w:line="360" w:lineRule="auto"/>
      </w:pPr>
      <w:r>
        <w:t>Fri</w:t>
      </w:r>
      <w:r w:rsidR="00817737">
        <w:t>day</w:t>
      </w:r>
      <w:r>
        <w:t xml:space="preserve"> 29 November, 7.30pm (Commences 1 hour before performance).</w:t>
      </w:r>
      <w:r>
        <w:br/>
      </w:r>
    </w:p>
    <w:p w14:paraId="1921E5B8" w14:textId="77777777" w:rsidR="00955511" w:rsidRDefault="00DA5BF2">
      <w:r>
        <w:br w:type="page"/>
      </w:r>
    </w:p>
    <w:p w14:paraId="4727C062" w14:textId="767373D9" w:rsidR="00817737" w:rsidRDefault="00DA5BF2">
      <w:pPr>
        <w:spacing w:line="360" w:lineRule="auto"/>
      </w:pPr>
      <w:r>
        <w:lastRenderedPageBreak/>
        <w:br/>
      </w:r>
      <w:r>
        <w:rPr>
          <w:noProof/>
        </w:rPr>
        <w:drawing>
          <wp:inline distT="0" distB="0" distL="0" distR="0" wp14:anchorId="1921E6E5" wp14:editId="1354681F">
            <wp:extent cx="702945" cy="702945"/>
            <wp:effectExtent l="0" t="0" r="0" b="0"/>
            <wp:docPr id="1933936239" name="image20.jpg" descr="Audio Description symbol"/>
            <wp:cNvGraphicFramePr/>
            <a:graphic xmlns:a="http://schemas.openxmlformats.org/drawingml/2006/main">
              <a:graphicData uri="http://schemas.openxmlformats.org/drawingml/2006/picture">
                <pic:pic xmlns:pic="http://schemas.openxmlformats.org/drawingml/2006/picture">
                  <pic:nvPicPr>
                    <pic:cNvPr id="0" name="image20.jpg" descr="Audio Description symbol"/>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702945" cy="702945"/>
                    </a:xfrm>
                    <a:prstGeom prst="rect">
                      <a:avLst/>
                    </a:prstGeom>
                    <a:ln/>
                  </pic:spPr>
                </pic:pic>
              </a:graphicData>
            </a:graphic>
          </wp:inline>
        </w:drawing>
      </w:r>
      <w:r>
        <w:br/>
        <w:t>Audio Describe</w:t>
      </w:r>
      <w:r w:rsidR="00817737">
        <w:t>r Guides</w:t>
      </w:r>
      <w:r>
        <w:t xml:space="preserve"> </w:t>
      </w:r>
    </w:p>
    <w:p w14:paraId="1921E5B9" w14:textId="7A2B380C" w:rsidR="00955511" w:rsidRDefault="00DA5BF2">
      <w:pPr>
        <w:spacing w:line="360" w:lineRule="auto"/>
      </w:pPr>
      <w:r>
        <w:t>Friday 29 November, 8.30pm</w:t>
      </w:r>
      <w:r>
        <w:br/>
        <w:t>Describer guides available for meet and greet on arrival and one-on-one live descriptions of the performance.</w:t>
      </w:r>
    </w:p>
    <w:p w14:paraId="1921E5BA" w14:textId="77777777" w:rsidR="00955511" w:rsidRDefault="00955511">
      <w:pPr>
        <w:spacing w:line="360" w:lineRule="auto"/>
        <w:rPr>
          <w:highlight w:val="white"/>
        </w:rPr>
      </w:pPr>
    </w:p>
    <w:p w14:paraId="1921E5BB" w14:textId="77777777" w:rsidR="00955511" w:rsidRDefault="00DA5BF2">
      <w:pPr>
        <w:spacing w:line="360" w:lineRule="auto"/>
        <w:rPr>
          <w:sz w:val="32"/>
          <w:szCs w:val="32"/>
        </w:rPr>
      </w:pPr>
      <w:r>
        <w:rPr>
          <w:noProof/>
        </w:rPr>
        <w:drawing>
          <wp:inline distT="0" distB="0" distL="0" distR="0" wp14:anchorId="1921E6E7" wp14:editId="1921E6E8">
            <wp:extent cx="713740" cy="713740"/>
            <wp:effectExtent l="0" t="0" r="0" b="0"/>
            <wp:docPr id="1933936238" name="image26.png" descr="Assistance Animal symbol"/>
            <wp:cNvGraphicFramePr/>
            <a:graphic xmlns:a="http://schemas.openxmlformats.org/drawingml/2006/main">
              <a:graphicData uri="http://schemas.openxmlformats.org/drawingml/2006/picture">
                <pic:pic xmlns:pic="http://schemas.openxmlformats.org/drawingml/2006/picture">
                  <pic:nvPicPr>
                    <pic:cNvPr id="0" name="image26.png" descr="Assistance Animal symbol"/>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p>
    <w:p w14:paraId="1921E5BC" w14:textId="77777777" w:rsidR="00955511" w:rsidRDefault="00DA5BF2">
      <w:pPr>
        <w:spacing w:line="360" w:lineRule="auto"/>
      </w:pPr>
      <w:r>
        <w:t>Assistance Animals are welcome.</w:t>
      </w:r>
      <w:r>
        <w:br/>
      </w:r>
    </w:p>
    <w:p w14:paraId="1921E5BD" w14:textId="77777777" w:rsidR="00955511" w:rsidRDefault="00DA5BF2">
      <w:pPr>
        <w:spacing w:line="360" w:lineRule="auto"/>
      </w:pPr>
      <w:r>
        <w:rPr>
          <w:noProof/>
        </w:rPr>
        <w:drawing>
          <wp:inline distT="0" distB="0" distL="0" distR="0" wp14:anchorId="1921E6E9" wp14:editId="1921E6EA">
            <wp:extent cx="713740" cy="713740"/>
            <wp:effectExtent l="0" t="0" r="0" b="0"/>
            <wp:docPr id="1933936241" name="image21.png" descr="Assistive Listening symbol"/>
            <wp:cNvGraphicFramePr/>
            <a:graphic xmlns:a="http://schemas.openxmlformats.org/drawingml/2006/main">
              <a:graphicData uri="http://schemas.openxmlformats.org/drawingml/2006/picture">
                <pic:pic xmlns:pic="http://schemas.openxmlformats.org/drawingml/2006/picture">
                  <pic:nvPicPr>
                    <pic:cNvPr id="0" name="image21.png" descr="Assistive Listening symbol"/>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r>
        <w:br/>
        <w:t>Assistive Listening is available free of charge. Ask staff for assistance on arrival.</w:t>
      </w:r>
    </w:p>
    <w:p w14:paraId="1921E5BE" w14:textId="77777777" w:rsidR="00955511" w:rsidRDefault="00DA5BF2">
      <w:pPr>
        <w:spacing w:line="360" w:lineRule="auto"/>
      </w:pPr>
      <w:r>
        <w:br/>
      </w:r>
      <w:r>
        <w:rPr>
          <w:noProof/>
        </w:rPr>
        <w:drawing>
          <wp:inline distT="0" distB="0" distL="0" distR="0" wp14:anchorId="1921E6EB" wp14:editId="1921E6EC">
            <wp:extent cx="713740" cy="713740"/>
            <wp:effectExtent l="0" t="0" r="0" b="0"/>
            <wp:docPr id="1933936240" name="image17.png" descr="Visual Rating 50% symbol"/>
            <wp:cNvGraphicFramePr/>
            <a:graphic xmlns:a="http://schemas.openxmlformats.org/drawingml/2006/main">
              <a:graphicData uri="http://schemas.openxmlformats.org/drawingml/2006/picture">
                <pic:pic xmlns:pic="http://schemas.openxmlformats.org/drawingml/2006/picture">
                  <pic:nvPicPr>
                    <pic:cNvPr id="0" name="image17.png" descr="Visual Rating 50% symbol"/>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r>
        <w:br/>
        <w:t>Visual Rating 50% – this performance has music and sounds in the background.</w:t>
      </w:r>
    </w:p>
    <w:p w14:paraId="1921E5BF" w14:textId="77777777" w:rsidR="00955511" w:rsidRDefault="00955511">
      <w:pPr>
        <w:spacing w:line="360" w:lineRule="auto"/>
      </w:pPr>
    </w:p>
    <w:p w14:paraId="1921E5C0" w14:textId="77777777" w:rsidR="00955511" w:rsidRDefault="00DA5BF2">
      <w:pPr>
        <w:pBdr>
          <w:top w:val="nil"/>
          <w:left w:val="nil"/>
          <w:bottom w:val="nil"/>
          <w:right w:val="nil"/>
          <w:between w:val="nil"/>
        </w:pBdr>
        <w:spacing w:line="360" w:lineRule="auto"/>
        <w:rPr>
          <w:rFonts w:eastAsia="Arial" w:cs="Arial"/>
          <w:color w:val="000000"/>
          <w:sz w:val="24"/>
        </w:rPr>
      </w:pPr>
      <w:r>
        <w:rPr>
          <w:rFonts w:ascii="Quattrocento Sans" w:eastAsia="Quattrocento Sans" w:hAnsi="Quattrocento Sans" w:cs="Quattrocento Sans"/>
          <w:noProof/>
          <w:color w:val="000000"/>
          <w:sz w:val="18"/>
          <w:szCs w:val="18"/>
        </w:rPr>
        <w:drawing>
          <wp:inline distT="0" distB="0" distL="0" distR="0" wp14:anchorId="1921E6ED" wp14:editId="1921E6EE">
            <wp:extent cx="752475" cy="752475"/>
            <wp:effectExtent l="0" t="0" r="0" b="0"/>
            <wp:docPr id="1933936243" name="image19.png" descr="Aural Rating 50% symbol"/>
            <wp:cNvGraphicFramePr/>
            <a:graphic xmlns:a="http://schemas.openxmlformats.org/drawingml/2006/main">
              <a:graphicData uri="http://schemas.openxmlformats.org/drawingml/2006/picture">
                <pic:pic xmlns:pic="http://schemas.openxmlformats.org/drawingml/2006/picture">
                  <pic:nvPicPr>
                    <pic:cNvPr id="0" name="image19.png" descr="Aural Rating 50% symbol"/>
                    <pic:cNvPicPr preferRelativeResize="0"/>
                  </pic:nvPicPr>
                  <pic:blipFill>
                    <a:blip r:embed="rId19"/>
                    <a:srcRect/>
                    <a:stretch>
                      <a:fillRect/>
                    </a:stretch>
                  </pic:blipFill>
                  <pic:spPr>
                    <a:xfrm>
                      <a:off x="0" y="0"/>
                      <a:ext cx="752475" cy="752475"/>
                    </a:xfrm>
                    <a:prstGeom prst="rect">
                      <a:avLst/>
                    </a:prstGeom>
                    <a:ln/>
                  </pic:spPr>
                </pic:pic>
              </a:graphicData>
            </a:graphic>
          </wp:inline>
        </w:drawing>
      </w:r>
      <w:r>
        <w:rPr>
          <w:rFonts w:eastAsia="Arial" w:cs="Arial"/>
          <w:color w:val="000000"/>
          <w:sz w:val="24"/>
        </w:rPr>
        <w:t> </w:t>
      </w:r>
    </w:p>
    <w:p w14:paraId="1921E5C1" w14:textId="77777777" w:rsidR="00955511" w:rsidRDefault="00DA5BF2">
      <w:pPr>
        <w:pBdr>
          <w:top w:val="nil"/>
          <w:left w:val="nil"/>
          <w:bottom w:val="nil"/>
          <w:right w:val="nil"/>
          <w:between w:val="nil"/>
        </w:pBdr>
        <w:spacing w:line="360" w:lineRule="auto"/>
        <w:rPr>
          <w:rFonts w:ascii="Quattrocento Sans" w:eastAsia="Quattrocento Sans" w:hAnsi="Quattrocento Sans" w:cs="Quattrocento Sans"/>
          <w:color w:val="000000"/>
          <w:szCs w:val="28"/>
        </w:rPr>
      </w:pPr>
      <w:r>
        <w:rPr>
          <w:rFonts w:eastAsia="Arial" w:cs="Arial"/>
          <w:color w:val="212529"/>
          <w:szCs w:val="28"/>
        </w:rPr>
        <w:t xml:space="preserve">Aural Rating 50% – contains </w:t>
      </w:r>
      <w:r>
        <w:rPr>
          <w:rFonts w:eastAsia="Arial" w:cs="Arial"/>
          <w:color w:val="000000"/>
          <w:szCs w:val="28"/>
        </w:rPr>
        <w:t>both sound and visual components, but sight is not essential to be able to engage with the event. </w:t>
      </w:r>
    </w:p>
    <w:p w14:paraId="1921E5C2" w14:textId="77777777" w:rsidR="00955511" w:rsidRDefault="00955511">
      <w:pPr>
        <w:spacing w:line="360" w:lineRule="auto"/>
      </w:pPr>
    </w:p>
    <w:p w14:paraId="1921E5C3" w14:textId="77777777" w:rsidR="00955511" w:rsidRDefault="00DA5BF2">
      <w:pPr>
        <w:spacing w:line="360" w:lineRule="auto"/>
      </w:pPr>
      <w:r>
        <w:rPr>
          <w:noProof/>
        </w:rPr>
        <w:lastRenderedPageBreak/>
        <w:drawing>
          <wp:inline distT="0" distB="0" distL="0" distR="0" wp14:anchorId="1921E6EF" wp14:editId="496719C5">
            <wp:extent cx="713740" cy="713740"/>
            <wp:effectExtent l="0" t="0" r="0" b="0"/>
            <wp:docPr id="1933936242" name="image12.jpg" descr="Wheelchair symbol"/>
            <wp:cNvGraphicFramePr/>
            <a:graphic xmlns:a="http://schemas.openxmlformats.org/drawingml/2006/main">
              <a:graphicData uri="http://schemas.openxmlformats.org/drawingml/2006/picture">
                <pic:pic xmlns:pic="http://schemas.openxmlformats.org/drawingml/2006/picture">
                  <pic:nvPicPr>
                    <pic:cNvPr id="0" name="image12.jpg" descr="Wheelchair symbol"/>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p>
    <w:p w14:paraId="1921E5C4" w14:textId="77777777" w:rsidR="00955511" w:rsidRDefault="00DA5BF2">
      <w:pPr>
        <w:spacing w:line="360" w:lineRule="auto"/>
      </w:pPr>
      <w:r>
        <w:t>This performance is fully wheelchair accessible. More information is provided further below in this guide about the accessible entrances at Arts House and bathrooms.</w:t>
      </w:r>
      <w:r>
        <w:br/>
      </w:r>
      <w:r>
        <w:br/>
      </w:r>
      <w:r>
        <w:rPr>
          <w:noProof/>
        </w:rPr>
        <w:drawing>
          <wp:inline distT="0" distB="0" distL="0" distR="0" wp14:anchorId="1921E6F1" wp14:editId="1921E6F2">
            <wp:extent cx="723900" cy="723900"/>
            <wp:effectExtent l="0" t="0" r="0" b="0"/>
            <wp:docPr id="1933936246" name="image18.png" descr="Quite Space symbol"/>
            <wp:cNvGraphicFramePr/>
            <a:graphic xmlns:a="http://schemas.openxmlformats.org/drawingml/2006/main">
              <a:graphicData uri="http://schemas.openxmlformats.org/drawingml/2006/picture">
                <pic:pic xmlns:pic="http://schemas.openxmlformats.org/drawingml/2006/picture">
                  <pic:nvPicPr>
                    <pic:cNvPr id="0" name="image18.png" descr="Quite Space symbol"/>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723900" cy="723900"/>
                    </a:xfrm>
                    <a:prstGeom prst="rect">
                      <a:avLst/>
                    </a:prstGeom>
                    <a:ln/>
                  </pic:spPr>
                </pic:pic>
              </a:graphicData>
            </a:graphic>
          </wp:inline>
        </w:drawing>
      </w:r>
    </w:p>
    <w:p w14:paraId="1921E5C5" w14:textId="77777777" w:rsidR="00955511" w:rsidRDefault="00DA5BF2">
      <w:pPr>
        <w:spacing w:line="360" w:lineRule="auto"/>
      </w:pPr>
      <w:r>
        <w:t xml:space="preserve">Quite Space Available - The quiet space will be available for you to use before, during and after the show. More information about the quiet space can be found later in this guide. </w:t>
      </w:r>
    </w:p>
    <w:p w14:paraId="1921E5C6" w14:textId="77777777" w:rsidR="00955511" w:rsidRDefault="00DA5BF2">
      <w:pPr>
        <w:spacing w:line="360" w:lineRule="auto"/>
      </w:pPr>
      <w:r>
        <w:rPr>
          <w:noProof/>
        </w:rPr>
        <w:drawing>
          <wp:inline distT="0" distB="0" distL="0" distR="0" wp14:anchorId="1921E6F3" wp14:editId="1921E6F4">
            <wp:extent cx="1028700" cy="1028700"/>
            <wp:effectExtent l="0" t="0" r="0" b="0"/>
            <wp:docPr id="1933936244" name="image25.png" descr="Companion Card Symbol"/>
            <wp:cNvGraphicFramePr/>
            <a:graphic xmlns:a="http://schemas.openxmlformats.org/drawingml/2006/main">
              <a:graphicData uri="http://schemas.openxmlformats.org/drawingml/2006/picture">
                <pic:pic xmlns:pic="http://schemas.openxmlformats.org/drawingml/2006/picture">
                  <pic:nvPicPr>
                    <pic:cNvPr id="0" name="image25.png" descr="Companion Card Symbol"/>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1028700" cy="1028700"/>
                    </a:xfrm>
                    <a:prstGeom prst="rect">
                      <a:avLst/>
                    </a:prstGeom>
                    <a:ln/>
                  </pic:spPr>
                </pic:pic>
              </a:graphicData>
            </a:graphic>
          </wp:inline>
        </w:drawing>
      </w:r>
      <w:r>
        <w:br/>
        <w:t>Companion Card - Arts House supports the Companion Card program.</w:t>
      </w:r>
    </w:p>
    <w:p w14:paraId="1921E5C7" w14:textId="77777777" w:rsidR="00955511" w:rsidRDefault="00955511">
      <w:pPr>
        <w:spacing w:line="360" w:lineRule="auto"/>
      </w:pPr>
    </w:p>
    <w:p w14:paraId="1921E5C8" w14:textId="77777777" w:rsidR="00955511" w:rsidRDefault="00955511">
      <w:pPr>
        <w:spacing w:line="360" w:lineRule="auto"/>
      </w:pPr>
    </w:p>
    <w:p w14:paraId="1921E5C9" w14:textId="77777777" w:rsidR="00955511" w:rsidRDefault="00955511">
      <w:pPr>
        <w:spacing w:line="360" w:lineRule="auto"/>
      </w:pPr>
    </w:p>
    <w:p w14:paraId="1921E5CA" w14:textId="77777777" w:rsidR="00955511" w:rsidRDefault="00955511">
      <w:pPr>
        <w:spacing w:line="360" w:lineRule="auto"/>
      </w:pPr>
    </w:p>
    <w:p w14:paraId="1921E5CB" w14:textId="77777777" w:rsidR="00955511" w:rsidRDefault="00955511">
      <w:pPr>
        <w:spacing w:line="360" w:lineRule="auto"/>
        <w:rPr>
          <w:b/>
          <w:color w:val="000000"/>
        </w:rPr>
      </w:pPr>
    </w:p>
    <w:p w14:paraId="1921E5CC" w14:textId="77777777" w:rsidR="00955511" w:rsidRDefault="00955511">
      <w:pPr>
        <w:spacing w:line="360" w:lineRule="auto"/>
        <w:rPr>
          <w:color w:val="212529"/>
          <w:highlight w:val="white"/>
        </w:rPr>
      </w:pPr>
    </w:p>
    <w:p w14:paraId="1921E5CD" w14:textId="77777777" w:rsidR="00955511" w:rsidRDefault="00DA5BF2">
      <w:pPr>
        <w:spacing w:line="360" w:lineRule="auto"/>
        <w:rPr>
          <w:color w:val="212529"/>
        </w:rPr>
      </w:pPr>
      <w:r>
        <w:rPr>
          <w:color w:val="212529"/>
          <w:highlight w:val="white"/>
        </w:rPr>
        <w:br/>
      </w:r>
    </w:p>
    <w:p w14:paraId="1921E5CE" w14:textId="77777777" w:rsidR="00955511" w:rsidRDefault="00DA5BF2">
      <w:pPr>
        <w:spacing w:line="360" w:lineRule="auto"/>
        <w:rPr>
          <w:color w:val="212529"/>
          <w:highlight w:val="white"/>
        </w:rPr>
      </w:pPr>
      <w:r>
        <w:br w:type="page"/>
      </w:r>
    </w:p>
    <w:p w14:paraId="76FE193D" w14:textId="685FDE66" w:rsidR="004265DB" w:rsidRPr="0057782F" w:rsidRDefault="00DA5BF2" w:rsidP="0057782F">
      <w:pPr>
        <w:pStyle w:val="Heading1"/>
        <w:spacing w:before="0" w:line="360" w:lineRule="auto"/>
        <w:rPr>
          <w:b/>
        </w:rPr>
        <w:sectPr w:rsidR="004265DB" w:rsidRPr="0057782F">
          <w:headerReference w:type="default" r:id="rId23"/>
          <w:footerReference w:type="even" r:id="rId24"/>
          <w:footerReference w:type="default" r:id="rId25"/>
          <w:headerReference w:type="first" r:id="rId26"/>
          <w:pgSz w:w="12240" w:h="15840"/>
          <w:pgMar w:top="993" w:right="616" w:bottom="709" w:left="567" w:header="284" w:footer="0" w:gutter="0"/>
          <w:pgNumType w:start="1"/>
          <w:cols w:space="720"/>
        </w:sectPr>
      </w:pPr>
      <w:bookmarkStart w:id="4" w:name="_Toc183099632"/>
      <w:r>
        <w:rPr>
          <w:b/>
        </w:rPr>
        <w:lastRenderedPageBreak/>
        <w:t>Performers</w:t>
      </w:r>
      <w:bookmarkEnd w:id="4"/>
      <w:r w:rsidR="00A16ADC">
        <w:rPr>
          <w:b/>
        </w:rPr>
        <w:t xml:space="preserve"> </w:t>
      </w:r>
      <w:r w:rsidR="0057782F">
        <w:rPr>
          <w:b/>
        </w:rPr>
        <w:br/>
      </w:r>
    </w:p>
    <w:p w14:paraId="03A14102" w14:textId="4CDCD927" w:rsidR="004265DB" w:rsidRDefault="00DA5BF2">
      <w:pPr>
        <w:spacing w:line="360" w:lineRule="auto"/>
        <w:rPr>
          <w:noProof/>
        </w:rPr>
      </w:pPr>
      <w:r>
        <w:rPr>
          <w:noProof/>
        </w:rPr>
        <w:drawing>
          <wp:inline distT="114300" distB="114300" distL="114300" distR="114300" wp14:anchorId="1921E6F5" wp14:editId="6E90F07F">
            <wp:extent cx="1580515" cy="1911350"/>
            <wp:effectExtent l="0" t="0" r="635" b="0"/>
            <wp:docPr id="1933936218" name="image34.png" descr="Photo of Stephanie Ghajar"/>
            <wp:cNvGraphicFramePr/>
            <a:graphic xmlns:a="http://schemas.openxmlformats.org/drawingml/2006/main">
              <a:graphicData uri="http://schemas.openxmlformats.org/drawingml/2006/picture">
                <pic:pic xmlns:pic="http://schemas.openxmlformats.org/drawingml/2006/picture">
                  <pic:nvPicPr>
                    <pic:cNvPr id="1933936218" name="image34.png" descr="Photo of Stephanie Ghajar"/>
                    <pic:cNvPicPr preferRelativeResize="0"/>
                  </pic:nvPicPr>
                  <pic:blipFill rotWithShape="1">
                    <a:blip r:embed="rId27" cstate="screen">
                      <a:extLst>
                        <a:ext uri="{28A0092B-C50C-407E-A947-70E740481C1C}">
                          <a14:useLocalDpi xmlns:a14="http://schemas.microsoft.com/office/drawing/2010/main"/>
                        </a:ext>
                      </a:extLst>
                    </a:blip>
                    <a:srcRect/>
                    <a:stretch/>
                  </pic:blipFill>
                  <pic:spPr bwMode="auto">
                    <a:xfrm>
                      <a:off x="0" y="0"/>
                      <a:ext cx="1584472" cy="1916135"/>
                    </a:xfrm>
                    <a:prstGeom prst="rect">
                      <a:avLst/>
                    </a:prstGeom>
                    <a:ln>
                      <a:noFill/>
                    </a:ln>
                    <a:extLst>
                      <a:ext uri="{53640926-AAD7-44D8-BBD7-CCE9431645EC}">
                        <a14:shadowObscured xmlns:a14="http://schemas.microsoft.com/office/drawing/2010/main"/>
                      </a:ext>
                    </a:extLst>
                  </pic:spPr>
                </pic:pic>
              </a:graphicData>
            </a:graphic>
          </wp:inline>
        </w:drawing>
      </w:r>
      <w:r w:rsidR="00817737">
        <w:rPr>
          <w:noProof/>
        </w:rPr>
        <w:t xml:space="preserve">  </w:t>
      </w:r>
    </w:p>
    <w:p w14:paraId="4457EF30" w14:textId="24953B4F" w:rsidR="004265DB" w:rsidRDefault="004265DB">
      <w:pPr>
        <w:spacing w:line="360" w:lineRule="auto"/>
        <w:rPr>
          <w:noProof/>
        </w:rPr>
      </w:pPr>
      <w:r>
        <w:rPr>
          <w:noProof/>
        </w:rPr>
        <w:t>Stephanie Ghajar</w:t>
      </w:r>
    </w:p>
    <w:p w14:paraId="1921E5D2" w14:textId="146591F5" w:rsidR="00955511" w:rsidRDefault="00817737">
      <w:pPr>
        <w:spacing w:line="360" w:lineRule="auto"/>
        <w:rPr>
          <w:noProof/>
        </w:rPr>
      </w:pPr>
      <w:r>
        <w:rPr>
          <w:noProof/>
        </w:rPr>
        <w:t xml:space="preserve"> </w:t>
      </w:r>
      <w:r>
        <w:rPr>
          <w:noProof/>
        </w:rPr>
        <w:drawing>
          <wp:inline distT="114300" distB="114300" distL="114300" distR="114300" wp14:anchorId="3186143B" wp14:editId="18862D9F">
            <wp:extent cx="1612900" cy="1949450"/>
            <wp:effectExtent l="0" t="0" r="6350" b="0"/>
            <wp:docPr id="760270383" name="image34.png" descr="Photo of Ayman Kaake"/>
            <wp:cNvGraphicFramePr/>
            <a:graphic xmlns:a="http://schemas.openxmlformats.org/drawingml/2006/main">
              <a:graphicData uri="http://schemas.openxmlformats.org/drawingml/2006/picture">
                <pic:pic xmlns:pic="http://schemas.openxmlformats.org/drawingml/2006/picture">
                  <pic:nvPicPr>
                    <pic:cNvPr id="760270383" name="image34.png" descr="Photo of Ayman Kaake"/>
                    <pic:cNvPicPr preferRelativeResize="0"/>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17766" cy="1955331"/>
                    </a:xfrm>
                    <a:prstGeom prst="rect">
                      <a:avLst/>
                    </a:prstGeom>
                    <a:ln>
                      <a:noFill/>
                    </a:ln>
                    <a:extLst>
                      <a:ext uri="{53640926-AAD7-44D8-BBD7-CCE9431645EC}">
                        <a14:shadowObscured xmlns:a14="http://schemas.microsoft.com/office/drawing/2010/main"/>
                      </a:ext>
                    </a:extLst>
                  </pic:spPr>
                </pic:pic>
              </a:graphicData>
            </a:graphic>
          </wp:inline>
        </w:drawing>
      </w:r>
    </w:p>
    <w:p w14:paraId="36C44591" w14:textId="1263DDFE" w:rsidR="004265DB" w:rsidRDefault="004265DB">
      <w:pPr>
        <w:spacing w:line="360" w:lineRule="auto"/>
        <w:rPr>
          <w:noProof/>
        </w:rPr>
      </w:pPr>
      <w:r>
        <w:rPr>
          <w:noProof/>
        </w:rPr>
        <w:t>Ayman Kaake</w:t>
      </w:r>
    </w:p>
    <w:p w14:paraId="496871FF" w14:textId="77777777" w:rsidR="004265DB" w:rsidRDefault="004265DB">
      <w:pPr>
        <w:spacing w:line="360" w:lineRule="auto"/>
        <w:rPr>
          <w:color w:val="000000"/>
        </w:rPr>
      </w:pPr>
    </w:p>
    <w:p w14:paraId="0D1B3745" w14:textId="77777777" w:rsidR="004265DB" w:rsidRDefault="004265DB">
      <w:pPr>
        <w:spacing w:line="360" w:lineRule="auto"/>
        <w:rPr>
          <w:color w:val="000000"/>
        </w:rPr>
        <w:sectPr w:rsidR="004265DB" w:rsidSect="004265DB">
          <w:type w:val="continuous"/>
          <w:pgSz w:w="12240" w:h="15840"/>
          <w:pgMar w:top="993" w:right="616" w:bottom="709" w:left="567" w:header="284" w:footer="0" w:gutter="0"/>
          <w:pgNumType w:start="1"/>
          <w:cols w:num="3" w:space="720"/>
        </w:sectPr>
      </w:pPr>
    </w:p>
    <w:p w14:paraId="1587F79F" w14:textId="1C333E1E" w:rsidR="004265DB" w:rsidRDefault="004265DB">
      <w:pPr>
        <w:spacing w:line="360" w:lineRule="auto"/>
        <w:rPr>
          <w:color w:val="000000"/>
        </w:rPr>
      </w:pPr>
      <w:r>
        <w:rPr>
          <w:noProof/>
        </w:rPr>
        <w:drawing>
          <wp:inline distT="114300" distB="114300" distL="114300" distR="114300" wp14:anchorId="74E2D6F1" wp14:editId="40BFC8C6">
            <wp:extent cx="1548130" cy="1981200"/>
            <wp:effectExtent l="0" t="0" r="0" b="0"/>
            <wp:docPr id="648000375" name="image34.png" descr="Photo of Meena Shamaly"/>
            <wp:cNvGraphicFramePr/>
            <a:graphic xmlns:a="http://schemas.openxmlformats.org/drawingml/2006/main">
              <a:graphicData uri="http://schemas.openxmlformats.org/drawingml/2006/picture">
                <pic:pic xmlns:pic="http://schemas.openxmlformats.org/drawingml/2006/picture">
                  <pic:nvPicPr>
                    <pic:cNvPr id="648000375" name="image34.png" descr="Photo of Meena Shamaly"/>
                    <pic:cNvPicPr preferRelativeResize="0"/>
                  </pic:nvPicPr>
                  <pic:blipFill rotWithShape="1">
                    <a:blip r:embed="rId29" cstate="screen">
                      <a:extLst>
                        <a:ext uri="{28A0092B-C50C-407E-A947-70E740481C1C}">
                          <a14:useLocalDpi xmlns:a14="http://schemas.microsoft.com/office/drawing/2010/main"/>
                        </a:ext>
                      </a:extLst>
                    </a:blip>
                    <a:srcRect/>
                    <a:stretch/>
                  </pic:blipFill>
                  <pic:spPr bwMode="auto">
                    <a:xfrm>
                      <a:off x="0" y="0"/>
                      <a:ext cx="1552800" cy="1987177"/>
                    </a:xfrm>
                    <a:prstGeom prst="rect">
                      <a:avLst/>
                    </a:prstGeom>
                    <a:ln>
                      <a:noFill/>
                    </a:ln>
                    <a:extLst>
                      <a:ext uri="{53640926-AAD7-44D8-BBD7-CCE9431645EC}">
                        <a14:shadowObscured xmlns:a14="http://schemas.microsoft.com/office/drawing/2010/main"/>
                      </a:ext>
                    </a:extLst>
                  </pic:spPr>
                </pic:pic>
              </a:graphicData>
            </a:graphic>
          </wp:inline>
        </w:drawing>
      </w:r>
    </w:p>
    <w:p w14:paraId="134E3029" w14:textId="77572450" w:rsidR="004265DB" w:rsidRDefault="004265DB">
      <w:pPr>
        <w:spacing w:line="360" w:lineRule="auto"/>
        <w:rPr>
          <w:color w:val="000000"/>
        </w:rPr>
      </w:pPr>
      <w:r>
        <w:rPr>
          <w:color w:val="000000"/>
        </w:rPr>
        <w:t xml:space="preserve">Meena </w:t>
      </w:r>
      <w:proofErr w:type="spellStart"/>
      <w:r>
        <w:rPr>
          <w:color w:val="000000"/>
        </w:rPr>
        <w:t>Shamaly</w:t>
      </w:r>
      <w:proofErr w:type="spellEnd"/>
    </w:p>
    <w:p w14:paraId="1CB3776E" w14:textId="028AFD8A" w:rsidR="004265DB" w:rsidRDefault="00DA5BF2">
      <w:pPr>
        <w:spacing w:line="360" w:lineRule="auto"/>
        <w:rPr>
          <w:color w:val="000000"/>
        </w:rPr>
      </w:pPr>
      <w:r>
        <w:rPr>
          <w:noProof/>
        </w:rPr>
        <w:drawing>
          <wp:inline distT="114300" distB="114300" distL="114300" distR="114300" wp14:anchorId="1921E6F9" wp14:editId="3C19B19E">
            <wp:extent cx="1580417" cy="1943100"/>
            <wp:effectExtent l="0" t="0" r="1270" b="0"/>
            <wp:docPr id="1933936233" name="image36.png" descr="Photo of Taj Aldeeb"/>
            <wp:cNvGraphicFramePr/>
            <a:graphic xmlns:a="http://schemas.openxmlformats.org/drawingml/2006/main">
              <a:graphicData uri="http://schemas.openxmlformats.org/drawingml/2006/picture">
                <pic:pic xmlns:pic="http://schemas.openxmlformats.org/drawingml/2006/picture">
                  <pic:nvPicPr>
                    <pic:cNvPr id="1933936233" name="image36.png" descr="Photo of Taj Aldeeb"/>
                    <pic:cNvPicPr preferRelativeResize="0"/>
                  </pic:nvPicPr>
                  <pic:blipFill rotWithShape="1">
                    <a:blip r:embed="rId30" cstate="screen">
                      <a:extLst>
                        <a:ext uri="{28A0092B-C50C-407E-A947-70E740481C1C}">
                          <a14:useLocalDpi xmlns:a14="http://schemas.microsoft.com/office/drawing/2010/main"/>
                        </a:ext>
                      </a:extLst>
                    </a:blip>
                    <a:srcRect/>
                    <a:stretch/>
                  </pic:blipFill>
                  <pic:spPr bwMode="auto">
                    <a:xfrm>
                      <a:off x="0" y="0"/>
                      <a:ext cx="1584047" cy="1947563"/>
                    </a:xfrm>
                    <a:prstGeom prst="rect">
                      <a:avLst/>
                    </a:prstGeom>
                    <a:ln>
                      <a:noFill/>
                    </a:ln>
                    <a:extLst>
                      <a:ext uri="{53640926-AAD7-44D8-BBD7-CCE9431645EC}">
                        <a14:shadowObscured xmlns:a14="http://schemas.microsoft.com/office/drawing/2010/main"/>
                      </a:ext>
                    </a:extLst>
                  </pic:spPr>
                </pic:pic>
              </a:graphicData>
            </a:graphic>
          </wp:inline>
        </w:drawing>
      </w:r>
      <w:r w:rsidR="004265DB">
        <w:rPr>
          <w:color w:val="000000"/>
        </w:rPr>
        <w:t xml:space="preserve"> </w:t>
      </w:r>
    </w:p>
    <w:p w14:paraId="7C4D88FF" w14:textId="712069DA" w:rsidR="004265DB" w:rsidRDefault="004265DB">
      <w:pPr>
        <w:spacing w:line="360" w:lineRule="auto"/>
        <w:rPr>
          <w:color w:val="000000"/>
        </w:rPr>
      </w:pPr>
      <w:r>
        <w:rPr>
          <w:color w:val="000000"/>
        </w:rPr>
        <w:t xml:space="preserve">Taj </w:t>
      </w:r>
      <w:r w:rsidR="00383B09">
        <w:rPr>
          <w:color w:val="000000"/>
        </w:rPr>
        <w:t>Aldeeb</w:t>
      </w:r>
    </w:p>
    <w:p w14:paraId="5518D853" w14:textId="2C94AA4A" w:rsidR="00383B09" w:rsidRDefault="004265DB">
      <w:pPr>
        <w:spacing w:line="360" w:lineRule="auto"/>
        <w:rPr>
          <w:color w:val="000000"/>
        </w:rPr>
      </w:pPr>
      <w:r>
        <w:rPr>
          <w:color w:val="000000"/>
        </w:rPr>
        <w:t xml:space="preserve"> </w:t>
      </w:r>
      <w:r>
        <w:rPr>
          <w:noProof/>
        </w:rPr>
        <w:drawing>
          <wp:inline distT="114300" distB="114300" distL="114300" distR="114300" wp14:anchorId="0E85D119" wp14:editId="5742E360">
            <wp:extent cx="1543050" cy="1955800"/>
            <wp:effectExtent l="0" t="0" r="0" b="6350"/>
            <wp:docPr id="2111592132" name="image36.png" descr="Photo of Camille El Feghali"/>
            <wp:cNvGraphicFramePr/>
            <a:graphic xmlns:a="http://schemas.openxmlformats.org/drawingml/2006/main">
              <a:graphicData uri="http://schemas.openxmlformats.org/drawingml/2006/picture">
                <pic:pic xmlns:pic="http://schemas.openxmlformats.org/drawingml/2006/picture">
                  <pic:nvPicPr>
                    <pic:cNvPr id="2111592132" name="image36.png" descr="Photo of Camille El Feghali"/>
                    <pic:cNvPicPr preferRelativeResize="0"/>
                  </pic:nvPicPr>
                  <pic:blipFill rotWithShape="1">
                    <a:blip r:embed="rId31" cstate="screen">
                      <a:extLst>
                        <a:ext uri="{28A0092B-C50C-407E-A947-70E740481C1C}">
                          <a14:useLocalDpi xmlns:a14="http://schemas.microsoft.com/office/drawing/2010/main"/>
                        </a:ext>
                      </a:extLst>
                    </a:blip>
                    <a:srcRect/>
                    <a:stretch/>
                  </pic:blipFill>
                  <pic:spPr bwMode="auto">
                    <a:xfrm>
                      <a:off x="0" y="0"/>
                      <a:ext cx="1546594" cy="1960292"/>
                    </a:xfrm>
                    <a:prstGeom prst="rect">
                      <a:avLst/>
                    </a:prstGeom>
                    <a:ln>
                      <a:noFill/>
                    </a:ln>
                    <a:extLst>
                      <a:ext uri="{53640926-AAD7-44D8-BBD7-CCE9431645EC}">
                        <a14:shadowObscured xmlns:a14="http://schemas.microsoft.com/office/drawing/2010/main"/>
                      </a:ext>
                    </a:extLst>
                  </pic:spPr>
                </pic:pic>
              </a:graphicData>
            </a:graphic>
          </wp:inline>
        </w:drawing>
      </w:r>
    </w:p>
    <w:p w14:paraId="42A44F33" w14:textId="399BDC0B" w:rsidR="00383B09" w:rsidRDefault="00383B09">
      <w:pPr>
        <w:spacing w:line="360" w:lineRule="auto"/>
        <w:rPr>
          <w:color w:val="000000"/>
        </w:rPr>
      </w:pPr>
      <w:r>
        <w:rPr>
          <w:color w:val="000000"/>
        </w:rPr>
        <w:t>Camille El Feghali</w:t>
      </w:r>
    </w:p>
    <w:p w14:paraId="1FD361C3" w14:textId="77777777" w:rsidR="00383B09" w:rsidRDefault="00383B09">
      <w:pPr>
        <w:spacing w:line="360" w:lineRule="auto"/>
        <w:rPr>
          <w:color w:val="000000"/>
        </w:rPr>
      </w:pPr>
    </w:p>
    <w:p w14:paraId="3664EF64" w14:textId="77777777" w:rsidR="00383B09" w:rsidRDefault="00383B09">
      <w:pPr>
        <w:spacing w:line="360" w:lineRule="auto"/>
        <w:rPr>
          <w:color w:val="000000"/>
        </w:rPr>
        <w:sectPr w:rsidR="00383B09" w:rsidSect="00383B09">
          <w:type w:val="continuous"/>
          <w:pgSz w:w="12240" w:h="15840"/>
          <w:pgMar w:top="993" w:right="616" w:bottom="709" w:left="567" w:header="284" w:footer="0" w:gutter="0"/>
          <w:pgNumType w:start="1"/>
          <w:cols w:num="3" w:space="720"/>
        </w:sectPr>
      </w:pPr>
    </w:p>
    <w:p w14:paraId="1921E5D3" w14:textId="287F4ACA" w:rsidR="00955511" w:rsidRDefault="004265DB">
      <w:pPr>
        <w:spacing w:line="360" w:lineRule="auto"/>
        <w:rPr>
          <w:color w:val="000000"/>
        </w:rPr>
      </w:pPr>
      <w:r>
        <w:rPr>
          <w:noProof/>
        </w:rPr>
        <w:drawing>
          <wp:inline distT="114300" distB="114300" distL="114300" distR="114300" wp14:anchorId="626BF036" wp14:editId="6C4CBEDC">
            <wp:extent cx="1579880" cy="1924050"/>
            <wp:effectExtent l="0" t="0" r="1270" b="0"/>
            <wp:docPr id="719758677" name="image36.png" descr="Photo of Jean Bachoura"/>
            <wp:cNvGraphicFramePr/>
            <a:graphic xmlns:a="http://schemas.openxmlformats.org/drawingml/2006/main">
              <a:graphicData uri="http://schemas.openxmlformats.org/drawingml/2006/picture">
                <pic:pic xmlns:pic="http://schemas.openxmlformats.org/drawingml/2006/picture">
                  <pic:nvPicPr>
                    <pic:cNvPr id="719758677" name="image36.png" descr="Photo of Jean Bachoura"/>
                    <pic:cNvPicPr preferRelativeResize="0"/>
                  </pic:nvPicPr>
                  <pic:blipFill rotWithShape="1">
                    <a:blip r:embed="rId32" cstate="screen">
                      <a:extLst>
                        <a:ext uri="{28A0092B-C50C-407E-A947-70E740481C1C}">
                          <a14:useLocalDpi xmlns:a14="http://schemas.microsoft.com/office/drawing/2010/main"/>
                        </a:ext>
                      </a:extLst>
                    </a:blip>
                    <a:srcRect/>
                    <a:stretch/>
                  </pic:blipFill>
                  <pic:spPr bwMode="auto">
                    <a:xfrm>
                      <a:off x="0" y="0"/>
                      <a:ext cx="1584047" cy="1929125"/>
                    </a:xfrm>
                    <a:prstGeom prst="rect">
                      <a:avLst/>
                    </a:prstGeom>
                    <a:ln>
                      <a:noFill/>
                    </a:ln>
                    <a:extLst>
                      <a:ext uri="{53640926-AAD7-44D8-BBD7-CCE9431645EC}">
                        <a14:shadowObscured xmlns:a14="http://schemas.microsoft.com/office/drawing/2010/main"/>
                      </a:ext>
                    </a:extLst>
                  </pic:spPr>
                </pic:pic>
              </a:graphicData>
            </a:graphic>
          </wp:inline>
        </w:drawing>
      </w:r>
    </w:p>
    <w:p w14:paraId="5E4CBDEA" w14:textId="0E67CD03" w:rsidR="00383B09" w:rsidRDefault="00383B09">
      <w:pPr>
        <w:spacing w:line="360" w:lineRule="auto"/>
        <w:rPr>
          <w:color w:val="000000"/>
        </w:rPr>
      </w:pPr>
      <w:r>
        <w:rPr>
          <w:color w:val="000000"/>
        </w:rPr>
        <w:t xml:space="preserve">Jean </w:t>
      </w:r>
      <w:proofErr w:type="spellStart"/>
      <w:r>
        <w:rPr>
          <w:color w:val="000000"/>
        </w:rPr>
        <w:t>Bachoura</w:t>
      </w:r>
      <w:proofErr w:type="spellEnd"/>
    </w:p>
    <w:p w14:paraId="6BF4B4A5" w14:textId="25C2FD1A" w:rsidR="00383B09" w:rsidRDefault="00383B09">
      <w:pPr>
        <w:spacing w:line="360" w:lineRule="auto"/>
        <w:rPr>
          <w:color w:val="000000"/>
        </w:rPr>
      </w:pPr>
      <w:r>
        <w:rPr>
          <w:noProof/>
        </w:rPr>
        <w:drawing>
          <wp:inline distT="0" distB="0" distL="0" distR="0" wp14:anchorId="44749C4C" wp14:editId="48043786">
            <wp:extent cx="1524000" cy="1927040"/>
            <wp:effectExtent l="0" t="0" r="0" b="0"/>
            <wp:docPr id="1933936236" name="image37.png" descr="Photo of Jessica Smart"/>
            <wp:cNvGraphicFramePr/>
            <a:graphic xmlns:a="http://schemas.openxmlformats.org/drawingml/2006/main">
              <a:graphicData uri="http://schemas.openxmlformats.org/drawingml/2006/picture">
                <pic:pic xmlns:pic="http://schemas.openxmlformats.org/drawingml/2006/picture">
                  <pic:nvPicPr>
                    <pic:cNvPr id="1933936236" name="image37.png" descr="Photo of Jessica Smart"/>
                    <pic:cNvPicPr preferRelativeResize="0"/>
                  </pic:nvPicPr>
                  <pic:blipFill>
                    <a:blip r:embed="rId33" cstate="print">
                      <a:extLst>
                        <a:ext uri="{28A0092B-C50C-407E-A947-70E740481C1C}">
                          <a14:useLocalDpi xmlns:a14="http://schemas.microsoft.com/office/drawing/2010/main"/>
                        </a:ext>
                      </a:extLst>
                    </a:blip>
                    <a:srcRect/>
                    <a:stretch>
                      <a:fillRect/>
                    </a:stretch>
                  </pic:blipFill>
                  <pic:spPr>
                    <a:xfrm>
                      <a:off x="0" y="0"/>
                      <a:ext cx="1535776" cy="1941930"/>
                    </a:xfrm>
                    <a:prstGeom prst="rect">
                      <a:avLst/>
                    </a:prstGeom>
                    <a:ln/>
                  </pic:spPr>
                </pic:pic>
              </a:graphicData>
            </a:graphic>
          </wp:inline>
        </w:drawing>
      </w:r>
    </w:p>
    <w:p w14:paraId="4379394F" w14:textId="41449E44" w:rsidR="00383B09" w:rsidRDefault="00383B09">
      <w:pPr>
        <w:spacing w:line="360" w:lineRule="auto"/>
        <w:rPr>
          <w:color w:val="000000"/>
        </w:rPr>
      </w:pPr>
      <w:r>
        <w:rPr>
          <w:color w:val="000000"/>
        </w:rPr>
        <w:t>Jessica Smart</w:t>
      </w:r>
    </w:p>
    <w:p w14:paraId="1C3ABA15" w14:textId="77777777" w:rsidR="00383B09" w:rsidRDefault="00383B09">
      <w:pPr>
        <w:spacing w:line="360" w:lineRule="auto"/>
        <w:rPr>
          <w:color w:val="000000"/>
        </w:rPr>
        <w:sectPr w:rsidR="00383B09" w:rsidSect="00383B09">
          <w:type w:val="continuous"/>
          <w:pgSz w:w="12240" w:h="15840"/>
          <w:pgMar w:top="993" w:right="616" w:bottom="709" w:left="567" w:header="284" w:footer="0" w:gutter="0"/>
          <w:pgNumType w:start="1"/>
          <w:cols w:num="3" w:space="720"/>
        </w:sectPr>
      </w:pPr>
    </w:p>
    <w:p w14:paraId="067B7AF2" w14:textId="77777777" w:rsidR="00383B09" w:rsidRDefault="00383B09">
      <w:pPr>
        <w:spacing w:line="360" w:lineRule="auto"/>
        <w:rPr>
          <w:color w:val="000000"/>
        </w:rPr>
      </w:pPr>
    </w:p>
    <w:p w14:paraId="0ED6A30D" w14:textId="557EC432" w:rsidR="00383B09" w:rsidRDefault="008E394C">
      <w:pPr>
        <w:spacing w:line="360" w:lineRule="auto"/>
        <w:rPr>
          <w:color w:val="000000"/>
        </w:rPr>
      </w:pPr>
      <w:r w:rsidRPr="00383B09">
        <w:rPr>
          <w:bCs/>
          <w:color w:val="000000"/>
        </w:rPr>
        <w:t>Description:</w:t>
      </w:r>
      <w:r>
        <w:rPr>
          <w:b/>
          <w:color w:val="000000"/>
        </w:rPr>
        <w:t xml:space="preserve"> </w:t>
      </w:r>
      <w:r>
        <w:t>Each image is a headshot of each performer joining live in the space.</w:t>
      </w:r>
    </w:p>
    <w:p w14:paraId="07986522" w14:textId="77777777" w:rsidR="00383B09" w:rsidRDefault="00383B09">
      <w:pPr>
        <w:spacing w:line="360" w:lineRule="auto"/>
        <w:rPr>
          <w:b/>
        </w:rPr>
      </w:pPr>
    </w:p>
    <w:p w14:paraId="13EC479B" w14:textId="77777777" w:rsidR="0057782F" w:rsidRDefault="0057782F">
      <w:pPr>
        <w:spacing w:line="360" w:lineRule="auto"/>
        <w:rPr>
          <w:b/>
        </w:rPr>
      </w:pPr>
    </w:p>
    <w:p w14:paraId="744252DB" w14:textId="44F5E4EC" w:rsidR="0057782F" w:rsidRDefault="0057782F">
      <w:pPr>
        <w:spacing w:line="360" w:lineRule="auto"/>
        <w:rPr>
          <w:b/>
        </w:rPr>
        <w:sectPr w:rsidR="0057782F" w:rsidSect="004265DB">
          <w:type w:val="continuous"/>
          <w:pgSz w:w="12240" w:h="15840"/>
          <w:pgMar w:top="993" w:right="616" w:bottom="709" w:left="567" w:header="284" w:footer="0" w:gutter="0"/>
          <w:pgNumType w:start="1"/>
          <w:cols w:space="720"/>
        </w:sectPr>
      </w:pPr>
      <w:r>
        <w:rPr>
          <w:b/>
        </w:rPr>
        <w:t>Performers</w:t>
      </w:r>
      <w:r w:rsidR="00A16ADC">
        <w:rPr>
          <w:b/>
        </w:rPr>
        <w:t xml:space="preserve"> – via video call</w:t>
      </w:r>
      <w:r>
        <w:rPr>
          <w:b/>
        </w:rPr>
        <w:br/>
      </w:r>
    </w:p>
    <w:p w14:paraId="79B535F1" w14:textId="77777777" w:rsidR="00383B09" w:rsidRDefault="00DA5BF2">
      <w:pPr>
        <w:spacing w:line="360" w:lineRule="auto"/>
        <w:rPr>
          <w:b/>
        </w:rPr>
      </w:pPr>
      <w:r>
        <w:rPr>
          <w:noProof/>
          <w:highlight w:val="lightGray"/>
        </w:rPr>
        <w:drawing>
          <wp:inline distT="114300" distB="114300" distL="114300" distR="114300" wp14:anchorId="1921E6FF" wp14:editId="1680F53C">
            <wp:extent cx="1606120" cy="1949450"/>
            <wp:effectExtent l="0" t="0" r="0" b="0"/>
            <wp:docPr id="1933936220" name="image35.png" descr="Photo of Rawya El Chab"/>
            <wp:cNvGraphicFramePr/>
            <a:graphic xmlns:a="http://schemas.openxmlformats.org/drawingml/2006/main">
              <a:graphicData uri="http://schemas.openxmlformats.org/drawingml/2006/picture">
                <pic:pic xmlns:pic="http://schemas.openxmlformats.org/drawingml/2006/picture">
                  <pic:nvPicPr>
                    <pic:cNvPr id="1933936220" name="image35.png" descr="Photo of Rawya El Chab"/>
                    <pic:cNvPicPr preferRelativeResize="0"/>
                  </pic:nvPicPr>
                  <pic:blipFill rotWithShape="1">
                    <a:blip r:embed="rId34" cstate="screen">
                      <a:extLst>
                        <a:ext uri="{28A0092B-C50C-407E-A947-70E740481C1C}">
                          <a14:useLocalDpi xmlns:a14="http://schemas.microsoft.com/office/drawing/2010/main"/>
                        </a:ext>
                      </a:extLst>
                    </a:blip>
                    <a:srcRect/>
                    <a:stretch/>
                  </pic:blipFill>
                  <pic:spPr bwMode="auto">
                    <a:xfrm>
                      <a:off x="0" y="0"/>
                      <a:ext cx="1611961" cy="1956540"/>
                    </a:xfrm>
                    <a:prstGeom prst="rect">
                      <a:avLst/>
                    </a:prstGeom>
                    <a:ln>
                      <a:noFill/>
                    </a:ln>
                    <a:extLst>
                      <a:ext uri="{53640926-AAD7-44D8-BBD7-CCE9431645EC}">
                        <a14:shadowObscured xmlns:a14="http://schemas.microsoft.com/office/drawing/2010/main"/>
                      </a:ext>
                    </a:extLst>
                  </pic:spPr>
                </pic:pic>
              </a:graphicData>
            </a:graphic>
          </wp:inline>
        </w:drawing>
      </w:r>
      <w:r w:rsidR="004265DB">
        <w:rPr>
          <w:b/>
        </w:rPr>
        <w:t xml:space="preserve">  </w:t>
      </w:r>
    </w:p>
    <w:p w14:paraId="4771CED5" w14:textId="4FCD6BD1" w:rsidR="00383B09" w:rsidRPr="00383B09" w:rsidRDefault="00383B09">
      <w:pPr>
        <w:spacing w:line="360" w:lineRule="auto"/>
        <w:rPr>
          <w:bCs/>
        </w:rPr>
      </w:pPr>
      <w:r w:rsidRPr="00383B09">
        <w:rPr>
          <w:bCs/>
        </w:rPr>
        <w:t xml:space="preserve">Rawya El </w:t>
      </w:r>
      <w:proofErr w:type="spellStart"/>
      <w:r w:rsidRPr="00383B09">
        <w:rPr>
          <w:bCs/>
        </w:rPr>
        <w:t>Chab</w:t>
      </w:r>
      <w:proofErr w:type="spellEnd"/>
      <w:r w:rsidR="004265DB" w:rsidRPr="00383B09">
        <w:rPr>
          <w:bCs/>
        </w:rPr>
        <w:t xml:space="preserve"> </w:t>
      </w:r>
    </w:p>
    <w:p w14:paraId="2D8F567F" w14:textId="77777777" w:rsidR="00383B09" w:rsidRPr="00383B09" w:rsidRDefault="004265DB">
      <w:pPr>
        <w:spacing w:line="360" w:lineRule="auto"/>
        <w:rPr>
          <w:bCs/>
        </w:rPr>
      </w:pPr>
      <w:r w:rsidRPr="00383B09">
        <w:rPr>
          <w:bCs/>
          <w:noProof/>
          <w:highlight w:val="lightGray"/>
        </w:rPr>
        <w:drawing>
          <wp:inline distT="114300" distB="114300" distL="114300" distR="114300" wp14:anchorId="5419722D" wp14:editId="6D093D48">
            <wp:extent cx="1656996" cy="1930400"/>
            <wp:effectExtent l="0" t="0" r="635" b="0"/>
            <wp:docPr id="509384522" name="image35.png" descr="Photo of Mia Shouha"/>
            <wp:cNvGraphicFramePr/>
            <a:graphic xmlns:a="http://schemas.openxmlformats.org/drawingml/2006/main">
              <a:graphicData uri="http://schemas.openxmlformats.org/drawingml/2006/picture">
                <pic:pic xmlns:pic="http://schemas.openxmlformats.org/drawingml/2006/picture">
                  <pic:nvPicPr>
                    <pic:cNvPr id="509384522" name="image35.png" descr="Photo of Mia Shouha"/>
                    <pic:cNvPicPr preferRelativeResize="0"/>
                  </pic:nvPicPr>
                  <pic:blipFill rotWithShape="1">
                    <a:blip r:embed="rId35" cstate="screen">
                      <a:extLst>
                        <a:ext uri="{28A0092B-C50C-407E-A947-70E740481C1C}">
                          <a14:useLocalDpi xmlns:a14="http://schemas.microsoft.com/office/drawing/2010/main"/>
                        </a:ext>
                      </a:extLst>
                    </a:blip>
                    <a:srcRect/>
                    <a:stretch/>
                  </pic:blipFill>
                  <pic:spPr bwMode="auto">
                    <a:xfrm>
                      <a:off x="0" y="0"/>
                      <a:ext cx="1661955" cy="1936177"/>
                    </a:xfrm>
                    <a:prstGeom prst="rect">
                      <a:avLst/>
                    </a:prstGeom>
                    <a:ln>
                      <a:noFill/>
                    </a:ln>
                    <a:extLst>
                      <a:ext uri="{53640926-AAD7-44D8-BBD7-CCE9431645EC}">
                        <a14:shadowObscured xmlns:a14="http://schemas.microsoft.com/office/drawing/2010/main"/>
                      </a:ext>
                    </a:extLst>
                  </pic:spPr>
                </pic:pic>
              </a:graphicData>
            </a:graphic>
          </wp:inline>
        </w:drawing>
      </w:r>
      <w:r w:rsidRPr="00383B09">
        <w:rPr>
          <w:bCs/>
        </w:rPr>
        <w:t xml:space="preserve">  </w:t>
      </w:r>
    </w:p>
    <w:p w14:paraId="566C8B27" w14:textId="7820A62D" w:rsidR="00383B09" w:rsidRPr="00383B09" w:rsidRDefault="00383B09">
      <w:pPr>
        <w:spacing w:line="360" w:lineRule="auto"/>
        <w:rPr>
          <w:bCs/>
        </w:rPr>
      </w:pPr>
      <w:r w:rsidRPr="00383B09">
        <w:rPr>
          <w:bCs/>
        </w:rPr>
        <w:t xml:space="preserve">Mia </w:t>
      </w:r>
      <w:proofErr w:type="spellStart"/>
      <w:r w:rsidRPr="00383B09">
        <w:rPr>
          <w:bCs/>
        </w:rPr>
        <w:t>Shouha</w:t>
      </w:r>
      <w:proofErr w:type="spellEnd"/>
    </w:p>
    <w:p w14:paraId="732FCBBF" w14:textId="77777777" w:rsidR="00383B09" w:rsidRDefault="00383B09">
      <w:pPr>
        <w:spacing w:line="360" w:lineRule="auto"/>
        <w:rPr>
          <w:b/>
        </w:rPr>
      </w:pPr>
    </w:p>
    <w:p w14:paraId="1921E5D5" w14:textId="6EF61FD3" w:rsidR="00955511" w:rsidRDefault="004265DB">
      <w:pPr>
        <w:spacing w:line="360" w:lineRule="auto"/>
        <w:rPr>
          <w:b/>
        </w:rPr>
      </w:pPr>
      <w:r>
        <w:rPr>
          <w:noProof/>
          <w:highlight w:val="lightGray"/>
        </w:rPr>
        <w:drawing>
          <wp:inline distT="114300" distB="114300" distL="114300" distR="114300" wp14:anchorId="60A8CC37" wp14:editId="1D8AB332">
            <wp:extent cx="1628775" cy="1943100"/>
            <wp:effectExtent l="0" t="0" r="9525" b="0"/>
            <wp:docPr id="1935097627" name="image35.png" descr="Photo of Salma Zahore"/>
            <wp:cNvGraphicFramePr/>
            <a:graphic xmlns:a="http://schemas.openxmlformats.org/drawingml/2006/main">
              <a:graphicData uri="http://schemas.openxmlformats.org/drawingml/2006/picture">
                <pic:pic xmlns:pic="http://schemas.openxmlformats.org/drawingml/2006/picture">
                  <pic:nvPicPr>
                    <pic:cNvPr id="1935097627" name="image35.png" descr="Photo of Salma Zahore"/>
                    <pic:cNvPicPr preferRelativeResize="0"/>
                  </pic:nvPicPr>
                  <pic:blipFill rotWithShape="1">
                    <a:blip r:embed="rId36" cstate="screen">
                      <a:extLst>
                        <a:ext uri="{28A0092B-C50C-407E-A947-70E740481C1C}">
                          <a14:useLocalDpi xmlns:a14="http://schemas.microsoft.com/office/drawing/2010/main"/>
                        </a:ext>
                      </a:extLst>
                    </a:blip>
                    <a:srcRect/>
                    <a:stretch/>
                  </pic:blipFill>
                  <pic:spPr bwMode="auto">
                    <a:xfrm>
                      <a:off x="0" y="0"/>
                      <a:ext cx="1638938" cy="1955224"/>
                    </a:xfrm>
                    <a:prstGeom prst="rect">
                      <a:avLst/>
                    </a:prstGeom>
                    <a:ln>
                      <a:noFill/>
                    </a:ln>
                    <a:extLst>
                      <a:ext uri="{53640926-AAD7-44D8-BBD7-CCE9431645EC}">
                        <a14:shadowObscured xmlns:a14="http://schemas.microsoft.com/office/drawing/2010/main"/>
                      </a:ext>
                    </a:extLst>
                  </pic:spPr>
                </pic:pic>
              </a:graphicData>
            </a:graphic>
          </wp:inline>
        </w:drawing>
      </w:r>
    </w:p>
    <w:p w14:paraId="2F7184C2" w14:textId="75D1F117" w:rsidR="00383B09" w:rsidRPr="00383B09" w:rsidRDefault="00383B09">
      <w:pPr>
        <w:spacing w:line="360" w:lineRule="auto"/>
        <w:rPr>
          <w:bCs/>
        </w:rPr>
        <w:sectPr w:rsidR="00383B09" w:rsidRPr="00383B09" w:rsidSect="00383B09">
          <w:type w:val="continuous"/>
          <w:pgSz w:w="12240" w:h="15840"/>
          <w:pgMar w:top="993" w:right="616" w:bottom="709" w:left="567" w:header="284" w:footer="0" w:gutter="0"/>
          <w:pgNumType w:start="1"/>
          <w:cols w:num="3" w:space="720"/>
        </w:sectPr>
      </w:pPr>
      <w:r w:rsidRPr="00383B09">
        <w:rPr>
          <w:bCs/>
        </w:rPr>
        <w:t xml:space="preserve">Salma </w:t>
      </w:r>
      <w:proofErr w:type="spellStart"/>
      <w:r w:rsidRPr="00383B09">
        <w:rPr>
          <w:bCs/>
        </w:rPr>
        <w:t>Zahor</w:t>
      </w:r>
      <w:proofErr w:type="spellEnd"/>
    </w:p>
    <w:p w14:paraId="1921E5D8" w14:textId="6ECFD247" w:rsidR="00955511" w:rsidRDefault="00383B09">
      <w:pPr>
        <w:spacing w:line="360" w:lineRule="auto"/>
      </w:pPr>
      <w:r w:rsidRPr="00383B09">
        <w:rPr>
          <w:bCs/>
          <w:color w:val="000000"/>
        </w:rPr>
        <w:t>Description:</w:t>
      </w:r>
      <w:r>
        <w:rPr>
          <w:b/>
          <w:color w:val="000000"/>
        </w:rPr>
        <w:t xml:space="preserve"> </w:t>
      </w:r>
      <w:r w:rsidR="00DA5BF2">
        <w:t>headshot of each performer</w:t>
      </w:r>
      <w:r w:rsidR="008E394C">
        <w:t xml:space="preserve"> </w:t>
      </w:r>
      <w:r w:rsidR="00DA5BF2">
        <w:t xml:space="preserve">joining </w:t>
      </w:r>
      <w:r w:rsidR="00DA5BF2">
        <w:rPr>
          <w:b/>
        </w:rPr>
        <w:t>via video call</w:t>
      </w:r>
      <w:r w:rsidR="00DA5BF2">
        <w:t xml:space="preserve"> from overseas during the show on phones and tablets. Salma </w:t>
      </w:r>
      <w:proofErr w:type="spellStart"/>
      <w:r w:rsidR="00DA5BF2">
        <w:t>Zahore</w:t>
      </w:r>
      <w:proofErr w:type="spellEnd"/>
      <w:r w:rsidR="00DA5BF2">
        <w:t xml:space="preserve"> is a drag performer whose headshot is of them in drag. </w:t>
      </w:r>
    </w:p>
    <w:p w14:paraId="7EE1AD2E" w14:textId="77777777" w:rsidR="0057782F" w:rsidRDefault="0057782F">
      <w:pPr>
        <w:spacing w:line="360" w:lineRule="auto"/>
      </w:pPr>
    </w:p>
    <w:p w14:paraId="64110350" w14:textId="77777777" w:rsidR="0057782F" w:rsidRDefault="0057782F" w:rsidP="0057782F">
      <w:pPr>
        <w:spacing w:line="360" w:lineRule="auto"/>
        <w:rPr>
          <w:noProof/>
        </w:rPr>
      </w:pPr>
      <w:r>
        <w:rPr>
          <w:noProof/>
        </w:rPr>
        <w:drawing>
          <wp:inline distT="114300" distB="114300" distL="114300" distR="114300" wp14:anchorId="0611C8F7" wp14:editId="3A31A4C4">
            <wp:extent cx="1548130" cy="1924050"/>
            <wp:effectExtent l="0" t="0" r="0" b="0"/>
            <wp:docPr id="192069972" name="image34.png" descr="Photo of Lara Week"/>
            <wp:cNvGraphicFramePr/>
            <a:graphic xmlns:a="http://schemas.openxmlformats.org/drawingml/2006/main">
              <a:graphicData uri="http://schemas.openxmlformats.org/drawingml/2006/picture">
                <pic:pic xmlns:pic="http://schemas.openxmlformats.org/drawingml/2006/picture">
                  <pic:nvPicPr>
                    <pic:cNvPr id="192069972" name="image34.png" descr="Photo of Lara Week"/>
                    <pic:cNvPicPr preferRelativeResize="0"/>
                  </pic:nvPicPr>
                  <pic:blipFill rotWithShape="1">
                    <a:blip r:embed="rId37" cstate="screen">
                      <a:extLst>
                        <a:ext uri="{28A0092B-C50C-407E-A947-70E740481C1C}">
                          <a14:useLocalDpi xmlns:a14="http://schemas.microsoft.com/office/drawing/2010/main"/>
                        </a:ext>
                      </a:extLst>
                    </a:blip>
                    <a:srcRect/>
                    <a:stretch/>
                  </pic:blipFill>
                  <pic:spPr bwMode="auto">
                    <a:xfrm>
                      <a:off x="0" y="0"/>
                      <a:ext cx="1552800" cy="192985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BB912C3" w14:textId="77777777" w:rsidR="0057782F" w:rsidRDefault="0057782F" w:rsidP="0057782F">
      <w:pPr>
        <w:spacing w:line="360" w:lineRule="auto"/>
        <w:rPr>
          <w:noProof/>
        </w:rPr>
      </w:pPr>
      <w:r>
        <w:rPr>
          <w:noProof/>
        </w:rPr>
        <w:t>Lara Week</w:t>
      </w:r>
    </w:p>
    <w:p w14:paraId="2C94A30F" w14:textId="6CDD04FF" w:rsidR="008E394C" w:rsidRDefault="008E394C" w:rsidP="0057782F">
      <w:pPr>
        <w:spacing w:line="360" w:lineRule="auto"/>
        <w:rPr>
          <w:noProof/>
        </w:rPr>
      </w:pPr>
      <w:r>
        <w:rPr>
          <w:noProof/>
        </w:rPr>
        <w:t xml:space="preserve">Description: </w:t>
      </w:r>
      <w:r w:rsidR="00874AA0">
        <w:rPr>
          <w:noProof/>
        </w:rPr>
        <w:t>Photo of Lara who will be stage managing and assisting throughout the performance.</w:t>
      </w:r>
    </w:p>
    <w:p w14:paraId="3498C6D7" w14:textId="77777777" w:rsidR="0057782F" w:rsidRPr="00383B09" w:rsidRDefault="0057782F">
      <w:pPr>
        <w:spacing w:line="360" w:lineRule="auto"/>
        <w:rPr>
          <w:b/>
          <w:color w:val="000000"/>
        </w:rPr>
      </w:pPr>
    </w:p>
    <w:p w14:paraId="1921E5D9" w14:textId="77777777" w:rsidR="00955511" w:rsidRDefault="00955511">
      <w:pPr>
        <w:spacing w:line="360" w:lineRule="auto"/>
      </w:pPr>
    </w:p>
    <w:p w14:paraId="223D97CA" w14:textId="77777777" w:rsidR="008F4319" w:rsidRDefault="008F4319">
      <w:pPr>
        <w:rPr>
          <w:rFonts w:eastAsiaTheme="majorEastAsia" w:cstheme="majorBidi"/>
          <w:b/>
          <w:sz w:val="32"/>
          <w:szCs w:val="32"/>
        </w:rPr>
      </w:pPr>
      <w:bookmarkStart w:id="5" w:name="_Toc183099633"/>
      <w:r>
        <w:rPr>
          <w:b/>
        </w:rPr>
        <w:br w:type="page"/>
      </w:r>
    </w:p>
    <w:p w14:paraId="1921E5DA" w14:textId="58E34792" w:rsidR="00955511" w:rsidRDefault="00DA5BF2">
      <w:pPr>
        <w:pStyle w:val="Heading1"/>
        <w:spacing w:before="0" w:line="360" w:lineRule="auto"/>
        <w:rPr>
          <w:b/>
          <w:sz w:val="36"/>
          <w:szCs w:val="36"/>
          <w:u w:val="single"/>
        </w:rPr>
      </w:pPr>
      <w:r>
        <w:rPr>
          <w:b/>
        </w:rPr>
        <w:lastRenderedPageBreak/>
        <w:t>Sensory Elements</w:t>
      </w:r>
      <w:bookmarkEnd w:id="5"/>
    </w:p>
    <w:p w14:paraId="1921E5DD" w14:textId="77777777" w:rsidR="00955511" w:rsidRDefault="00955511">
      <w:pPr>
        <w:pBdr>
          <w:top w:val="nil"/>
          <w:left w:val="nil"/>
          <w:bottom w:val="nil"/>
          <w:right w:val="nil"/>
          <w:between w:val="nil"/>
        </w:pBdr>
        <w:spacing w:line="360" w:lineRule="auto"/>
        <w:rPr>
          <w:color w:val="000000"/>
        </w:rPr>
      </w:pPr>
    </w:p>
    <w:p w14:paraId="1921E5DE" w14:textId="77777777" w:rsidR="00955511" w:rsidRDefault="00DA5BF2">
      <w:pPr>
        <w:pStyle w:val="Heading2"/>
        <w:spacing w:line="360" w:lineRule="auto"/>
      </w:pPr>
      <w:bookmarkStart w:id="6" w:name="_Toc183099634"/>
      <w:r>
        <w:t>Sound</w:t>
      </w:r>
      <w:bookmarkEnd w:id="6"/>
    </w:p>
    <w:p w14:paraId="1921E5E0" w14:textId="77777777" w:rsidR="00955511" w:rsidRDefault="00955511">
      <w:pPr>
        <w:pBdr>
          <w:top w:val="nil"/>
          <w:left w:val="nil"/>
          <w:bottom w:val="nil"/>
          <w:right w:val="nil"/>
          <w:between w:val="nil"/>
        </w:pBdr>
        <w:spacing w:line="360" w:lineRule="auto"/>
      </w:pPr>
    </w:p>
    <w:p w14:paraId="1921E5E1" w14:textId="0E197022" w:rsidR="00955511" w:rsidRDefault="00DA5BF2" w:rsidP="2FCE1250">
      <w:pPr>
        <w:pBdr>
          <w:top w:val="nil"/>
          <w:left w:val="nil"/>
          <w:bottom w:val="nil"/>
          <w:right w:val="nil"/>
          <w:between w:val="nil"/>
        </w:pBdr>
        <w:spacing w:line="360" w:lineRule="auto"/>
      </w:pPr>
      <w:r>
        <w:t xml:space="preserve">A band plays live music in the background as you </w:t>
      </w:r>
      <w:r w:rsidR="005D38C8">
        <w:t>enter</w:t>
      </w:r>
      <w:r>
        <w:t xml:space="preserve">. The audience will be talking with one another as well as the performers. There will also be performers joining us on video calls via phones and tablets which you can speak to while wearing headphones. You can speak casually as you would at a wedding party with your friends and other guests. There will be times where people will whisper in your ear a story that you will be asked to pass on. </w:t>
      </w:r>
    </w:p>
    <w:p w14:paraId="40E743B8" w14:textId="77777777" w:rsidR="005D38C8" w:rsidRDefault="005D38C8">
      <w:pPr>
        <w:pBdr>
          <w:top w:val="nil"/>
          <w:left w:val="nil"/>
          <w:bottom w:val="nil"/>
          <w:right w:val="nil"/>
          <w:between w:val="nil"/>
        </w:pBdr>
        <w:spacing w:line="360" w:lineRule="auto"/>
      </w:pPr>
    </w:p>
    <w:p w14:paraId="1921E5E2" w14:textId="77777777" w:rsidR="00955511" w:rsidRDefault="00DA5BF2">
      <w:pPr>
        <w:pBdr>
          <w:top w:val="nil"/>
          <w:left w:val="nil"/>
          <w:bottom w:val="nil"/>
          <w:right w:val="nil"/>
          <w:between w:val="nil"/>
        </w:pBdr>
        <w:spacing w:line="360" w:lineRule="auto"/>
      </w:pPr>
      <w:r>
        <w:t>The performers will be speaking through microphones, singing in different genres in Arabic and English. There will be sound effects played as well through a laptop. They will be triggered during different monologues or as performers speak.</w:t>
      </w:r>
    </w:p>
    <w:p w14:paraId="1921E5E3" w14:textId="77777777" w:rsidR="00955511" w:rsidRDefault="00DA5BF2">
      <w:pPr>
        <w:spacing w:line="360" w:lineRule="auto"/>
      </w:pPr>
      <w:r>
        <w:t>There are sounds of ululations throughout the show and loud calls in the space when the invitation for the party takes place.</w:t>
      </w:r>
    </w:p>
    <w:p w14:paraId="1921E5E4" w14:textId="77777777" w:rsidR="00955511" w:rsidRDefault="00DA5BF2">
      <w:pPr>
        <w:pBdr>
          <w:top w:val="nil"/>
          <w:left w:val="nil"/>
          <w:bottom w:val="nil"/>
          <w:right w:val="nil"/>
          <w:between w:val="nil"/>
        </w:pBdr>
        <w:spacing w:line="360" w:lineRule="auto"/>
      </w:pPr>
      <w:r>
        <w:t xml:space="preserve">There is dancing where the music gets loud. </w:t>
      </w:r>
    </w:p>
    <w:p w14:paraId="1921E5E6" w14:textId="41AF517B" w:rsidR="00955511" w:rsidRDefault="00DA5BF2">
      <w:pPr>
        <w:pBdr>
          <w:top w:val="nil"/>
          <w:left w:val="nil"/>
          <w:bottom w:val="nil"/>
          <w:right w:val="nil"/>
          <w:between w:val="nil"/>
        </w:pBdr>
        <w:spacing w:line="360" w:lineRule="auto"/>
      </w:pPr>
      <w:r>
        <w:t>There are instruments that are high pitched and a big drum that engulfs the space with its beat. The music will suddenly cut out.</w:t>
      </w:r>
    </w:p>
    <w:p w14:paraId="1921E5EB" w14:textId="77777777" w:rsidR="00955511" w:rsidRDefault="00955511">
      <w:pPr>
        <w:spacing w:line="360" w:lineRule="auto"/>
      </w:pPr>
    </w:p>
    <w:p w14:paraId="1921E5EC" w14:textId="77777777" w:rsidR="00955511" w:rsidRDefault="00DA5BF2">
      <w:pPr>
        <w:pStyle w:val="Heading2"/>
        <w:spacing w:line="360" w:lineRule="auto"/>
      </w:pPr>
      <w:bookmarkStart w:id="7" w:name="_Toc183099635"/>
      <w:r>
        <w:t>Lighting</w:t>
      </w:r>
      <w:bookmarkEnd w:id="7"/>
      <w:r>
        <w:t xml:space="preserve"> </w:t>
      </w:r>
    </w:p>
    <w:p w14:paraId="1921E5ED" w14:textId="77777777" w:rsidR="00955511" w:rsidRDefault="00955511">
      <w:pPr>
        <w:pBdr>
          <w:top w:val="nil"/>
          <w:left w:val="nil"/>
          <w:bottom w:val="nil"/>
          <w:right w:val="nil"/>
          <w:between w:val="nil"/>
        </w:pBdr>
        <w:spacing w:line="360" w:lineRule="auto"/>
      </w:pPr>
    </w:p>
    <w:p w14:paraId="1921E5EE" w14:textId="77777777" w:rsidR="00955511" w:rsidRDefault="00DA5BF2">
      <w:pPr>
        <w:pBdr>
          <w:top w:val="nil"/>
          <w:left w:val="nil"/>
          <w:bottom w:val="nil"/>
          <w:right w:val="nil"/>
          <w:between w:val="nil"/>
        </w:pBdr>
        <w:spacing w:line="360" w:lineRule="auto"/>
      </w:pPr>
      <w:r>
        <w:t>The venue will be lit with colourful stage lighting that makes it feel like a wedding venue. The tables are lit with battery operated candles and warm coloured lamps as well. For most of the show, the lighting state remains the same.</w:t>
      </w:r>
    </w:p>
    <w:p w14:paraId="1921E5F0" w14:textId="4E43DBA6" w:rsidR="00955511" w:rsidRDefault="00955511">
      <w:pPr>
        <w:pBdr>
          <w:top w:val="nil"/>
          <w:left w:val="nil"/>
          <w:bottom w:val="nil"/>
          <w:right w:val="nil"/>
          <w:between w:val="nil"/>
        </w:pBdr>
        <w:spacing w:line="360" w:lineRule="auto"/>
      </w:pPr>
    </w:p>
    <w:p w14:paraId="1921E5F1" w14:textId="77777777" w:rsidR="00955511" w:rsidRDefault="00DA5BF2">
      <w:pPr>
        <w:pBdr>
          <w:top w:val="nil"/>
          <w:left w:val="nil"/>
          <w:bottom w:val="nil"/>
          <w:right w:val="nil"/>
          <w:between w:val="nil"/>
        </w:pBdr>
        <w:spacing w:line="360" w:lineRule="auto"/>
      </w:pPr>
      <w:r>
        <w:t xml:space="preserve">When people start dancing, the lights flash gently. During the dancing, all the stage lighting will cut out suddenly and only the </w:t>
      </w:r>
      <w:proofErr w:type="gramStart"/>
      <w:r>
        <w:t>candle light</w:t>
      </w:r>
      <w:proofErr w:type="gramEnd"/>
      <w:r>
        <w:t xml:space="preserve"> will remain. The room will be very </w:t>
      </w:r>
      <w:proofErr w:type="gramStart"/>
      <w:r>
        <w:t>dim</w:t>
      </w:r>
      <w:proofErr w:type="gramEnd"/>
      <w:r>
        <w:t xml:space="preserve"> but it will not be fully dark. </w:t>
      </w:r>
    </w:p>
    <w:p w14:paraId="1921E5F4" w14:textId="77777777" w:rsidR="00955511" w:rsidRDefault="00955511">
      <w:pPr>
        <w:pStyle w:val="Heading2"/>
        <w:spacing w:line="360" w:lineRule="auto"/>
      </w:pPr>
      <w:bookmarkStart w:id="8" w:name="_heading=h.4densbvcki7x" w:colFirst="0" w:colLast="0"/>
      <w:bookmarkEnd w:id="8"/>
    </w:p>
    <w:p w14:paraId="1921E5F5" w14:textId="77777777" w:rsidR="00955511" w:rsidRDefault="00DA5BF2">
      <w:pPr>
        <w:pStyle w:val="Heading2"/>
        <w:spacing w:line="360" w:lineRule="auto"/>
      </w:pPr>
      <w:bookmarkStart w:id="9" w:name="_Toc183099636"/>
      <w:r>
        <w:t>Physical</w:t>
      </w:r>
      <w:bookmarkEnd w:id="9"/>
    </w:p>
    <w:p w14:paraId="1921E5F6" w14:textId="77777777" w:rsidR="00955511" w:rsidRDefault="00955511">
      <w:pPr>
        <w:pBdr>
          <w:top w:val="nil"/>
          <w:left w:val="nil"/>
          <w:bottom w:val="nil"/>
          <w:right w:val="nil"/>
          <w:between w:val="nil"/>
        </w:pBdr>
        <w:spacing w:line="360" w:lineRule="auto"/>
      </w:pPr>
    </w:p>
    <w:p w14:paraId="1921E5F9" w14:textId="3F6750D5" w:rsidR="00955511" w:rsidRDefault="00DA5BF2" w:rsidP="005F6E8E">
      <w:pPr>
        <w:pBdr>
          <w:top w:val="nil"/>
          <w:left w:val="nil"/>
          <w:bottom w:val="nil"/>
          <w:right w:val="nil"/>
          <w:between w:val="nil"/>
        </w:pBdr>
        <w:spacing w:line="360" w:lineRule="auto"/>
      </w:pPr>
      <w:r>
        <w:t xml:space="preserve">You will be sitting in a plastic chair around a long table with other members of the audience. You can choose where you sit. </w:t>
      </w:r>
    </w:p>
    <w:p w14:paraId="1921E5FA" w14:textId="77777777" w:rsidR="00955511" w:rsidRDefault="00DA5BF2">
      <w:pPr>
        <w:pBdr>
          <w:top w:val="nil"/>
          <w:left w:val="nil"/>
          <w:bottom w:val="nil"/>
          <w:right w:val="nil"/>
          <w:between w:val="nil"/>
        </w:pBdr>
        <w:spacing w:line="360" w:lineRule="auto"/>
      </w:pPr>
      <w:r>
        <w:t xml:space="preserve">Performers and the audience will exist in the same space at varying proximities. </w:t>
      </w:r>
    </w:p>
    <w:p w14:paraId="1921E5FC" w14:textId="77777777" w:rsidR="00955511" w:rsidRDefault="00DA5BF2">
      <w:pPr>
        <w:pBdr>
          <w:top w:val="nil"/>
          <w:left w:val="nil"/>
          <w:bottom w:val="nil"/>
          <w:right w:val="nil"/>
          <w:between w:val="nil"/>
        </w:pBdr>
        <w:spacing w:line="360" w:lineRule="auto"/>
      </w:pPr>
      <w:r>
        <w:t xml:space="preserve">There will be smoke triggered in the venue at different times for comedic effect. </w:t>
      </w:r>
    </w:p>
    <w:p w14:paraId="1921E5FE" w14:textId="67E5B0E6" w:rsidR="00955511" w:rsidRDefault="00DA5BF2">
      <w:pPr>
        <w:pBdr>
          <w:top w:val="nil"/>
          <w:left w:val="nil"/>
          <w:bottom w:val="nil"/>
          <w:right w:val="nil"/>
          <w:between w:val="nil"/>
        </w:pBdr>
        <w:spacing w:line="360" w:lineRule="auto"/>
      </w:pPr>
      <w:r>
        <w:t>The music will have a bass quality that will vibrate the space softly.</w:t>
      </w:r>
      <w:r w:rsidR="003242F3">
        <w:br/>
      </w:r>
    </w:p>
    <w:p w14:paraId="1921E606" w14:textId="77777777" w:rsidR="00955511" w:rsidRDefault="00DA5BF2">
      <w:pPr>
        <w:pStyle w:val="Heading2"/>
        <w:spacing w:line="360" w:lineRule="auto"/>
      </w:pPr>
      <w:bookmarkStart w:id="10" w:name="_heading=h.6a3cfvn9r66y" w:colFirst="0" w:colLast="0"/>
      <w:bookmarkStart w:id="11" w:name="_Toc183099637"/>
      <w:bookmarkEnd w:id="10"/>
      <w:r>
        <w:t>Smell</w:t>
      </w:r>
      <w:bookmarkEnd w:id="11"/>
    </w:p>
    <w:p w14:paraId="1921E607" w14:textId="77777777" w:rsidR="00955511" w:rsidRDefault="00955511">
      <w:pPr>
        <w:spacing w:line="360" w:lineRule="auto"/>
      </w:pPr>
    </w:p>
    <w:p w14:paraId="1921E608" w14:textId="77777777" w:rsidR="00955511" w:rsidRDefault="00DA5BF2">
      <w:pPr>
        <w:spacing w:line="360" w:lineRule="auto"/>
      </w:pPr>
      <w:r>
        <w:t xml:space="preserve">Some performers and other audience members will wear perfume. </w:t>
      </w:r>
    </w:p>
    <w:p w14:paraId="1921E609" w14:textId="77777777" w:rsidR="00955511" w:rsidRDefault="00DA5BF2">
      <w:pPr>
        <w:spacing w:line="360" w:lineRule="auto"/>
      </w:pPr>
      <w:r>
        <w:t xml:space="preserve">A performer will prepare cardamom coffee in the show. </w:t>
      </w:r>
    </w:p>
    <w:p w14:paraId="1921E60E" w14:textId="63ECCB14" w:rsidR="00955511" w:rsidRDefault="00DA5BF2">
      <w:pPr>
        <w:spacing w:line="360" w:lineRule="auto"/>
      </w:pPr>
      <w:r>
        <w:t>The smoke effect will have the smell of haze in the venue.</w:t>
      </w:r>
    </w:p>
    <w:p w14:paraId="1921E60F" w14:textId="77777777" w:rsidR="00955511" w:rsidRDefault="00955511">
      <w:pPr>
        <w:spacing w:line="360" w:lineRule="auto"/>
      </w:pPr>
    </w:p>
    <w:p w14:paraId="0CEE7EA5" w14:textId="30B14ED0" w:rsidR="41E02CDA" w:rsidRDefault="00DA5BF2" w:rsidP="00D55C9D">
      <w:pPr>
        <w:pStyle w:val="Heading2"/>
        <w:spacing w:line="360" w:lineRule="auto"/>
        <w:contextualSpacing/>
      </w:pPr>
      <w:bookmarkStart w:id="12" w:name="_Toc183099638"/>
      <w:r>
        <w:t>Visual</w:t>
      </w:r>
      <w:bookmarkEnd w:id="12"/>
      <w:r>
        <w:br/>
      </w:r>
    </w:p>
    <w:p w14:paraId="6BF882C8" w14:textId="382F6BCA" w:rsidR="271F14F4" w:rsidRDefault="271F14F4" w:rsidP="00D55C9D">
      <w:pPr>
        <w:spacing w:line="360" w:lineRule="auto"/>
        <w:contextualSpacing/>
      </w:pPr>
      <w:r w:rsidRPr="41E02CDA">
        <w:t>Seating Arrangement:</w:t>
      </w:r>
    </w:p>
    <w:p w14:paraId="69B94785" w14:textId="217A735C" w:rsidR="271F14F4" w:rsidRDefault="271F14F4" w:rsidP="00D55C9D">
      <w:pPr>
        <w:pStyle w:val="ListParagraph"/>
        <w:numPr>
          <w:ilvl w:val="0"/>
          <w:numId w:val="5"/>
        </w:numPr>
        <w:spacing w:after="0" w:line="360" w:lineRule="auto"/>
        <w:rPr>
          <w:rFonts w:ascii="Calibri" w:eastAsia="Calibri" w:hAnsi="Calibri" w:cs="Calibri"/>
          <w:sz w:val="22"/>
          <w:szCs w:val="22"/>
          <w:lang w:val="en-GB"/>
        </w:rPr>
      </w:pPr>
      <w:r w:rsidRPr="41E02CDA">
        <w:rPr>
          <w:lang w:val="en-GB"/>
        </w:rPr>
        <w:t xml:space="preserve">The room contains eight long tables, each surrounded by 13 </w:t>
      </w:r>
      <w:proofErr w:type="gramStart"/>
      <w:r w:rsidRPr="41E02CDA">
        <w:rPr>
          <w:lang w:val="en-GB"/>
        </w:rPr>
        <w:t>chairs</w:t>
      </w:r>
      <w:proofErr w:type="gramEnd"/>
    </w:p>
    <w:p w14:paraId="36454293" w14:textId="790FFD7D" w:rsidR="271F14F4" w:rsidRDefault="271F14F4" w:rsidP="00D55C9D">
      <w:pPr>
        <w:pStyle w:val="ListParagraph"/>
        <w:numPr>
          <w:ilvl w:val="0"/>
          <w:numId w:val="5"/>
        </w:numPr>
        <w:spacing w:after="0" w:line="360" w:lineRule="auto"/>
        <w:rPr>
          <w:rFonts w:ascii="Calibri" w:eastAsia="Calibri" w:hAnsi="Calibri" w:cs="Calibri"/>
          <w:sz w:val="22"/>
          <w:szCs w:val="22"/>
          <w:lang w:val="en-GB"/>
        </w:rPr>
      </w:pPr>
      <w:r w:rsidRPr="41E02CDA">
        <w:rPr>
          <w:lang w:val="en-GB"/>
        </w:rPr>
        <w:t xml:space="preserve">4 tables are positioned on either side of the </w:t>
      </w:r>
      <w:proofErr w:type="gramStart"/>
      <w:r w:rsidRPr="41E02CDA">
        <w:rPr>
          <w:lang w:val="en-GB"/>
        </w:rPr>
        <w:t>dancefloor</w:t>
      </w:r>
      <w:proofErr w:type="gramEnd"/>
    </w:p>
    <w:p w14:paraId="7CC4EA0B" w14:textId="1D2941B4" w:rsidR="271F14F4" w:rsidRDefault="271F14F4" w:rsidP="00D55C9D">
      <w:pPr>
        <w:pStyle w:val="ListParagraph"/>
        <w:numPr>
          <w:ilvl w:val="0"/>
          <w:numId w:val="5"/>
        </w:numPr>
        <w:spacing w:after="0" w:line="360" w:lineRule="auto"/>
        <w:rPr>
          <w:rFonts w:ascii="Calibri" w:eastAsia="Calibri" w:hAnsi="Calibri" w:cs="Calibri"/>
          <w:sz w:val="22"/>
          <w:szCs w:val="22"/>
          <w:lang w:val="en-GB"/>
        </w:rPr>
      </w:pPr>
      <w:r w:rsidRPr="41E02CDA">
        <w:rPr>
          <w:lang w:val="en-GB"/>
        </w:rPr>
        <w:t>Tables are adorned with a mix of dead flowers, wilting blooms, and plastic floral arrangements</w:t>
      </w:r>
      <w:r w:rsidR="00D55C9D">
        <w:rPr>
          <w:lang w:val="en-GB"/>
        </w:rPr>
        <w:br/>
      </w:r>
    </w:p>
    <w:p w14:paraId="51114AE1" w14:textId="5B5DA496" w:rsidR="271F14F4" w:rsidRDefault="271F14F4" w:rsidP="00D55C9D">
      <w:pPr>
        <w:spacing w:line="360" w:lineRule="auto"/>
        <w:contextualSpacing/>
      </w:pPr>
      <w:r w:rsidRPr="41E02CDA">
        <w:t>Lighting:</w:t>
      </w:r>
    </w:p>
    <w:p w14:paraId="690821D3" w14:textId="6D4922FB" w:rsidR="271F14F4" w:rsidRDefault="271F14F4" w:rsidP="00D55C9D">
      <w:pPr>
        <w:pStyle w:val="ListParagraph"/>
        <w:numPr>
          <w:ilvl w:val="0"/>
          <w:numId w:val="4"/>
        </w:numPr>
        <w:spacing w:after="0" w:line="360" w:lineRule="auto"/>
        <w:rPr>
          <w:rFonts w:ascii="Calibri" w:eastAsia="Calibri" w:hAnsi="Calibri" w:cs="Calibri"/>
          <w:sz w:val="22"/>
          <w:szCs w:val="22"/>
          <w:lang w:val="en-GB"/>
        </w:rPr>
      </w:pPr>
      <w:r w:rsidRPr="41E02CDA">
        <w:rPr>
          <w:lang w:val="en-GB"/>
        </w:rPr>
        <w:t xml:space="preserve">Each table is illuminated by battery-powered candle lights with small table </w:t>
      </w:r>
      <w:proofErr w:type="gramStart"/>
      <w:r w:rsidRPr="41E02CDA">
        <w:rPr>
          <w:lang w:val="en-GB"/>
        </w:rPr>
        <w:t>lamps</w:t>
      </w:r>
      <w:proofErr w:type="gramEnd"/>
    </w:p>
    <w:p w14:paraId="58029604" w14:textId="79BDCF38" w:rsidR="00D55C9D" w:rsidRDefault="271F14F4" w:rsidP="00D55C9D">
      <w:pPr>
        <w:pStyle w:val="ListParagraph"/>
        <w:numPr>
          <w:ilvl w:val="0"/>
          <w:numId w:val="4"/>
        </w:numPr>
        <w:spacing w:after="0" w:line="360" w:lineRule="auto"/>
        <w:rPr>
          <w:lang w:val="en-GB"/>
        </w:rPr>
      </w:pPr>
      <w:r w:rsidRPr="41E02CDA">
        <w:rPr>
          <w:lang w:val="en-GB"/>
        </w:rPr>
        <w:t xml:space="preserve">The light is mostly pinkish, </w:t>
      </w:r>
      <w:proofErr w:type="gramStart"/>
      <w:r w:rsidRPr="41E02CDA">
        <w:rPr>
          <w:lang w:val="en-GB"/>
        </w:rPr>
        <w:t>purple</w:t>
      </w:r>
      <w:proofErr w:type="gramEnd"/>
      <w:r w:rsidRPr="41E02CDA">
        <w:rPr>
          <w:lang w:val="en-GB"/>
        </w:rPr>
        <w:t xml:space="preserve"> and </w:t>
      </w:r>
      <w:r w:rsidR="69DF0C16" w:rsidRPr="41E02CDA">
        <w:rPr>
          <w:lang w:val="en-GB"/>
        </w:rPr>
        <w:t>well-lit</w:t>
      </w:r>
      <w:r w:rsidRPr="41E02CDA">
        <w:rPr>
          <w:lang w:val="en-GB"/>
        </w:rPr>
        <w:t xml:space="preserve"> throughout</w:t>
      </w:r>
      <w:r w:rsidR="00D55C9D">
        <w:rPr>
          <w:lang w:val="en-GB"/>
        </w:rPr>
        <w:br/>
      </w:r>
    </w:p>
    <w:p w14:paraId="01C39274" w14:textId="77777777" w:rsidR="00D55C9D" w:rsidRDefault="00D55C9D">
      <w:pPr>
        <w:rPr>
          <w:rFonts w:eastAsia="Arial" w:cs="Arial"/>
          <w:lang w:eastAsia="en-GB"/>
        </w:rPr>
      </w:pPr>
      <w:r>
        <w:br w:type="page"/>
      </w:r>
    </w:p>
    <w:p w14:paraId="760A070F" w14:textId="77777777" w:rsidR="271F14F4" w:rsidRDefault="271F14F4" w:rsidP="00D55C9D">
      <w:pPr>
        <w:pStyle w:val="ListParagraph"/>
        <w:spacing w:after="0" w:line="360" w:lineRule="auto"/>
        <w:rPr>
          <w:rFonts w:ascii="Calibri" w:eastAsia="Calibri" w:hAnsi="Calibri" w:cs="Calibri"/>
          <w:sz w:val="22"/>
          <w:szCs w:val="22"/>
          <w:lang w:val="en-GB"/>
        </w:rPr>
      </w:pPr>
    </w:p>
    <w:p w14:paraId="6F0BEE80" w14:textId="37C2665C" w:rsidR="271F14F4" w:rsidRDefault="271F14F4" w:rsidP="00D55C9D">
      <w:pPr>
        <w:spacing w:line="360" w:lineRule="auto"/>
        <w:contextualSpacing/>
      </w:pPr>
      <w:r w:rsidRPr="41E02CDA">
        <w:t>Band Area:</w:t>
      </w:r>
    </w:p>
    <w:p w14:paraId="0DA16B6B" w14:textId="3DC64B87" w:rsidR="271F14F4" w:rsidRDefault="271F14F4" w:rsidP="00D55C9D">
      <w:pPr>
        <w:spacing w:line="360" w:lineRule="auto"/>
        <w:contextualSpacing/>
        <w:rPr>
          <w:rFonts w:ascii="Calibri" w:eastAsia="Calibri" w:hAnsi="Calibri" w:cs="Calibri"/>
          <w:sz w:val="22"/>
          <w:szCs w:val="22"/>
        </w:rPr>
      </w:pPr>
      <w:r w:rsidRPr="41E02CDA">
        <w:t>Located in the centre of the hall by the wall, the band area features an arrangement of musical instruments:</w:t>
      </w:r>
    </w:p>
    <w:p w14:paraId="7132F332" w14:textId="3D83C455" w:rsidR="271F14F4" w:rsidRDefault="271F14F4" w:rsidP="00D55C9D">
      <w:pPr>
        <w:pStyle w:val="ListParagraph"/>
        <w:numPr>
          <w:ilvl w:val="1"/>
          <w:numId w:val="3"/>
        </w:numPr>
        <w:spacing w:after="0" w:line="360" w:lineRule="auto"/>
        <w:rPr>
          <w:rFonts w:ascii="Calibri" w:eastAsia="Calibri" w:hAnsi="Calibri" w:cs="Calibri"/>
          <w:sz w:val="22"/>
          <w:szCs w:val="22"/>
          <w:lang w:val="en-GB"/>
        </w:rPr>
      </w:pPr>
      <w:r w:rsidRPr="41E02CDA">
        <w:rPr>
          <w:lang w:val="en-GB"/>
        </w:rPr>
        <w:t>A guitar</w:t>
      </w:r>
    </w:p>
    <w:p w14:paraId="35047546" w14:textId="40F08E10" w:rsidR="271F14F4" w:rsidRDefault="271F14F4" w:rsidP="00D55C9D">
      <w:pPr>
        <w:pStyle w:val="ListParagraph"/>
        <w:numPr>
          <w:ilvl w:val="1"/>
          <w:numId w:val="3"/>
        </w:numPr>
        <w:spacing w:after="0" w:line="360" w:lineRule="auto"/>
        <w:rPr>
          <w:rFonts w:ascii="Calibri" w:eastAsia="Calibri" w:hAnsi="Calibri" w:cs="Calibri"/>
          <w:sz w:val="22"/>
          <w:szCs w:val="22"/>
          <w:lang w:val="en-GB"/>
        </w:rPr>
      </w:pPr>
      <w:r w:rsidRPr="41E02CDA">
        <w:rPr>
          <w:lang w:val="en-GB"/>
        </w:rPr>
        <w:t>An oud</w:t>
      </w:r>
    </w:p>
    <w:p w14:paraId="3930816C" w14:textId="59791BD3" w:rsidR="271F14F4" w:rsidRDefault="271F14F4" w:rsidP="00D55C9D">
      <w:pPr>
        <w:pStyle w:val="ListParagraph"/>
        <w:numPr>
          <w:ilvl w:val="1"/>
          <w:numId w:val="3"/>
        </w:numPr>
        <w:spacing w:after="0" w:line="360" w:lineRule="auto"/>
        <w:rPr>
          <w:rFonts w:ascii="Calibri" w:eastAsia="Calibri" w:hAnsi="Calibri" w:cs="Calibri"/>
          <w:sz w:val="22"/>
          <w:szCs w:val="22"/>
          <w:lang w:val="en-GB"/>
        </w:rPr>
      </w:pPr>
      <w:r w:rsidRPr="41E02CDA">
        <w:rPr>
          <w:lang w:val="en-GB"/>
        </w:rPr>
        <w:t>A qanun (a traditional string instrument)</w:t>
      </w:r>
    </w:p>
    <w:p w14:paraId="5D137127" w14:textId="041DBF00" w:rsidR="271F14F4" w:rsidRDefault="271F14F4" w:rsidP="00D55C9D">
      <w:pPr>
        <w:pStyle w:val="ListParagraph"/>
        <w:numPr>
          <w:ilvl w:val="1"/>
          <w:numId w:val="3"/>
        </w:numPr>
        <w:spacing w:after="0" w:line="360" w:lineRule="auto"/>
        <w:rPr>
          <w:rFonts w:ascii="Calibri" w:eastAsia="Calibri" w:hAnsi="Calibri" w:cs="Calibri"/>
          <w:sz w:val="22"/>
          <w:szCs w:val="22"/>
          <w:lang w:val="en-GB"/>
        </w:rPr>
      </w:pPr>
      <w:r w:rsidRPr="41E02CDA">
        <w:rPr>
          <w:lang w:val="en-GB"/>
        </w:rPr>
        <w:t xml:space="preserve">A </w:t>
      </w:r>
      <w:proofErr w:type="spellStart"/>
      <w:r w:rsidRPr="41E02CDA">
        <w:rPr>
          <w:lang w:val="en-GB"/>
        </w:rPr>
        <w:t>derbakke</w:t>
      </w:r>
      <w:proofErr w:type="spellEnd"/>
      <w:r w:rsidRPr="41E02CDA">
        <w:rPr>
          <w:lang w:val="en-GB"/>
        </w:rPr>
        <w:t xml:space="preserve"> (a Middle Eastern drum)</w:t>
      </w:r>
    </w:p>
    <w:p w14:paraId="27F6D56B" w14:textId="27496288" w:rsidR="271F14F4" w:rsidRDefault="271F14F4" w:rsidP="00D55C9D">
      <w:pPr>
        <w:pStyle w:val="ListParagraph"/>
        <w:numPr>
          <w:ilvl w:val="1"/>
          <w:numId w:val="3"/>
        </w:numPr>
        <w:spacing w:after="0" w:line="360" w:lineRule="auto"/>
        <w:rPr>
          <w:rFonts w:ascii="Calibri" w:eastAsia="Calibri" w:hAnsi="Calibri" w:cs="Calibri"/>
          <w:sz w:val="22"/>
          <w:szCs w:val="22"/>
          <w:lang w:val="en-GB"/>
        </w:rPr>
      </w:pPr>
      <w:r w:rsidRPr="41E02CDA">
        <w:rPr>
          <w:lang w:val="en-GB"/>
        </w:rPr>
        <w:t>A mixing desk for sound control</w:t>
      </w:r>
    </w:p>
    <w:p w14:paraId="71CD84B0" w14:textId="59DB8783" w:rsidR="271F14F4" w:rsidRDefault="271F14F4" w:rsidP="00D55C9D">
      <w:pPr>
        <w:pStyle w:val="ListParagraph"/>
        <w:numPr>
          <w:ilvl w:val="1"/>
          <w:numId w:val="3"/>
        </w:numPr>
        <w:spacing w:after="0" w:line="360" w:lineRule="auto"/>
        <w:rPr>
          <w:rFonts w:ascii="Calibri" w:eastAsia="Calibri" w:hAnsi="Calibri" w:cs="Calibri"/>
          <w:sz w:val="22"/>
          <w:szCs w:val="22"/>
          <w:lang w:val="en-GB"/>
        </w:rPr>
      </w:pPr>
      <w:r w:rsidRPr="41E02CDA">
        <w:rPr>
          <w:lang w:val="en-GB"/>
        </w:rPr>
        <w:t xml:space="preserve">Two musicians </w:t>
      </w:r>
      <w:r>
        <w:br/>
      </w:r>
    </w:p>
    <w:p w14:paraId="19BF2832" w14:textId="4CCDAD77" w:rsidR="271F14F4" w:rsidRDefault="271F14F4" w:rsidP="00D55C9D">
      <w:pPr>
        <w:spacing w:line="360" w:lineRule="auto"/>
        <w:contextualSpacing/>
      </w:pPr>
      <w:r w:rsidRPr="41E02CDA">
        <w:t>Dance Floor:</w:t>
      </w:r>
    </w:p>
    <w:p w14:paraId="68602088" w14:textId="2A5FB36F" w:rsidR="271F14F4" w:rsidRDefault="271F14F4" w:rsidP="00D55C9D">
      <w:pPr>
        <w:pStyle w:val="ListParagraph"/>
        <w:numPr>
          <w:ilvl w:val="0"/>
          <w:numId w:val="2"/>
        </w:numPr>
        <w:spacing w:after="0" w:line="360" w:lineRule="auto"/>
        <w:rPr>
          <w:rFonts w:ascii="Calibri" w:eastAsia="Calibri" w:hAnsi="Calibri" w:cs="Calibri"/>
          <w:sz w:val="22"/>
          <w:szCs w:val="22"/>
          <w:lang w:val="en-GB"/>
        </w:rPr>
      </w:pPr>
      <w:r w:rsidRPr="41E02CDA">
        <w:rPr>
          <w:lang w:val="en-GB"/>
        </w:rPr>
        <w:t xml:space="preserve">The dance floor is centrally </w:t>
      </w:r>
      <w:proofErr w:type="gramStart"/>
      <w:r w:rsidRPr="41E02CDA">
        <w:rPr>
          <w:lang w:val="en-GB"/>
        </w:rPr>
        <w:t>positioned</w:t>
      </w:r>
      <w:proofErr w:type="gramEnd"/>
    </w:p>
    <w:p w14:paraId="0C4662EC" w14:textId="1E0C0AD0" w:rsidR="271F14F4" w:rsidRDefault="271F14F4" w:rsidP="00D55C9D">
      <w:pPr>
        <w:pStyle w:val="ListParagraph"/>
        <w:numPr>
          <w:ilvl w:val="0"/>
          <w:numId w:val="2"/>
        </w:numPr>
        <w:spacing w:after="0" w:line="360" w:lineRule="auto"/>
        <w:rPr>
          <w:rFonts w:ascii="Calibri" w:eastAsia="Calibri" w:hAnsi="Calibri" w:cs="Calibri"/>
          <w:sz w:val="22"/>
          <w:szCs w:val="22"/>
          <w:lang w:val="en-GB"/>
        </w:rPr>
      </w:pPr>
      <w:r w:rsidRPr="41E02CDA">
        <w:rPr>
          <w:lang w:val="en-GB"/>
        </w:rPr>
        <w:t xml:space="preserve">A visible cable installation runs overhead, that is </w:t>
      </w:r>
      <w:r w:rsidR="23DF0A33" w:rsidRPr="41E02CDA">
        <w:rPr>
          <w:lang w:val="en-GB"/>
        </w:rPr>
        <w:t>reminiscent</w:t>
      </w:r>
      <w:r w:rsidRPr="41E02CDA">
        <w:rPr>
          <w:lang w:val="en-GB"/>
        </w:rPr>
        <w:t xml:space="preserve"> of power cables hanging over the streets in our home countries</w:t>
      </w:r>
      <w:r>
        <w:br/>
      </w:r>
    </w:p>
    <w:p w14:paraId="458B6DE5" w14:textId="56121AFA" w:rsidR="271F14F4" w:rsidRDefault="271F14F4" w:rsidP="00D55C9D">
      <w:pPr>
        <w:spacing w:line="360" w:lineRule="auto"/>
        <w:contextualSpacing/>
      </w:pPr>
      <w:r w:rsidRPr="41E02CDA">
        <w:t>Bridal Table:</w:t>
      </w:r>
    </w:p>
    <w:p w14:paraId="37952DC4" w14:textId="4D51C53C" w:rsidR="271F14F4" w:rsidRDefault="271F14F4" w:rsidP="00D55C9D">
      <w:pPr>
        <w:pStyle w:val="ListParagraph"/>
        <w:numPr>
          <w:ilvl w:val="0"/>
          <w:numId w:val="1"/>
        </w:numPr>
        <w:spacing w:after="0" w:line="360" w:lineRule="auto"/>
        <w:rPr>
          <w:rFonts w:ascii="Calibri" w:eastAsia="Calibri" w:hAnsi="Calibri" w:cs="Calibri"/>
          <w:sz w:val="22"/>
          <w:szCs w:val="22"/>
          <w:lang w:val="en-GB"/>
        </w:rPr>
      </w:pPr>
      <w:r w:rsidRPr="41E02CDA">
        <w:rPr>
          <w:lang w:val="en-GB"/>
        </w:rPr>
        <w:t xml:space="preserve">This table looks like an altar across the dancefloor from the </w:t>
      </w:r>
      <w:proofErr w:type="gramStart"/>
      <w:r w:rsidRPr="41E02CDA">
        <w:rPr>
          <w:lang w:val="en-GB"/>
        </w:rPr>
        <w:t>band</w:t>
      </w:r>
      <w:proofErr w:type="gramEnd"/>
    </w:p>
    <w:p w14:paraId="757010E0" w14:textId="7D2EF1D0" w:rsidR="271F14F4" w:rsidRDefault="271F14F4" w:rsidP="00D55C9D">
      <w:pPr>
        <w:pStyle w:val="ListParagraph"/>
        <w:numPr>
          <w:ilvl w:val="0"/>
          <w:numId w:val="1"/>
        </w:numPr>
        <w:spacing w:after="0" w:line="360" w:lineRule="auto"/>
        <w:rPr>
          <w:rFonts w:ascii="Calibri" w:eastAsia="Calibri" w:hAnsi="Calibri" w:cs="Calibri"/>
          <w:sz w:val="22"/>
          <w:szCs w:val="22"/>
          <w:lang w:val="en-GB"/>
        </w:rPr>
      </w:pPr>
      <w:r w:rsidRPr="41E02CDA">
        <w:rPr>
          <w:lang w:val="en-GB"/>
        </w:rPr>
        <w:t xml:space="preserve">It's mostly set like the other tables </w:t>
      </w:r>
      <w:proofErr w:type="gramStart"/>
      <w:r w:rsidRPr="41E02CDA">
        <w:rPr>
          <w:lang w:val="en-GB"/>
        </w:rPr>
        <w:t>in regards to</w:t>
      </w:r>
      <w:proofErr w:type="gramEnd"/>
      <w:r w:rsidRPr="41E02CDA">
        <w:rPr>
          <w:lang w:val="en-GB"/>
        </w:rPr>
        <w:t xml:space="preserve"> lighting and flower arrangements</w:t>
      </w:r>
    </w:p>
    <w:p w14:paraId="55B71819" w14:textId="33296F94" w:rsidR="271F14F4" w:rsidRDefault="271F14F4" w:rsidP="00D55C9D">
      <w:pPr>
        <w:pStyle w:val="ListParagraph"/>
        <w:numPr>
          <w:ilvl w:val="0"/>
          <w:numId w:val="1"/>
        </w:numPr>
        <w:spacing w:after="0" w:line="360" w:lineRule="auto"/>
        <w:rPr>
          <w:rFonts w:ascii="Calibri" w:eastAsia="Calibri" w:hAnsi="Calibri" w:cs="Calibri"/>
          <w:sz w:val="22"/>
          <w:szCs w:val="22"/>
          <w:lang w:val="en-GB"/>
        </w:rPr>
      </w:pPr>
      <w:r w:rsidRPr="41E02CDA">
        <w:rPr>
          <w:lang w:val="en-GB"/>
        </w:rPr>
        <w:t xml:space="preserve">The six chairs behind it remain empty throughout the </w:t>
      </w:r>
      <w:proofErr w:type="gramStart"/>
      <w:r w:rsidRPr="41E02CDA">
        <w:rPr>
          <w:lang w:val="en-GB"/>
        </w:rPr>
        <w:t>show</w:t>
      </w:r>
      <w:proofErr w:type="gramEnd"/>
    </w:p>
    <w:p w14:paraId="04EC466C" w14:textId="614D5D74" w:rsidR="271F14F4" w:rsidRDefault="271F14F4" w:rsidP="00D55C9D">
      <w:pPr>
        <w:pStyle w:val="ListParagraph"/>
        <w:numPr>
          <w:ilvl w:val="0"/>
          <w:numId w:val="1"/>
        </w:numPr>
        <w:spacing w:after="0" w:line="360" w:lineRule="auto"/>
        <w:rPr>
          <w:rFonts w:ascii="Calibri" w:eastAsia="Calibri" w:hAnsi="Calibri" w:cs="Calibri"/>
          <w:sz w:val="22"/>
          <w:szCs w:val="22"/>
          <w:lang w:val="en-GB"/>
        </w:rPr>
      </w:pPr>
      <w:r w:rsidRPr="41E02CDA">
        <w:rPr>
          <w:lang w:val="en-GB"/>
        </w:rPr>
        <w:t xml:space="preserve">The two central chairs are covered with colourful plastic </w:t>
      </w:r>
      <w:proofErr w:type="gramStart"/>
      <w:r w:rsidRPr="41E02CDA">
        <w:rPr>
          <w:lang w:val="en-GB"/>
        </w:rPr>
        <w:t>roses</w:t>
      </w:r>
      <w:proofErr w:type="gramEnd"/>
      <w:r w:rsidRPr="41E02CDA">
        <w:rPr>
          <w:lang w:val="en-GB"/>
        </w:rPr>
        <w:t xml:space="preserve"> </w:t>
      </w:r>
    </w:p>
    <w:p w14:paraId="2333E446" w14:textId="5EBAD071" w:rsidR="271F14F4" w:rsidRDefault="271F14F4" w:rsidP="00D55C9D">
      <w:pPr>
        <w:pStyle w:val="ListParagraph"/>
        <w:numPr>
          <w:ilvl w:val="0"/>
          <w:numId w:val="1"/>
        </w:numPr>
        <w:spacing w:after="0" w:line="360" w:lineRule="auto"/>
        <w:rPr>
          <w:rFonts w:ascii="Calibri" w:eastAsia="Calibri" w:hAnsi="Calibri" w:cs="Calibri"/>
          <w:sz w:val="22"/>
          <w:szCs w:val="22"/>
          <w:lang w:val="en-GB"/>
        </w:rPr>
      </w:pPr>
      <w:r w:rsidRPr="41E02CDA">
        <w:rPr>
          <w:lang w:val="en-GB"/>
        </w:rPr>
        <w:t xml:space="preserve">The two chairs on either side are covered with </w:t>
      </w:r>
      <w:proofErr w:type="gramStart"/>
      <w:r w:rsidRPr="41E02CDA">
        <w:rPr>
          <w:lang w:val="en-GB"/>
        </w:rPr>
        <w:t>ivy</w:t>
      </w:r>
      <w:proofErr w:type="gramEnd"/>
    </w:p>
    <w:p w14:paraId="4320E8C6" w14:textId="1B3206AE" w:rsidR="41E02CDA" w:rsidRDefault="41E02CDA" w:rsidP="00D55C9D">
      <w:pPr>
        <w:spacing w:line="360" w:lineRule="auto"/>
        <w:contextualSpacing/>
        <w:rPr>
          <w:rFonts w:ascii="Calibri" w:eastAsia="Calibri" w:hAnsi="Calibri" w:cs="Calibri"/>
          <w:sz w:val="22"/>
          <w:szCs w:val="22"/>
        </w:rPr>
      </w:pPr>
    </w:p>
    <w:p w14:paraId="1BE25087" w14:textId="1223457F" w:rsidR="4F316542" w:rsidRDefault="4F316542" w:rsidP="00D55C9D">
      <w:pPr>
        <w:spacing w:line="360" w:lineRule="auto"/>
        <w:contextualSpacing/>
      </w:pPr>
      <w:r w:rsidRPr="41E02CDA">
        <w:t>The hall has a distinctly intimate and slightly unconventional vibe, blending the modern with elements of natural decay and nostalgia.</w:t>
      </w:r>
    </w:p>
    <w:p w14:paraId="4DA511E8" w14:textId="0B48867B" w:rsidR="00DA5BF2" w:rsidRDefault="00DA5BF2">
      <w:pPr>
        <w:rPr>
          <w:rFonts w:eastAsia="Arial" w:cs="Arial"/>
          <w:b/>
          <w:color w:val="000000"/>
          <w:sz w:val="32"/>
          <w:szCs w:val="32"/>
        </w:rPr>
      </w:pPr>
    </w:p>
    <w:p w14:paraId="220BA51B" w14:textId="77777777" w:rsidR="00D55C9D" w:rsidRDefault="00D55C9D">
      <w:pPr>
        <w:rPr>
          <w:rFonts w:eastAsia="Arial" w:cstheme="majorBidi"/>
          <w:b/>
          <w:bCs/>
          <w:sz w:val="32"/>
          <w:szCs w:val="32"/>
        </w:rPr>
      </w:pPr>
      <w:r>
        <w:rPr>
          <w:rFonts w:eastAsia="Arial"/>
          <w:b/>
          <w:bCs/>
        </w:rPr>
        <w:br w:type="page"/>
      </w:r>
    </w:p>
    <w:p w14:paraId="1921E615" w14:textId="46D63066" w:rsidR="00955511" w:rsidRPr="00DC478B" w:rsidRDefault="00DA5BF2" w:rsidP="00DC478B">
      <w:pPr>
        <w:pStyle w:val="Heading1"/>
        <w:rPr>
          <w:rFonts w:eastAsia="Arial"/>
          <w:b/>
          <w:bCs/>
          <w:sz w:val="36"/>
          <w:szCs w:val="36"/>
          <w:u w:val="single"/>
        </w:rPr>
      </w:pPr>
      <w:bookmarkStart w:id="13" w:name="_Toc183099639"/>
      <w:r w:rsidRPr="00DC478B">
        <w:rPr>
          <w:rFonts w:eastAsia="Arial"/>
          <w:b/>
          <w:bCs/>
        </w:rPr>
        <w:lastRenderedPageBreak/>
        <w:t>Audience Experience</w:t>
      </w:r>
      <w:bookmarkEnd w:id="13"/>
      <w:r w:rsidRPr="00DC478B">
        <w:rPr>
          <w:rFonts w:eastAsia="Arial"/>
          <w:b/>
          <w:bCs/>
        </w:rPr>
        <w:t xml:space="preserve"> </w:t>
      </w:r>
    </w:p>
    <w:p w14:paraId="1921E616" w14:textId="77777777" w:rsidR="00955511" w:rsidRDefault="00955511">
      <w:pPr>
        <w:spacing w:line="360" w:lineRule="auto"/>
      </w:pPr>
    </w:p>
    <w:p w14:paraId="1921E617" w14:textId="77777777" w:rsidR="00955511" w:rsidRDefault="00DA5BF2">
      <w:pPr>
        <w:pStyle w:val="Heading2"/>
        <w:spacing w:line="360" w:lineRule="auto"/>
      </w:pPr>
      <w:bookmarkStart w:id="14" w:name="_Toc183099640"/>
      <w:r>
        <w:t>Entry to space</w:t>
      </w:r>
      <w:bookmarkEnd w:id="14"/>
    </w:p>
    <w:p w14:paraId="7518DA08" w14:textId="4E38107C" w:rsidR="00C83A13" w:rsidRDefault="00DA5BF2" w:rsidP="00C83A13">
      <w:pPr>
        <w:spacing w:line="360" w:lineRule="auto"/>
      </w:pPr>
      <w:r>
        <w:t>As people arrive at Arts House, Front of House ushers will invite them to enter the</w:t>
      </w:r>
      <w:r w:rsidR="004A7BED">
        <w:t xml:space="preserve"> performance</w:t>
      </w:r>
      <w:r>
        <w:t xml:space="preserve"> space through the laneway </w:t>
      </w:r>
      <w:r w:rsidR="00977754">
        <w:t>beside</w:t>
      </w:r>
      <w:r>
        <w:t xml:space="preserve"> the venue </w:t>
      </w:r>
      <w:r w:rsidR="00977754">
        <w:t xml:space="preserve">on Queensberry Street </w:t>
      </w:r>
      <w:r>
        <w:t>if they’re ok</w:t>
      </w:r>
      <w:r w:rsidR="00A872E7">
        <w:t>ay</w:t>
      </w:r>
      <w:r>
        <w:t xml:space="preserve"> with using stairs, otherwise through a more direct </w:t>
      </w:r>
      <w:r w:rsidR="00977754">
        <w:t xml:space="preserve">step-free </w:t>
      </w:r>
      <w:r>
        <w:t>route via a door in the foyer. Performers will be at either door to meet audience</w:t>
      </w:r>
      <w:r w:rsidR="00977754">
        <w:t xml:space="preserve"> on arrival</w:t>
      </w:r>
      <w:r>
        <w:t xml:space="preserve"> and invite them to take a seat wherever they feel comfortable. </w:t>
      </w:r>
    </w:p>
    <w:p w14:paraId="55716508" w14:textId="77777777" w:rsidR="00C83A13" w:rsidRPr="009B63E3" w:rsidRDefault="00C83A13" w:rsidP="00C83A13">
      <w:pPr>
        <w:rPr>
          <w:rFonts w:ascii="Times New Roman" w:eastAsia="Times New Roman" w:hAnsi="Times New Roman" w:cs="Times New Roman"/>
          <w:sz w:val="24"/>
          <w:lang w:val="en-AU" w:eastAsia="en-AU"/>
        </w:rPr>
      </w:pPr>
      <w:r w:rsidRPr="009B63E3">
        <w:rPr>
          <w:rFonts w:ascii="Times New Roman" w:eastAsia="Times New Roman" w:hAnsi="Times New Roman" w:cs="Times New Roman"/>
          <w:noProof/>
          <w:sz w:val="24"/>
          <w:lang w:val="en-AU" w:eastAsia="en-AU"/>
        </w:rPr>
        <w:drawing>
          <wp:inline distT="0" distB="0" distL="0" distR="0" wp14:anchorId="70F5F4E4" wp14:editId="034D1A09">
            <wp:extent cx="2114550" cy="2819400"/>
            <wp:effectExtent l="0" t="0" r="0" b="0"/>
            <wp:docPr id="3" name="Picture 2" descr="Laneway entry with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aneway entry with gates"/>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117698" cy="2823597"/>
                    </a:xfrm>
                    <a:prstGeom prst="rect">
                      <a:avLst/>
                    </a:prstGeom>
                    <a:noFill/>
                    <a:ln>
                      <a:noFill/>
                    </a:ln>
                  </pic:spPr>
                </pic:pic>
              </a:graphicData>
            </a:graphic>
          </wp:inline>
        </w:drawing>
      </w:r>
      <w:r>
        <w:rPr>
          <w:rFonts w:ascii="Times New Roman" w:eastAsia="Times New Roman" w:hAnsi="Times New Roman" w:cs="Times New Roman"/>
          <w:noProof/>
          <w:sz w:val="24"/>
          <w:lang w:val="en-AU" w:eastAsia="en-AU"/>
        </w:rPr>
        <w:t xml:space="preserve">   </w:t>
      </w:r>
      <w:r w:rsidRPr="002E3A0E">
        <w:rPr>
          <w:rFonts w:ascii="Times New Roman" w:eastAsia="Times New Roman" w:hAnsi="Times New Roman" w:cs="Times New Roman"/>
          <w:noProof/>
          <w:sz w:val="24"/>
          <w:lang w:val="en-AU" w:eastAsia="en-AU"/>
        </w:rPr>
        <w:drawing>
          <wp:inline distT="0" distB="0" distL="0" distR="0" wp14:anchorId="4E62F130" wp14:editId="7B0B1D50">
            <wp:extent cx="2114074" cy="2818767"/>
            <wp:effectExtent l="0" t="0" r="635" b="635"/>
            <wp:docPr id="1" name="Picture 1" descr="Stairs with grabrail and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irs with grabrail and entry do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124120" cy="2832161"/>
                    </a:xfrm>
                    <a:prstGeom prst="rect">
                      <a:avLst/>
                    </a:prstGeom>
                    <a:noFill/>
                    <a:ln>
                      <a:noFill/>
                    </a:ln>
                  </pic:spPr>
                </pic:pic>
              </a:graphicData>
            </a:graphic>
          </wp:inline>
        </w:drawing>
      </w:r>
      <w:r>
        <w:rPr>
          <w:rFonts w:ascii="Times New Roman" w:eastAsia="Times New Roman" w:hAnsi="Times New Roman" w:cs="Times New Roman"/>
          <w:sz w:val="24"/>
          <w:lang w:val="en-AU" w:eastAsia="en-AU"/>
        </w:rPr>
        <w:t xml:space="preserve"> </w:t>
      </w:r>
      <w:r>
        <w:rPr>
          <w:rFonts w:ascii="Times New Roman" w:eastAsia="Times New Roman" w:hAnsi="Times New Roman" w:cs="Times New Roman"/>
          <w:noProof/>
          <w:sz w:val="24"/>
          <w:lang w:val="en-AU" w:eastAsia="en-AU"/>
        </w:rPr>
        <w:t xml:space="preserve">  </w:t>
      </w:r>
      <w:r w:rsidRPr="007E2D50">
        <w:rPr>
          <w:rFonts w:ascii="Times New Roman" w:eastAsia="Times New Roman" w:hAnsi="Times New Roman" w:cs="Times New Roman"/>
          <w:noProof/>
          <w:sz w:val="24"/>
          <w:lang w:val="en-AU" w:eastAsia="en-AU"/>
        </w:rPr>
        <w:drawing>
          <wp:inline distT="0" distB="0" distL="0" distR="0" wp14:anchorId="50759AC9" wp14:editId="3C155235">
            <wp:extent cx="2113439" cy="2817918"/>
            <wp:effectExtent l="0" t="0" r="1270" b="1905"/>
            <wp:docPr id="2" name="Picture 1" descr="Stairs with gra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airs with grabrail"/>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flipH="1">
                      <a:off x="0" y="0"/>
                      <a:ext cx="2131397" cy="2841863"/>
                    </a:xfrm>
                    <a:prstGeom prst="rect">
                      <a:avLst/>
                    </a:prstGeom>
                    <a:noFill/>
                    <a:ln>
                      <a:noFill/>
                    </a:ln>
                  </pic:spPr>
                </pic:pic>
              </a:graphicData>
            </a:graphic>
          </wp:inline>
        </w:drawing>
      </w:r>
    </w:p>
    <w:p w14:paraId="7A3DD51F" w14:textId="77777777" w:rsidR="00C83A13" w:rsidRDefault="00C83A13" w:rsidP="00C83A13">
      <w:pPr>
        <w:spacing w:line="360" w:lineRule="auto"/>
      </w:pPr>
    </w:p>
    <w:p w14:paraId="5313A756" w14:textId="210654EC" w:rsidR="00C83A13" w:rsidRPr="006B3E50" w:rsidRDefault="00C83A13" w:rsidP="00C83A13">
      <w:pPr>
        <w:spacing w:line="360" w:lineRule="auto"/>
        <w:rPr>
          <w:rFonts w:eastAsia="Times New Roman"/>
          <w:lang w:val="en-AU" w:eastAsia="en-AU"/>
        </w:rPr>
      </w:pPr>
      <w:r>
        <w:t xml:space="preserve">Image description: </w:t>
      </w:r>
      <w:r>
        <w:rPr>
          <w:rFonts w:eastAsia="Times New Roman"/>
          <w:lang w:val="en-AU" w:eastAsia="en-AU"/>
        </w:rPr>
        <w:t xml:space="preserve">three images showing the pathway to the performance entry. The first image shows cobblestone pathway through large metal gates that will be open. The second image shows the stairway, grabrail and performance entry door. The third image shows 10 concrete steps with grab rail on right side and venue wall on left side. There are tactile strips on the stairs.  </w:t>
      </w:r>
    </w:p>
    <w:p w14:paraId="19E90E0C" w14:textId="37DC4F46" w:rsidR="00C83A13" w:rsidRPr="00724BCC" w:rsidRDefault="00C83A13" w:rsidP="00724BCC">
      <w:pPr>
        <w:rPr>
          <w:rFonts w:ascii="Times New Roman" w:eastAsia="Times New Roman" w:hAnsi="Times New Roman" w:cs="Times New Roman"/>
          <w:sz w:val="24"/>
          <w:lang w:val="en-AU" w:eastAsia="en-AU"/>
        </w:rPr>
      </w:pPr>
      <w:r w:rsidRPr="00BD10D0">
        <w:rPr>
          <w:rFonts w:ascii="Times New Roman" w:eastAsia="Times New Roman" w:hAnsi="Times New Roman" w:cs="Times New Roman"/>
          <w:noProof/>
          <w:sz w:val="24"/>
          <w:lang w:val="en-AU" w:eastAsia="en-AU"/>
        </w:rPr>
        <w:lastRenderedPageBreak/>
        <w:drawing>
          <wp:inline distT="0" distB="0" distL="0" distR="0" wp14:anchorId="3FEF681A" wp14:editId="31085FD5">
            <wp:extent cx="2521744" cy="3362325"/>
            <wp:effectExtent l="0" t="0" r="0" b="0"/>
            <wp:docPr id="1906659382" name="Picture 1906659382" descr="Main Hall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9382" name="Picture 1906659382" descr="Main Hall Door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33566" cy="3378087"/>
                    </a:xfrm>
                    <a:prstGeom prst="rect">
                      <a:avLst/>
                    </a:prstGeom>
                    <a:noFill/>
                    <a:ln>
                      <a:noFill/>
                    </a:ln>
                  </pic:spPr>
                </pic:pic>
              </a:graphicData>
            </a:graphic>
          </wp:inline>
        </w:drawing>
      </w:r>
      <w:r w:rsidR="00724BCC">
        <w:rPr>
          <w:rFonts w:ascii="Times New Roman" w:eastAsia="Times New Roman" w:hAnsi="Times New Roman" w:cs="Times New Roman"/>
          <w:sz w:val="24"/>
          <w:lang w:val="en-AU" w:eastAsia="en-AU"/>
        </w:rPr>
        <w:br/>
      </w:r>
    </w:p>
    <w:p w14:paraId="2A8A9DBA" w14:textId="2F368F78" w:rsidR="00C83A13" w:rsidRDefault="00C83A13">
      <w:pPr>
        <w:spacing w:line="360" w:lineRule="auto"/>
      </w:pPr>
      <w:r>
        <w:t>Image description: Closed brown doors that lead into the Main Hall. This is a flat floor entry point</w:t>
      </w:r>
      <w:r w:rsidR="00D55C9D">
        <w:t xml:space="preserve"> into the performance.</w:t>
      </w:r>
    </w:p>
    <w:p w14:paraId="1921E61B" w14:textId="77777777" w:rsidR="00955511" w:rsidRDefault="00955511">
      <w:pPr>
        <w:spacing w:line="360" w:lineRule="auto"/>
      </w:pPr>
    </w:p>
    <w:p w14:paraId="1921E61C" w14:textId="77777777" w:rsidR="00955511" w:rsidRDefault="00DA5BF2">
      <w:pPr>
        <w:pStyle w:val="Heading2"/>
        <w:spacing w:line="360" w:lineRule="auto"/>
      </w:pPr>
      <w:bookmarkStart w:id="15" w:name="_Toc183099641"/>
      <w:r>
        <w:t>Shocks or surprises</w:t>
      </w:r>
      <w:bookmarkEnd w:id="15"/>
    </w:p>
    <w:p w14:paraId="120F9F14" w14:textId="77777777" w:rsidR="007614EE" w:rsidRDefault="007614EE">
      <w:pPr>
        <w:spacing w:line="360" w:lineRule="auto"/>
      </w:pPr>
    </w:p>
    <w:p w14:paraId="1921E61D" w14:textId="75928BF1" w:rsidR="00955511" w:rsidRDefault="00DA5BF2">
      <w:pPr>
        <w:spacing w:line="360" w:lineRule="auto"/>
      </w:pPr>
      <w:r>
        <w:t>There will be a moment in the show where there will be a</w:t>
      </w:r>
      <w:r w:rsidR="00C201E1">
        <w:t xml:space="preserve"> simulated</w:t>
      </w:r>
      <w:r>
        <w:t xml:space="preserve"> power failure in the venue, but the space will remain lit with battery-powered </w:t>
      </w:r>
      <w:r w:rsidR="00977754">
        <w:t>candle lights</w:t>
      </w:r>
      <w:r>
        <w:t xml:space="preserve">. This will happen while the </w:t>
      </w:r>
      <w:proofErr w:type="spellStart"/>
      <w:r>
        <w:t>dabke</w:t>
      </w:r>
      <w:proofErr w:type="spellEnd"/>
      <w:r>
        <w:t xml:space="preserve"> dance is taking place. </w:t>
      </w:r>
    </w:p>
    <w:p w14:paraId="1921E620" w14:textId="77777777" w:rsidR="00955511" w:rsidRDefault="00955511">
      <w:pPr>
        <w:spacing w:line="360" w:lineRule="auto"/>
      </w:pPr>
    </w:p>
    <w:p w14:paraId="1921E621" w14:textId="251EF9D6" w:rsidR="00955511" w:rsidRDefault="00DA5BF2">
      <w:pPr>
        <w:pStyle w:val="Heading2"/>
        <w:spacing w:line="360" w:lineRule="auto"/>
        <w:rPr>
          <w:color w:val="000000"/>
        </w:rPr>
      </w:pPr>
      <w:bookmarkStart w:id="16" w:name="_Toc183099642"/>
      <w:r>
        <w:t xml:space="preserve">Audience experience </w:t>
      </w:r>
      <w:r w:rsidR="00977754">
        <w:t>and social expectations</w:t>
      </w:r>
      <w:bookmarkEnd w:id="16"/>
    </w:p>
    <w:p w14:paraId="1E5CAFC3" w14:textId="77777777" w:rsidR="007614EE" w:rsidRDefault="007614EE">
      <w:pPr>
        <w:spacing w:line="360" w:lineRule="auto"/>
      </w:pPr>
    </w:p>
    <w:p w14:paraId="1921E622" w14:textId="7C5685EC" w:rsidR="00955511" w:rsidRDefault="00DA5BF2">
      <w:pPr>
        <w:spacing w:line="360" w:lineRule="auto"/>
      </w:pPr>
      <w:r>
        <w:t xml:space="preserve">You will be sitting in a plastic chair around a long table with other members of the audience. You can choose where you sit. </w:t>
      </w:r>
      <w:r w:rsidR="00977754">
        <w:t>If</w:t>
      </w:r>
      <w:r>
        <w:t xml:space="preserve"> you sit at the end of the table, then you’ll have the most control about how much proximity you have with other people. </w:t>
      </w:r>
    </w:p>
    <w:p w14:paraId="1921E623" w14:textId="77777777" w:rsidR="00955511" w:rsidRDefault="00DA5BF2">
      <w:pPr>
        <w:spacing w:line="360" w:lineRule="auto"/>
      </w:pPr>
      <w:r>
        <w:t xml:space="preserve">A performer may offer you a phone or a tablet attached to headphones, where you can speak to another performer via video call. You can choose in the moment whether you want to speak with them or not and they will offer it to someone else. </w:t>
      </w:r>
    </w:p>
    <w:p w14:paraId="1921E624" w14:textId="77777777" w:rsidR="00955511" w:rsidRDefault="00DA5BF2">
      <w:pPr>
        <w:spacing w:line="360" w:lineRule="auto"/>
      </w:pPr>
      <w:r>
        <w:lastRenderedPageBreak/>
        <w:t xml:space="preserve">A performer will offer you an alcohol-free drink, made from pomegranate molasses, soda water, and fresh mint. You have the option to take it or not. </w:t>
      </w:r>
    </w:p>
    <w:p w14:paraId="1921E625" w14:textId="77777777" w:rsidR="00955511" w:rsidRDefault="00DA5BF2">
      <w:pPr>
        <w:spacing w:line="360" w:lineRule="auto"/>
      </w:pPr>
      <w:r>
        <w:t xml:space="preserve">Performers and the audience will exist in the same space at varying proximities. </w:t>
      </w:r>
    </w:p>
    <w:p w14:paraId="1921E626" w14:textId="77777777" w:rsidR="00955511" w:rsidRDefault="00DA5BF2">
      <w:pPr>
        <w:spacing w:line="360" w:lineRule="auto"/>
      </w:pPr>
      <w:r>
        <w:t xml:space="preserve">The performers will invite the audience to get up and join a dance lesson from a belly dancer. You have the option to join or not. </w:t>
      </w:r>
    </w:p>
    <w:p w14:paraId="1921E627" w14:textId="77777777" w:rsidR="00955511" w:rsidRDefault="00DA5BF2">
      <w:pPr>
        <w:spacing w:line="360" w:lineRule="auto"/>
      </w:pPr>
      <w:r>
        <w:t xml:space="preserve">A performer will spread rumours around and ask the audience to pass it on. Other guests might touch your arm or shoulder to get your attention to whisper the rumour in your ear or say it face-to-face to you. </w:t>
      </w:r>
    </w:p>
    <w:p w14:paraId="1921E628" w14:textId="1436004E" w:rsidR="00955511" w:rsidRDefault="00DA5BF2">
      <w:pPr>
        <w:spacing w:line="360" w:lineRule="auto"/>
      </w:pPr>
      <w:r>
        <w:t>The performers will offer the audience vanilla cupcakes</w:t>
      </w:r>
      <w:r w:rsidR="003242F3">
        <w:t xml:space="preserve"> (allergens contains egg, milk, gluten, soy and may contain tree nuts),</w:t>
      </w:r>
      <w:r>
        <w:t xml:space="preserve"> with flavoured frosting, packaged from the supermarket. You have the option to take it or just pass it on.</w:t>
      </w:r>
    </w:p>
    <w:p w14:paraId="1921E629" w14:textId="77777777" w:rsidR="00955511" w:rsidRDefault="00DA5BF2">
      <w:pPr>
        <w:spacing w:line="360" w:lineRule="auto"/>
      </w:pPr>
      <w:r>
        <w:t xml:space="preserve">A performer will prepare cardamom coffee. He will offer it to some audience guests. If he offers it to you, you have the option to take it or not. </w:t>
      </w:r>
    </w:p>
    <w:p w14:paraId="1921E636" w14:textId="77777777" w:rsidR="00955511" w:rsidRDefault="00955511">
      <w:pPr>
        <w:spacing w:line="360" w:lineRule="auto"/>
      </w:pPr>
    </w:p>
    <w:p w14:paraId="3EE547F2" w14:textId="3096E221" w:rsidR="00977754" w:rsidRDefault="00977754">
      <w:pPr>
        <w:spacing w:line="360" w:lineRule="auto"/>
      </w:pPr>
      <w:r>
        <w:t>You are welcome to bring stim toys into the space.</w:t>
      </w:r>
    </w:p>
    <w:p w14:paraId="1921E638" w14:textId="77777777" w:rsidR="00955511" w:rsidRDefault="00955511">
      <w:pPr>
        <w:spacing w:line="360" w:lineRule="auto"/>
      </w:pPr>
    </w:p>
    <w:p w14:paraId="1921E639" w14:textId="77777777" w:rsidR="00955511" w:rsidRDefault="00DA5BF2">
      <w:pPr>
        <w:pStyle w:val="Heading2"/>
        <w:spacing w:line="360" w:lineRule="auto"/>
      </w:pPr>
      <w:bookmarkStart w:id="17" w:name="_Toc183099643"/>
      <w:r>
        <w:t>Performance expectations</w:t>
      </w:r>
      <w:bookmarkEnd w:id="17"/>
    </w:p>
    <w:p w14:paraId="0BDD63DA" w14:textId="77777777" w:rsidR="007614EE" w:rsidRDefault="007614EE">
      <w:pPr>
        <w:spacing w:line="360" w:lineRule="auto"/>
      </w:pPr>
    </w:p>
    <w:p w14:paraId="1921E63A" w14:textId="64CF9D96" w:rsidR="00955511" w:rsidRDefault="00DA5BF2">
      <w:pPr>
        <w:spacing w:line="360" w:lineRule="auto"/>
      </w:pPr>
      <w:r>
        <w:t xml:space="preserve">There is an MC in the show that will explain what this wedding party is and welcome all the guests. The event planners are performers. The photographer is a performer. The singer is a </w:t>
      </w:r>
      <w:proofErr w:type="gramStart"/>
      <w:r>
        <w:t>performer</w:t>
      </w:r>
      <w:proofErr w:type="gramEnd"/>
      <w:r>
        <w:t xml:space="preserve"> and the life coach uncle is also a performer wearing an abaya. There are a total of 7 performers in the space.</w:t>
      </w:r>
    </w:p>
    <w:p w14:paraId="1921E63D" w14:textId="77777777" w:rsidR="00955511" w:rsidRDefault="00955511">
      <w:pPr>
        <w:spacing w:line="360" w:lineRule="auto"/>
        <w:rPr>
          <w:color w:val="000000"/>
        </w:rPr>
      </w:pPr>
    </w:p>
    <w:p w14:paraId="59E39219" w14:textId="77777777" w:rsidR="007614EE" w:rsidRDefault="007614EE">
      <w:pPr>
        <w:rPr>
          <w:rFonts w:eastAsiaTheme="majorEastAsia" w:cstheme="majorBidi"/>
          <w:b/>
          <w:sz w:val="32"/>
          <w:szCs w:val="32"/>
        </w:rPr>
      </w:pPr>
      <w:r>
        <w:rPr>
          <w:b/>
        </w:rPr>
        <w:br w:type="page"/>
      </w:r>
    </w:p>
    <w:p w14:paraId="1921E63E" w14:textId="474C6C4D" w:rsidR="00955511" w:rsidRDefault="00DA5BF2">
      <w:pPr>
        <w:pStyle w:val="Heading1"/>
        <w:spacing w:before="0" w:line="360" w:lineRule="auto"/>
        <w:rPr>
          <w:b/>
        </w:rPr>
      </w:pPr>
      <w:bookmarkStart w:id="18" w:name="_Toc183099644"/>
      <w:r>
        <w:rPr>
          <w:b/>
        </w:rPr>
        <w:lastRenderedPageBreak/>
        <w:t>Other</w:t>
      </w:r>
      <w:bookmarkEnd w:id="18"/>
    </w:p>
    <w:p w14:paraId="1921E63F" w14:textId="77777777" w:rsidR="00955511" w:rsidRDefault="00955511">
      <w:pPr>
        <w:pBdr>
          <w:top w:val="nil"/>
          <w:left w:val="nil"/>
          <w:bottom w:val="nil"/>
          <w:right w:val="nil"/>
          <w:between w:val="nil"/>
        </w:pBdr>
        <w:spacing w:line="360" w:lineRule="auto"/>
        <w:rPr>
          <w:color w:val="000000"/>
        </w:rPr>
      </w:pPr>
    </w:p>
    <w:p w14:paraId="1921E640" w14:textId="77777777" w:rsidR="00955511" w:rsidRDefault="00DA5BF2">
      <w:pPr>
        <w:pStyle w:val="Heading2"/>
        <w:spacing w:line="360" w:lineRule="auto"/>
      </w:pPr>
      <w:bookmarkStart w:id="19" w:name="_Toc183099645"/>
      <w:r>
        <w:t>Content Warnings</w:t>
      </w:r>
      <w:bookmarkEnd w:id="19"/>
      <w:r>
        <w:t xml:space="preserve"> </w:t>
      </w:r>
    </w:p>
    <w:p w14:paraId="1921E642" w14:textId="77777777" w:rsidR="00955511" w:rsidRDefault="00955511">
      <w:pPr>
        <w:pBdr>
          <w:top w:val="nil"/>
          <w:left w:val="nil"/>
          <w:bottom w:val="nil"/>
          <w:right w:val="nil"/>
          <w:between w:val="nil"/>
        </w:pBdr>
        <w:spacing w:line="360" w:lineRule="auto"/>
        <w:rPr>
          <w:color w:val="000000"/>
        </w:rPr>
      </w:pPr>
    </w:p>
    <w:p w14:paraId="1921E643" w14:textId="77777777" w:rsidR="00955511" w:rsidRDefault="00DA5BF2">
      <w:pPr>
        <w:pBdr>
          <w:top w:val="nil"/>
          <w:left w:val="nil"/>
          <w:bottom w:val="nil"/>
          <w:right w:val="nil"/>
          <w:between w:val="nil"/>
        </w:pBdr>
        <w:spacing w:line="360" w:lineRule="auto"/>
        <w:rPr>
          <w:color w:val="000000"/>
        </w:rPr>
      </w:pPr>
      <w:proofErr w:type="spellStart"/>
      <w:r>
        <w:rPr>
          <w:color w:val="000000"/>
        </w:rPr>
        <w:t>Zaffé</w:t>
      </w:r>
      <w:proofErr w:type="spellEnd"/>
      <w:r>
        <w:rPr>
          <w:color w:val="000000"/>
        </w:rPr>
        <w:t xml:space="preserve"> contains loud music, flashing and low lights, lights that change in colour and intensity and contains coarse language, adult themes and triggering content including references to death and war.  </w:t>
      </w:r>
    </w:p>
    <w:p w14:paraId="1921E644" w14:textId="77777777" w:rsidR="00955511" w:rsidRDefault="00955511">
      <w:pPr>
        <w:pBdr>
          <w:top w:val="nil"/>
          <w:left w:val="nil"/>
          <w:bottom w:val="nil"/>
          <w:right w:val="nil"/>
          <w:between w:val="nil"/>
        </w:pBdr>
        <w:spacing w:line="360" w:lineRule="auto"/>
        <w:rPr>
          <w:color w:val="000000"/>
        </w:rPr>
      </w:pPr>
    </w:p>
    <w:p w14:paraId="1921E645" w14:textId="77777777" w:rsidR="00955511" w:rsidRDefault="00DA5BF2">
      <w:pPr>
        <w:pStyle w:val="Heading2"/>
        <w:spacing w:line="360" w:lineRule="auto"/>
      </w:pPr>
      <w:bookmarkStart w:id="20" w:name="_Toc183099646"/>
      <w:r>
        <w:t>General Notes</w:t>
      </w:r>
      <w:bookmarkEnd w:id="20"/>
    </w:p>
    <w:p w14:paraId="1921E646" w14:textId="77777777" w:rsidR="00955511" w:rsidRDefault="00DA5BF2">
      <w:r>
        <w:t xml:space="preserve">Acknowledgement of Country is said by the MC at this wedding party, Meena </w:t>
      </w:r>
      <w:proofErr w:type="spellStart"/>
      <w:r>
        <w:t>Shamaly</w:t>
      </w:r>
      <w:proofErr w:type="spellEnd"/>
      <w:r>
        <w:t>.</w:t>
      </w:r>
    </w:p>
    <w:p w14:paraId="1921E647" w14:textId="77777777" w:rsidR="00955511" w:rsidRDefault="00955511"/>
    <w:p w14:paraId="1921E649" w14:textId="77777777" w:rsidR="00955511" w:rsidRDefault="00DA5BF2">
      <w:pPr>
        <w:spacing w:line="360" w:lineRule="auto"/>
        <w:rPr>
          <w:color w:val="000000"/>
        </w:rPr>
      </w:pPr>
      <w:r>
        <w:br w:type="page"/>
      </w:r>
    </w:p>
    <w:p w14:paraId="1921E64A" w14:textId="77777777" w:rsidR="00955511" w:rsidRDefault="00DA5BF2">
      <w:pPr>
        <w:pStyle w:val="Heading1"/>
        <w:spacing w:before="0" w:line="360" w:lineRule="auto"/>
        <w:rPr>
          <w:b/>
        </w:rPr>
        <w:sectPr w:rsidR="00955511" w:rsidSect="004265DB">
          <w:type w:val="continuous"/>
          <w:pgSz w:w="12240" w:h="15840"/>
          <w:pgMar w:top="993" w:right="616" w:bottom="709" w:left="567" w:header="284" w:footer="0" w:gutter="0"/>
          <w:pgNumType w:start="1"/>
          <w:cols w:space="720"/>
        </w:sectPr>
      </w:pPr>
      <w:bookmarkStart w:id="21" w:name="_Toc183099647"/>
      <w:r>
        <w:rPr>
          <w:b/>
        </w:rPr>
        <w:lastRenderedPageBreak/>
        <w:t>The Venue</w:t>
      </w:r>
      <w:bookmarkEnd w:id="21"/>
    </w:p>
    <w:p w14:paraId="1921E64B" w14:textId="77777777" w:rsidR="00955511" w:rsidRDefault="00DA5BF2">
      <w:pPr>
        <w:spacing w:line="360" w:lineRule="auto"/>
      </w:pPr>
      <w:r>
        <w:rPr>
          <w:noProof/>
        </w:rPr>
        <w:drawing>
          <wp:inline distT="0" distB="0" distL="0" distR="0" wp14:anchorId="1921E703" wp14:editId="0DF6572B">
            <wp:extent cx="3277235" cy="2186940"/>
            <wp:effectExtent l="0" t="0" r="0" b="0"/>
            <wp:docPr id="1933936245" name="image24.jpg" descr="Exterior of Arts House"/>
            <wp:cNvGraphicFramePr/>
            <a:graphic xmlns:a="http://schemas.openxmlformats.org/drawingml/2006/main">
              <a:graphicData uri="http://schemas.openxmlformats.org/drawingml/2006/picture">
                <pic:pic xmlns:pic="http://schemas.openxmlformats.org/drawingml/2006/picture">
                  <pic:nvPicPr>
                    <pic:cNvPr id="0" name="image24.jpg" descr="Exterior of Arts House"/>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3277235" cy="2186940"/>
                    </a:xfrm>
                    <a:prstGeom prst="rect">
                      <a:avLst/>
                    </a:prstGeom>
                    <a:ln/>
                  </pic:spPr>
                </pic:pic>
              </a:graphicData>
            </a:graphic>
          </wp:inline>
        </w:drawing>
      </w:r>
    </w:p>
    <w:p w14:paraId="1921E64C" w14:textId="77777777" w:rsidR="00955511" w:rsidRDefault="00DA5BF2">
      <w:pPr>
        <w:spacing w:line="360" w:lineRule="auto"/>
        <w:sectPr w:rsidR="00955511">
          <w:type w:val="continuous"/>
          <w:pgSz w:w="12240" w:h="15840"/>
          <w:pgMar w:top="1276" w:right="616" w:bottom="142" w:left="567" w:header="284" w:footer="0" w:gutter="0"/>
          <w:cols w:num="2" w:space="720" w:equalWidth="0">
            <w:col w:w="5386" w:space="285"/>
            <w:col w:w="5386"/>
          </w:cols>
        </w:sectPr>
      </w:pPr>
      <w:r>
        <w:rPr>
          <w:noProof/>
        </w:rPr>
        <w:drawing>
          <wp:inline distT="0" distB="0" distL="0" distR="0" wp14:anchorId="1921E705" wp14:editId="5726FE4B">
            <wp:extent cx="3045350" cy="2196894"/>
            <wp:effectExtent l="0" t="0" r="0" b="0"/>
            <wp:docPr id="1933936247" name="image33.png" descr="Map of Arts House location"/>
            <wp:cNvGraphicFramePr/>
            <a:graphic xmlns:a="http://schemas.openxmlformats.org/drawingml/2006/main">
              <a:graphicData uri="http://schemas.openxmlformats.org/drawingml/2006/picture">
                <pic:pic xmlns:pic="http://schemas.openxmlformats.org/drawingml/2006/picture">
                  <pic:nvPicPr>
                    <pic:cNvPr id="1933936247" name="image33.png" descr="Map of Arts House location"/>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3045350" cy="2196894"/>
                    </a:xfrm>
                    <a:prstGeom prst="rect">
                      <a:avLst/>
                    </a:prstGeom>
                    <a:ln/>
                  </pic:spPr>
                </pic:pic>
              </a:graphicData>
            </a:graphic>
          </wp:inline>
        </w:drawing>
      </w:r>
    </w:p>
    <w:p w14:paraId="1921E64D" w14:textId="77777777" w:rsidR="00955511" w:rsidRDefault="00DA5BF2">
      <w:pPr>
        <w:spacing w:line="360" w:lineRule="auto"/>
      </w:pPr>
      <w:r>
        <w:t>Image: North Melbourne Town Hall features giant red letters that say ARTS HOUSE out the front of it.</w:t>
      </w:r>
      <w:r>
        <w:br/>
      </w:r>
    </w:p>
    <w:p w14:paraId="1921E64E" w14:textId="77777777" w:rsidR="00955511" w:rsidRDefault="00DA5BF2">
      <w:pPr>
        <w:spacing w:line="360" w:lineRule="auto"/>
        <w:ind w:left="-284"/>
        <w:sectPr w:rsidR="00955511">
          <w:type w:val="continuous"/>
          <w:pgSz w:w="12240" w:h="15840"/>
          <w:pgMar w:top="1276" w:right="616" w:bottom="142" w:left="567" w:header="284" w:footer="0" w:gutter="0"/>
          <w:cols w:num="2" w:space="720" w:equalWidth="0">
            <w:col w:w="5168" w:space="720"/>
            <w:col w:w="5168"/>
          </w:cols>
        </w:sectPr>
      </w:pPr>
      <w:r>
        <w:t xml:space="preserve">Image: a map of Arts House and its surrounding area. </w:t>
      </w:r>
      <w:hyperlink r:id="rId44">
        <w:r>
          <w:rPr>
            <w:color w:val="0000FF"/>
            <w:u w:val="single"/>
          </w:rPr>
          <w:t>LINK TO MAP</w:t>
        </w:r>
      </w:hyperlink>
    </w:p>
    <w:p w14:paraId="1921E64F" w14:textId="77777777" w:rsidR="00955511" w:rsidRDefault="00DA5BF2">
      <w:pPr>
        <w:pStyle w:val="Heading2"/>
        <w:spacing w:line="360" w:lineRule="auto"/>
        <w:rPr>
          <w:b/>
        </w:rPr>
      </w:pPr>
      <w:bookmarkStart w:id="22" w:name="_Toc183099648"/>
      <w:r>
        <w:rPr>
          <w:b/>
        </w:rPr>
        <w:t>Front Entrance</w:t>
      </w:r>
      <w:bookmarkEnd w:id="22"/>
    </w:p>
    <w:p w14:paraId="1921E650" w14:textId="77777777" w:rsidR="00955511" w:rsidRDefault="00955511">
      <w:pPr>
        <w:spacing w:line="360" w:lineRule="auto"/>
      </w:pPr>
    </w:p>
    <w:p w14:paraId="1921E651" w14:textId="77777777" w:rsidR="00955511" w:rsidRDefault="00DA5BF2">
      <w:pPr>
        <w:spacing w:line="360" w:lineRule="auto"/>
      </w:pPr>
      <w:r>
        <w:rPr>
          <w:noProof/>
        </w:rPr>
        <w:drawing>
          <wp:inline distT="0" distB="0" distL="0" distR="0" wp14:anchorId="1921E707" wp14:editId="5B5B4305">
            <wp:extent cx="6800850" cy="4457700"/>
            <wp:effectExtent l="0" t="0" r="0" b="0"/>
            <wp:docPr id="1933936248" name="image32.jpg" descr="Exterior of Arts House from Queensberry Street"/>
            <wp:cNvGraphicFramePr/>
            <a:graphic xmlns:a="http://schemas.openxmlformats.org/drawingml/2006/main">
              <a:graphicData uri="http://schemas.openxmlformats.org/drawingml/2006/picture">
                <pic:pic xmlns:pic="http://schemas.openxmlformats.org/drawingml/2006/picture">
                  <pic:nvPicPr>
                    <pic:cNvPr id="1933936248" name="image32.jpg" descr="Exterior of Arts House from Queensberry Street"/>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6800850" cy="4457700"/>
                    </a:xfrm>
                    <a:prstGeom prst="rect">
                      <a:avLst/>
                    </a:prstGeom>
                    <a:ln/>
                  </pic:spPr>
                </pic:pic>
              </a:graphicData>
            </a:graphic>
          </wp:inline>
        </w:drawing>
      </w:r>
    </w:p>
    <w:p w14:paraId="1921E652" w14:textId="77777777" w:rsidR="00955511" w:rsidRDefault="00DA5BF2">
      <w:pPr>
        <w:pStyle w:val="Heading2"/>
        <w:spacing w:line="360" w:lineRule="auto"/>
        <w:rPr>
          <w:b/>
        </w:rPr>
      </w:pPr>
      <w:bookmarkStart w:id="23" w:name="_Toc183099649"/>
      <w:r>
        <w:rPr>
          <w:b/>
        </w:rPr>
        <w:lastRenderedPageBreak/>
        <w:t>Accessible Entrances</w:t>
      </w:r>
      <w:bookmarkEnd w:id="23"/>
    </w:p>
    <w:p w14:paraId="1921E653" w14:textId="77777777" w:rsidR="00955511" w:rsidRDefault="00955511">
      <w:pPr>
        <w:spacing w:line="360" w:lineRule="auto"/>
      </w:pPr>
    </w:p>
    <w:p w14:paraId="1921E654" w14:textId="77777777" w:rsidR="00955511" w:rsidRDefault="00DA5BF2">
      <w:pPr>
        <w:spacing w:line="360" w:lineRule="auto"/>
      </w:pPr>
      <w:r>
        <w:rPr>
          <w:noProof/>
        </w:rPr>
        <w:drawing>
          <wp:inline distT="0" distB="0" distL="0" distR="0" wp14:anchorId="1921E709" wp14:editId="6CC84DBD">
            <wp:extent cx="713740" cy="713740"/>
            <wp:effectExtent l="0" t="0" r="0" b="0"/>
            <wp:docPr id="1933936249" name="image12.jpg" descr="Wheelchair symbol"/>
            <wp:cNvGraphicFramePr/>
            <a:graphic xmlns:a="http://schemas.openxmlformats.org/drawingml/2006/main">
              <a:graphicData uri="http://schemas.openxmlformats.org/drawingml/2006/picture">
                <pic:pic xmlns:pic="http://schemas.openxmlformats.org/drawingml/2006/picture">
                  <pic:nvPicPr>
                    <pic:cNvPr id="0" name="image12.jpg" descr="Wheelchair symbol"/>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p>
    <w:p w14:paraId="1921E655" w14:textId="77777777" w:rsidR="00955511" w:rsidRDefault="00DA5BF2">
      <w:pPr>
        <w:spacing w:line="360" w:lineRule="auto"/>
        <w:sectPr w:rsidR="00955511">
          <w:type w:val="continuous"/>
          <w:pgSz w:w="12240" w:h="15840"/>
          <w:pgMar w:top="1276" w:right="616" w:bottom="142" w:left="567" w:header="284" w:footer="0" w:gutter="0"/>
          <w:cols w:space="720"/>
        </w:sectPr>
      </w:pPr>
      <w:r>
        <w:t>There are two Accessible Entrances. The first is on Errol St next to the Post Office.</w:t>
      </w:r>
    </w:p>
    <w:p w14:paraId="1921E656" w14:textId="77777777" w:rsidR="00955511" w:rsidRDefault="00955511">
      <w:pPr>
        <w:spacing w:line="360" w:lineRule="auto"/>
        <w:sectPr w:rsidR="00955511">
          <w:type w:val="continuous"/>
          <w:pgSz w:w="12240" w:h="15840"/>
          <w:pgMar w:top="1276" w:right="616" w:bottom="142" w:left="567" w:header="284" w:footer="0" w:gutter="0"/>
          <w:cols w:num="2" w:space="720" w:equalWidth="0">
            <w:col w:w="5168" w:space="720"/>
            <w:col w:w="5168"/>
          </w:cols>
        </w:sectPr>
      </w:pPr>
    </w:p>
    <w:p w14:paraId="1921E657" w14:textId="77777777" w:rsidR="00955511" w:rsidRDefault="00DA5BF2">
      <w:pPr>
        <w:spacing w:line="360" w:lineRule="auto"/>
      </w:pPr>
      <w:r>
        <w:rPr>
          <w:rFonts w:ascii="Graphik Regular" w:eastAsia="Graphik Regular" w:hAnsi="Graphik Regular" w:cs="Graphik Regular"/>
          <w:noProof/>
          <w:color w:val="000000"/>
        </w:rPr>
        <w:drawing>
          <wp:inline distT="0" distB="0" distL="0" distR="0" wp14:anchorId="1921E70B" wp14:editId="51524E34">
            <wp:extent cx="3238641" cy="2058570"/>
            <wp:effectExtent l="0" t="0" r="0" b="0"/>
            <wp:docPr id="1933936250" name="image31.png" descr="Errol Street Entrance. "/>
            <wp:cNvGraphicFramePr/>
            <a:graphic xmlns:a="http://schemas.openxmlformats.org/drawingml/2006/main">
              <a:graphicData uri="http://schemas.openxmlformats.org/drawingml/2006/picture">
                <pic:pic xmlns:pic="http://schemas.openxmlformats.org/drawingml/2006/picture">
                  <pic:nvPicPr>
                    <pic:cNvPr id="0" name="image31.png" descr="Errol Street Entrance. "/>
                    <pic:cNvPicPr preferRelativeResize="0"/>
                  </pic:nvPicPr>
                  <pic:blipFill>
                    <a:blip r:embed="rId46" cstate="print">
                      <a:extLst>
                        <a:ext uri="{28A0092B-C50C-407E-A947-70E740481C1C}">
                          <a14:useLocalDpi xmlns:a14="http://schemas.microsoft.com/office/drawing/2010/main"/>
                        </a:ext>
                      </a:extLst>
                    </a:blip>
                    <a:srcRect/>
                    <a:stretch>
                      <a:fillRect/>
                    </a:stretch>
                  </pic:blipFill>
                  <pic:spPr>
                    <a:xfrm>
                      <a:off x="0" y="0"/>
                      <a:ext cx="3238641" cy="2058570"/>
                    </a:xfrm>
                    <a:prstGeom prst="rect">
                      <a:avLst/>
                    </a:prstGeom>
                    <a:ln/>
                  </pic:spPr>
                </pic:pic>
              </a:graphicData>
            </a:graphic>
          </wp:inline>
        </w:drawing>
      </w:r>
      <w:r>
        <w:t xml:space="preserve"> </w:t>
      </w:r>
    </w:p>
    <w:p w14:paraId="1921E658" w14:textId="77777777" w:rsidR="00955511" w:rsidRDefault="00DA5BF2">
      <w:pPr>
        <w:spacing w:line="360" w:lineRule="auto"/>
        <w:rPr>
          <w:color w:val="000000"/>
        </w:rPr>
      </w:pPr>
      <w:r>
        <w:rPr>
          <w:color w:val="000000"/>
        </w:rPr>
        <w:t>Image: Errol Street entrance next to the Post Office with wheelchair accessible ramp and handrails.</w:t>
      </w:r>
    </w:p>
    <w:p w14:paraId="1921E659" w14:textId="77777777" w:rsidR="00955511" w:rsidRDefault="00DA5BF2">
      <w:pPr>
        <w:spacing w:line="360" w:lineRule="auto"/>
        <w:ind w:left="-426"/>
        <w:rPr>
          <w:sz w:val="24"/>
        </w:rPr>
      </w:pPr>
      <w:r>
        <w:rPr>
          <w:noProof/>
          <w:sz w:val="24"/>
        </w:rPr>
        <w:drawing>
          <wp:inline distT="0" distB="0" distL="0" distR="0" wp14:anchorId="1921E70D" wp14:editId="1201DEAD">
            <wp:extent cx="3035006" cy="2070466"/>
            <wp:effectExtent l="0" t="0" r="0" b="0"/>
            <wp:docPr id="1933936251" name="image22.jpg" descr="Post Office entrance doorway."/>
            <wp:cNvGraphicFramePr/>
            <a:graphic xmlns:a="http://schemas.openxmlformats.org/drawingml/2006/main">
              <a:graphicData uri="http://schemas.openxmlformats.org/drawingml/2006/picture">
                <pic:pic xmlns:pic="http://schemas.openxmlformats.org/drawingml/2006/picture">
                  <pic:nvPicPr>
                    <pic:cNvPr id="0" name="image22.jpg" descr="Post Office entrance doorway."/>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3035006" cy="2070466"/>
                    </a:xfrm>
                    <a:prstGeom prst="rect">
                      <a:avLst/>
                    </a:prstGeom>
                    <a:ln/>
                  </pic:spPr>
                </pic:pic>
              </a:graphicData>
            </a:graphic>
          </wp:inline>
        </w:drawing>
      </w:r>
    </w:p>
    <w:p w14:paraId="1921E65A" w14:textId="77777777" w:rsidR="00955511" w:rsidRDefault="00DA5BF2">
      <w:pPr>
        <w:spacing w:line="360" w:lineRule="auto"/>
        <w:ind w:left="-284"/>
        <w:rPr>
          <w:color w:val="000000"/>
        </w:rPr>
        <w:sectPr w:rsidR="00955511">
          <w:type w:val="continuous"/>
          <w:pgSz w:w="12240" w:h="15840"/>
          <w:pgMar w:top="1276" w:right="616" w:bottom="142" w:left="567" w:header="284" w:footer="0" w:gutter="0"/>
          <w:cols w:num="2" w:space="720" w:equalWidth="0">
            <w:col w:w="5168" w:space="720"/>
            <w:col w:w="5168"/>
          </w:cols>
        </w:sectPr>
      </w:pPr>
      <w:r>
        <w:rPr>
          <w:color w:val="000000"/>
        </w:rPr>
        <w:t>Image: View of door entrance via Errol St. The door is maroon with Arts House displayed on the door.</w:t>
      </w:r>
    </w:p>
    <w:p w14:paraId="1921E65B" w14:textId="77777777" w:rsidR="00955511" w:rsidRDefault="00955511">
      <w:pPr>
        <w:spacing w:line="360" w:lineRule="auto"/>
        <w:sectPr w:rsidR="00955511">
          <w:type w:val="continuous"/>
          <w:pgSz w:w="12240" w:h="15840"/>
          <w:pgMar w:top="1276" w:right="616" w:bottom="142" w:left="567" w:header="284" w:footer="0" w:gutter="0"/>
          <w:cols w:num="2" w:space="720" w:equalWidth="0">
            <w:col w:w="5168" w:space="720"/>
            <w:col w:w="5168"/>
          </w:cols>
        </w:sectPr>
      </w:pPr>
    </w:p>
    <w:p w14:paraId="1921E65C" w14:textId="77777777" w:rsidR="00955511" w:rsidRDefault="00DA5BF2">
      <w:pPr>
        <w:spacing w:line="360" w:lineRule="auto"/>
        <w:sectPr w:rsidR="00955511">
          <w:type w:val="continuous"/>
          <w:pgSz w:w="12240" w:h="15840"/>
          <w:pgMar w:top="1276" w:right="616" w:bottom="142" w:left="567" w:header="284" w:footer="0" w:gutter="0"/>
          <w:cols w:space="720"/>
        </w:sectPr>
      </w:pPr>
      <w:r>
        <w:t>The second Accessible Entrance is towards the end of George Johnson Lane.</w:t>
      </w:r>
    </w:p>
    <w:p w14:paraId="1921E65D" w14:textId="77777777" w:rsidR="00955511" w:rsidRDefault="00DA5BF2">
      <w:pPr>
        <w:spacing w:line="360" w:lineRule="auto"/>
      </w:pPr>
      <w:r>
        <w:rPr>
          <w:rFonts w:ascii="Graphik Regular" w:eastAsia="Graphik Regular" w:hAnsi="Graphik Regular" w:cs="Graphik Regular"/>
          <w:noProof/>
          <w:color w:val="000000"/>
        </w:rPr>
        <w:drawing>
          <wp:inline distT="0" distB="0" distL="0" distR="0" wp14:anchorId="1921E70F" wp14:editId="203EB73C">
            <wp:extent cx="3182124" cy="2097815"/>
            <wp:effectExtent l="0" t="0" r="0" b="0"/>
            <wp:docPr id="1933936252" name="image28.png" descr="Laneway entrance. "/>
            <wp:cNvGraphicFramePr/>
            <a:graphic xmlns:a="http://schemas.openxmlformats.org/drawingml/2006/main">
              <a:graphicData uri="http://schemas.openxmlformats.org/drawingml/2006/picture">
                <pic:pic xmlns:pic="http://schemas.openxmlformats.org/drawingml/2006/picture">
                  <pic:nvPicPr>
                    <pic:cNvPr id="0" name="image28.png" descr="Laneway entrance. "/>
                    <pic:cNvPicPr preferRelativeResize="0"/>
                  </pic:nvPicPr>
                  <pic:blipFill>
                    <a:blip r:embed="rId48" cstate="print">
                      <a:extLst>
                        <a:ext uri="{28A0092B-C50C-407E-A947-70E740481C1C}">
                          <a14:useLocalDpi xmlns:a14="http://schemas.microsoft.com/office/drawing/2010/main"/>
                        </a:ext>
                      </a:extLst>
                    </a:blip>
                    <a:srcRect/>
                    <a:stretch>
                      <a:fillRect/>
                    </a:stretch>
                  </pic:blipFill>
                  <pic:spPr>
                    <a:xfrm>
                      <a:off x="0" y="0"/>
                      <a:ext cx="3182124" cy="2097815"/>
                    </a:xfrm>
                    <a:prstGeom prst="rect">
                      <a:avLst/>
                    </a:prstGeom>
                    <a:ln/>
                  </pic:spPr>
                </pic:pic>
              </a:graphicData>
            </a:graphic>
          </wp:inline>
        </w:drawing>
      </w:r>
      <w:r>
        <w:t xml:space="preserve"> </w:t>
      </w:r>
    </w:p>
    <w:p w14:paraId="1921E65E" w14:textId="77777777" w:rsidR="00955511" w:rsidRDefault="00DA5BF2">
      <w:pPr>
        <w:spacing w:line="360" w:lineRule="auto"/>
        <w:rPr>
          <w:color w:val="000000"/>
        </w:rPr>
      </w:pPr>
      <w:r>
        <w:rPr>
          <w:color w:val="000000"/>
        </w:rPr>
        <w:t xml:space="preserve">Image: View of George Johnson Lane from Errol St. </w:t>
      </w:r>
    </w:p>
    <w:p w14:paraId="1921E65F" w14:textId="77777777" w:rsidR="00955511" w:rsidRDefault="00DA5BF2">
      <w:pPr>
        <w:spacing w:line="360" w:lineRule="auto"/>
        <w:ind w:left="-284"/>
        <w:rPr>
          <w:sz w:val="24"/>
        </w:rPr>
        <w:sectPr w:rsidR="00955511">
          <w:type w:val="continuous"/>
          <w:pgSz w:w="12240" w:h="15840"/>
          <w:pgMar w:top="1276" w:right="616" w:bottom="142" w:left="567" w:header="284" w:footer="0" w:gutter="0"/>
          <w:cols w:num="2" w:space="720" w:equalWidth="0">
            <w:col w:w="5168" w:space="720"/>
            <w:col w:w="5168"/>
          </w:cols>
        </w:sectPr>
      </w:pPr>
      <w:r>
        <w:rPr>
          <w:rFonts w:ascii="Graphik Regular" w:eastAsia="Graphik Regular" w:hAnsi="Graphik Regular" w:cs="Graphik Regular"/>
          <w:noProof/>
          <w:color w:val="000000"/>
          <w:sz w:val="24"/>
        </w:rPr>
        <w:drawing>
          <wp:inline distT="0" distB="0" distL="0" distR="0" wp14:anchorId="1921E711" wp14:editId="3DF24305">
            <wp:extent cx="3214578" cy="2091336"/>
            <wp:effectExtent l="0" t="0" r="0" b="0"/>
            <wp:docPr id="1933936253" name="image30.jpg" descr="Ramp entry to Arts House "/>
            <wp:cNvGraphicFramePr/>
            <a:graphic xmlns:a="http://schemas.openxmlformats.org/drawingml/2006/main">
              <a:graphicData uri="http://schemas.openxmlformats.org/drawingml/2006/picture">
                <pic:pic xmlns:pic="http://schemas.openxmlformats.org/drawingml/2006/picture">
                  <pic:nvPicPr>
                    <pic:cNvPr id="0" name="image30.jpg" descr="Ramp entry to Arts House "/>
                    <pic:cNvPicPr preferRelativeResize="0"/>
                  </pic:nvPicPr>
                  <pic:blipFill>
                    <a:blip r:embed="rId49" cstate="screen">
                      <a:extLst>
                        <a:ext uri="{28A0092B-C50C-407E-A947-70E740481C1C}">
                          <a14:useLocalDpi xmlns:a14="http://schemas.microsoft.com/office/drawing/2010/main"/>
                        </a:ext>
                      </a:extLst>
                    </a:blip>
                    <a:srcRect/>
                    <a:stretch>
                      <a:fillRect/>
                    </a:stretch>
                  </pic:blipFill>
                  <pic:spPr>
                    <a:xfrm>
                      <a:off x="0" y="0"/>
                      <a:ext cx="3214578" cy="2091336"/>
                    </a:xfrm>
                    <a:prstGeom prst="rect">
                      <a:avLst/>
                    </a:prstGeom>
                    <a:ln/>
                  </pic:spPr>
                </pic:pic>
              </a:graphicData>
            </a:graphic>
          </wp:inline>
        </w:drawing>
      </w:r>
      <w:r>
        <w:rPr>
          <w:color w:val="000000"/>
        </w:rPr>
        <w:t>Image: View of the ramp leading from George Johnson Lane to the automated door which opens into the Arts House foyer.</w:t>
      </w:r>
    </w:p>
    <w:p w14:paraId="1921E660" w14:textId="77777777" w:rsidR="00955511" w:rsidRDefault="00DA5BF2">
      <w:pPr>
        <w:pStyle w:val="Heading2"/>
        <w:spacing w:line="360" w:lineRule="auto"/>
        <w:rPr>
          <w:b/>
        </w:rPr>
      </w:pPr>
      <w:r>
        <w:br w:type="page"/>
      </w:r>
      <w:bookmarkStart w:id="24" w:name="_Toc183099650"/>
      <w:r>
        <w:rPr>
          <w:b/>
        </w:rPr>
        <w:lastRenderedPageBreak/>
        <w:t>Box Office</w:t>
      </w:r>
      <w:bookmarkEnd w:id="24"/>
    </w:p>
    <w:p w14:paraId="1921E661" w14:textId="77777777" w:rsidR="00955511" w:rsidRDefault="00955511">
      <w:pPr>
        <w:spacing w:line="360" w:lineRule="auto"/>
        <w:rPr>
          <w:b/>
        </w:rPr>
      </w:pPr>
    </w:p>
    <w:p w14:paraId="1921E662" w14:textId="77777777" w:rsidR="00955511" w:rsidRDefault="00DA5BF2">
      <w:pPr>
        <w:spacing w:line="360" w:lineRule="auto"/>
        <w:rPr>
          <w:b/>
        </w:rPr>
      </w:pPr>
      <w:r>
        <w:rPr>
          <w:rFonts w:ascii="Graphik Regular" w:eastAsia="Graphik Regular" w:hAnsi="Graphik Regular" w:cs="Graphik Regular"/>
          <w:noProof/>
          <w:color w:val="000000"/>
        </w:rPr>
        <w:drawing>
          <wp:inline distT="0" distB="0" distL="0" distR="0" wp14:anchorId="1921E713" wp14:editId="10694C85">
            <wp:extent cx="6780377" cy="3567068"/>
            <wp:effectExtent l="0" t="0" r="0" b="0"/>
            <wp:docPr id="1933936254" name="image27.png" descr="Reception area"/>
            <wp:cNvGraphicFramePr/>
            <a:graphic xmlns:a="http://schemas.openxmlformats.org/drawingml/2006/main">
              <a:graphicData uri="http://schemas.openxmlformats.org/drawingml/2006/picture">
                <pic:pic xmlns:pic="http://schemas.openxmlformats.org/drawingml/2006/picture">
                  <pic:nvPicPr>
                    <pic:cNvPr id="0" name="image27.png" descr="Reception area"/>
                    <pic:cNvPicPr preferRelativeResize="0"/>
                  </pic:nvPicPr>
                  <pic:blipFill>
                    <a:blip r:embed="rId50" cstate="print">
                      <a:extLst>
                        <a:ext uri="{28A0092B-C50C-407E-A947-70E740481C1C}">
                          <a14:useLocalDpi xmlns:a14="http://schemas.microsoft.com/office/drawing/2010/main"/>
                        </a:ext>
                      </a:extLst>
                    </a:blip>
                    <a:srcRect/>
                    <a:stretch>
                      <a:fillRect/>
                    </a:stretch>
                  </pic:blipFill>
                  <pic:spPr>
                    <a:xfrm>
                      <a:off x="0" y="0"/>
                      <a:ext cx="6780377" cy="3567068"/>
                    </a:xfrm>
                    <a:prstGeom prst="rect">
                      <a:avLst/>
                    </a:prstGeom>
                    <a:ln/>
                  </pic:spPr>
                </pic:pic>
              </a:graphicData>
            </a:graphic>
          </wp:inline>
        </w:drawing>
      </w:r>
    </w:p>
    <w:p w14:paraId="1921E663" w14:textId="77777777" w:rsidR="00955511" w:rsidRDefault="00DA5BF2">
      <w:pPr>
        <w:spacing w:line="360" w:lineRule="auto"/>
      </w:pPr>
      <w:r>
        <w:t xml:space="preserve">Image Description: Image is of reception desk, showing one of our receptionist's waving. To the left of the reception desk is the main </w:t>
      </w:r>
      <w:proofErr w:type="gramStart"/>
      <w:r>
        <w:t>stair case</w:t>
      </w:r>
      <w:proofErr w:type="gramEnd"/>
      <w:r>
        <w:t>, showcasing some art work on the walls.</w:t>
      </w:r>
    </w:p>
    <w:p w14:paraId="1921E664" w14:textId="77777777" w:rsidR="00955511" w:rsidRDefault="00955511">
      <w:pPr>
        <w:spacing w:line="360" w:lineRule="auto"/>
      </w:pPr>
    </w:p>
    <w:p w14:paraId="1921E665" w14:textId="77777777" w:rsidR="00955511" w:rsidRDefault="00DA5BF2">
      <w:pPr>
        <w:spacing w:line="360" w:lineRule="auto"/>
      </w:pPr>
      <w:r>
        <w:t>Box Office is in the foyer under the stairwell.</w:t>
      </w:r>
    </w:p>
    <w:p w14:paraId="1921E666" w14:textId="77777777" w:rsidR="00955511" w:rsidRDefault="00955511">
      <w:pPr>
        <w:spacing w:line="360" w:lineRule="auto"/>
        <w:rPr>
          <w:b/>
        </w:rPr>
      </w:pPr>
    </w:p>
    <w:p w14:paraId="1921E667" w14:textId="77777777" w:rsidR="00955511" w:rsidRDefault="00DA5BF2">
      <w:pPr>
        <w:spacing w:line="360" w:lineRule="auto"/>
        <w:rPr>
          <w:b/>
        </w:rPr>
      </w:pPr>
      <w:r>
        <w:br w:type="page"/>
      </w:r>
    </w:p>
    <w:p w14:paraId="1921E668" w14:textId="77777777" w:rsidR="00955511" w:rsidRDefault="00DA5BF2">
      <w:pPr>
        <w:pStyle w:val="Heading2"/>
        <w:spacing w:line="360" w:lineRule="auto"/>
        <w:rPr>
          <w:b/>
        </w:rPr>
      </w:pPr>
      <w:bookmarkStart w:id="25" w:name="_Toc183099651"/>
      <w:r>
        <w:rPr>
          <w:b/>
        </w:rPr>
        <w:lastRenderedPageBreak/>
        <w:t>Ushers</w:t>
      </w:r>
      <w:bookmarkEnd w:id="25"/>
    </w:p>
    <w:p w14:paraId="1921E669" w14:textId="77777777" w:rsidR="00955511" w:rsidRDefault="00955511">
      <w:pPr>
        <w:spacing w:line="360" w:lineRule="auto"/>
      </w:pPr>
    </w:p>
    <w:p w14:paraId="1921E66A" w14:textId="77777777" w:rsidR="00955511" w:rsidRDefault="00DA5BF2">
      <w:pPr>
        <w:spacing w:line="360" w:lineRule="auto"/>
        <w:rPr>
          <w:b/>
        </w:rPr>
      </w:pPr>
      <w:r>
        <w:rPr>
          <w:b/>
          <w:noProof/>
        </w:rPr>
        <w:drawing>
          <wp:inline distT="0" distB="0" distL="0" distR="0" wp14:anchorId="1921E715" wp14:editId="4E5214BC">
            <wp:extent cx="7015480" cy="3394075"/>
            <wp:effectExtent l="0" t="0" r="0" b="0"/>
            <wp:docPr id="1933936223" name="image5.jpg" descr="Ushers"/>
            <wp:cNvGraphicFramePr/>
            <a:graphic xmlns:a="http://schemas.openxmlformats.org/drawingml/2006/main">
              <a:graphicData uri="http://schemas.openxmlformats.org/drawingml/2006/picture">
                <pic:pic xmlns:pic="http://schemas.openxmlformats.org/drawingml/2006/picture">
                  <pic:nvPicPr>
                    <pic:cNvPr id="0" name="image5.jpg" descr="Ushers"/>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7015480" cy="33940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921E717" wp14:editId="1921E718">
                <wp:simplePos x="0" y="0"/>
                <wp:positionH relativeFrom="column">
                  <wp:posOffset>3136900</wp:posOffset>
                </wp:positionH>
                <wp:positionV relativeFrom="paragraph">
                  <wp:posOffset>2197100</wp:posOffset>
                </wp:positionV>
                <wp:extent cx="530353" cy="551899"/>
                <wp:effectExtent l="0" t="0" r="0" b="0"/>
                <wp:wrapNone/>
                <wp:docPr id="1933936215" name="Straight Arrow Connector 1933936215"/>
                <wp:cNvGraphicFramePr/>
                <a:graphic xmlns:a="http://schemas.openxmlformats.org/drawingml/2006/main">
                  <a:graphicData uri="http://schemas.microsoft.com/office/word/2010/wordprocessingShape">
                    <wps:wsp>
                      <wps:cNvCnPr/>
                      <wps:spPr>
                        <a:xfrm rot="10800000" flipH="1">
                          <a:off x="5118924" y="3542151"/>
                          <a:ext cx="454153" cy="475699"/>
                        </a:xfrm>
                        <a:prstGeom prst="straightConnector1">
                          <a:avLst/>
                        </a:prstGeom>
                        <a:noFill/>
                        <a:ln w="76200" cap="flat" cmpd="sng">
                          <a:solidFill>
                            <a:schemeClr val="accent2"/>
                          </a:solidFill>
                          <a:prstDash val="solid"/>
                          <a:round/>
                          <a:headEnd type="none" w="sm" len="sm"/>
                          <a:tailEnd type="triangle" w="med" len="med"/>
                        </a:ln>
                      </wps:spPr>
                      <wps:bodyPr/>
                    </wps:wsp>
                  </a:graphicData>
                </a:graphic>
              </wp:anchor>
            </w:drawing>
          </mc:Choice>
          <mc:Fallback xmlns:w16du="http://schemas.microsoft.com/office/word/2023/wordml/word16du" xmlns:a14="http://schemas.microsoft.com/office/drawing/2010/main"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w:drawing>
              <wp:anchor distT="0" distB="0" distL="114300" distR="114300" simplePos="0" relativeHeight="0" behindDoc="0" locked="0" layoutInCell="1" hidden="0" allowOverlap="1" wp14:anchorId="58715FD1" wp14:editId="7777777">
                <wp:simplePos x="0" y="0"/>
                <wp:positionH relativeFrom="column">
                  <wp:posOffset>3136900</wp:posOffset>
                </wp:positionH>
                <wp:positionV relativeFrom="paragraph">
                  <wp:posOffset>2197100</wp:posOffset>
                </wp:positionV>
                <wp:extent cx="530353" cy="551899"/>
                <wp:effectExtent l="0" t="0" r="0" b="0"/>
                <wp:wrapNone/>
                <wp:docPr id="926602890" name="image10.png"/>
                <a:graphic>
                  <a:graphicData uri="http://schemas.openxmlformats.org/drawingml/2006/picture">
                    <pic:pic>
                      <pic:nvPicPr>
                        <pic:cNvPr id="0" name="image10.png"/>
                        <pic:cNvPicPr preferRelativeResize="0"/>
                      </pic:nvPicPr>
                      <pic:blipFill>
                        <a:blip r:embed="rId52"/>
                        <a:srcRect/>
                        <a:stretch>
                          <a:fillRect/>
                        </a:stretch>
                      </pic:blipFill>
                      <pic:spPr>
                        <a:xfrm>
                          <a:off x="0" y="0"/>
                          <a:ext cx="530353" cy="551899"/>
                        </a:xfrm>
                        <a:prstGeom prst="rect"/>
                        <a:ln/>
                      </pic:spPr>
                    </pic:pic>
                  </a:graphicData>
                </a:graphic>
              </wp:anchor>
            </w:drawing>
          </mc:Fallback>
        </mc:AlternateContent>
      </w:r>
    </w:p>
    <w:p w14:paraId="1921E66B" w14:textId="77777777" w:rsidR="00955511" w:rsidRDefault="00DA5BF2">
      <w:pPr>
        <w:spacing w:line="360" w:lineRule="auto"/>
      </w:pPr>
      <w:r>
        <w:t xml:space="preserve">Image Description: Three ushers wearing black with an Arts House Logo on the left-hand shoulder. </w:t>
      </w:r>
    </w:p>
    <w:p w14:paraId="1921E66C" w14:textId="77777777" w:rsidR="00955511" w:rsidRDefault="00955511">
      <w:pPr>
        <w:spacing w:line="360" w:lineRule="auto"/>
      </w:pPr>
    </w:p>
    <w:p w14:paraId="1921E66D" w14:textId="77777777" w:rsidR="00955511" w:rsidRDefault="00DA5BF2">
      <w:pPr>
        <w:spacing w:line="360" w:lineRule="auto"/>
      </w:pPr>
      <w:r>
        <w:t>Arts House Ushers can be identified by their Arts House logo uniforms. They are there to assist with any access requirements and getting people safely seated into the performance space. For any access needs, please approach our friendly team.</w:t>
      </w:r>
    </w:p>
    <w:p w14:paraId="1921E66E" w14:textId="77777777" w:rsidR="00955511" w:rsidRDefault="00DA5BF2">
      <w:pPr>
        <w:spacing w:line="360" w:lineRule="auto"/>
      </w:pPr>
      <w:r>
        <w:br w:type="page"/>
      </w:r>
    </w:p>
    <w:p w14:paraId="1921E66F" w14:textId="77777777" w:rsidR="00955511" w:rsidRDefault="00DA5BF2">
      <w:pPr>
        <w:pStyle w:val="Heading2"/>
        <w:spacing w:line="360" w:lineRule="auto"/>
        <w:rPr>
          <w:b/>
        </w:rPr>
      </w:pPr>
      <w:bookmarkStart w:id="26" w:name="_Toc183099652"/>
      <w:r>
        <w:rPr>
          <w:b/>
        </w:rPr>
        <w:lastRenderedPageBreak/>
        <w:t>Bar</w:t>
      </w:r>
      <w:bookmarkEnd w:id="26"/>
    </w:p>
    <w:p w14:paraId="1921E670" w14:textId="77777777" w:rsidR="00955511" w:rsidRDefault="00955511">
      <w:pPr>
        <w:spacing w:line="360" w:lineRule="auto"/>
      </w:pPr>
    </w:p>
    <w:p w14:paraId="1921E671" w14:textId="77777777" w:rsidR="00955511" w:rsidRDefault="00DA5BF2">
      <w:pPr>
        <w:spacing w:line="360" w:lineRule="auto"/>
      </w:pPr>
      <w:r>
        <w:rPr>
          <w:noProof/>
        </w:rPr>
        <w:drawing>
          <wp:inline distT="0" distB="0" distL="0" distR="0" wp14:anchorId="1921E719" wp14:editId="43A93B3B">
            <wp:extent cx="7019925" cy="5267325"/>
            <wp:effectExtent l="0" t="0" r="0" b="0"/>
            <wp:docPr id="1933936224" name="image1.jpg" descr="Arts House Bar"/>
            <wp:cNvGraphicFramePr/>
            <a:graphic xmlns:a="http://schemas.openxmlformats.org/drawingml/2006/main">
              <a:graphicData uri="http://schemas.openxmlformats.org/drawingml/2006/picture">
                <pic:pic xmlns:pic="http://schemas.openxmlformats.org/drawingml/2006/picture">
                  <pic:nvPicPr>
                    <pic:cNvPr id="0" name="image1.jpg" descr="Arts House Bar"/>
                    <pic:cNvPicPr preferRelativeResize="0"/>
                  </pic:nvPicPr>
                  <pic:blipFill>
                    <a:blip r:embed="rId53" cstate="screen">
                      <a:extLst>
                        <a:ext uri="{28A0092B-C50C-407E-A947-70E740481C1C}">
                          <a14:useLocalDpi xmlns:a14="http://schemas.microsoft.com/office/drawing/2010/main"/>
                        </a:ext>
                      </a:extLst>
                    </a:blip>
                    <a:srcRect/>
                    <a:stretch>
                      <a:fillRect/>
                    </a:stretch>
                  </pic:blipFill>
                  <pic:spPr>
                    <a:xfrm>
                      <a:off x="0" y="0"/>
                      <a:ext cx="7019925" cy="5267325"/>
                    </a:xfrm>
                    <a:prstGeom prst="rect">
                      <a:avLst/>
                    </a:prstGeom>
                    <a:ln/>
                  </pic:spPr>
                </pic:pic>
              </a:graphicData>
            </a:graphic>
          </wp:inline>
        </w:drawing>
      </w:r>
    </w:p>
    <w:p w14:paraId="1921E672" w14:textId="77777777" w:rsidR="00955511" w:rsidRDefault="00DA5BF2">
      <w:pPr>
        <w:spacing w:line="360" w:lineRule="auto"/>
      </w:pPr>
      <w:r>
        <w:t xml:space="preserve">Image Description: The Arts House Bar with vases on each side of the bar filled with native flowers. In the centre there is a bar menu displayed with drinks set up on the top level on the bar. Towards the back wall there is </w:t>
      </w:r>
      <w:proofErr w:type="gramStart"/>
      <w:r>
        <w:t>a</w:t>
      </w:r>
      <w:proofErr w:type="gramEnd"/>
      <w:r>
        <w:t xml:space="preserve"> Arts House sign that is lit up. The lighting of the space is lit up orange.</w:t>
      </w:r>
      <w:r>
        <w:br/>
      </w:r>
    </w:p>
    <w:p w14:paraId="1921E673" w14:textId="32394FBE" w:rsidR="00955511" w:rsidRDefault="007753E1">
      <w:pPr>
        <w:spacing w:line="360" w:lineRule="auto"/>
      </w:pPr>
      <w:r>
        <w:t>The bar will not be open for this performance, except on opening night.</w:t>
      </w:r>
    </w:p>
    <w:p w14:paraId="1921E674" w14:textId="5BB50496" w:rsidR="00955511" w:rsidRDefault="00955511">
      <w:pPr>
        <w:spacing w:line="360" w:lineRule="auto"/>
        <w:rPr>
          <w:highlight w:val="white"/>
        </w:rPr>
      </w:pPr>
    </w:p>
    <w:p w14:paraId="1921E675" w14:textId="77777777" w:rsidR="00955511" w:rsidRDefault="00955511">
      <w:pPr>
        <w:spacing w:line="360" w:lineRule="auto"/>
      </w:pPr>
    </w:p>
    <w:p w14:paraId="1921E676" w14:textId="77777777" w:rsidR="00955511" w:rsidRDefault="00DA5BF2">
      <w:pPr>
        <w:spacing w:line="360" w:lineRule="auto"/>
      </w:pPr>
      <w:r>
        <w:br w:type="page"/>
      </w:r>
    </w:p>
    <w:p w14:paraId="1921E677" w14:textId="77777777" w:rsidR="00955511" w:rsidRDefault="00DA5BF2">
      <w:pPr>
        <w:pStyle w:val="Heading2"/>
        <w:spacing w:line="360" w:lineRule="auto"/>
        <w:rPr>
          <w:b/>
        </w:rPr>
      </w:pPr>
      <w:bookmarkStart w:id="27" w:name="_Toc183099653"/>
      <w:r>
        <w:rPr>
          <w:b/>
        </w:rPr>
        <w:lastRenderedPageBreak/>
        <w:t>Quiet Space</w:t>
      </w:r>
      <w:bookmarkEnd w:id="27"/>
    </w:p>
    <w:p w14:paraId="1921E678" w14:textId="77777777" w:rsidR="00955511" w:rsidRDefault="00955511">
      <w:pPr>
        <w:spacing w:line="360" w:lineRule="auto"/>
      </w:pPr>
    </w:p>
    <w:p w14:paraId="1921E679" w14:textId="77777777" w:rsidR="00955511" w:rsidRDefault="00DA5BF2">
      <w:pPr>
        <w:spacing w:line="360" w:lineRule="auto"/>
        <w:sectPr w:rsidR="00955511">
          <w:type w:val="continuous"/>
          <w:pgSz w:w="12240" w:h="15840"/>
          <w:pgMar w:top="1276" w:right="616" w:bottom="142" w:left="567" w:header="284" w:footer="0" w:gutter="0"/>
          <w:cols w:space="720"/>
        </w:sectPr>
      </w:pPr>
      <w:r>
        <w:rPr>
          <w:noProof/>
        </w:rPr>
        <w:drawing>
          <wp:inline distT="0" distB="0" distL="0" distR="0" wp14:anchorId="1921E71B" wp14:editId="1921E71C">
            <wp:extent cx="713740" cy="713740"/>
            <wp:effectExtent l="0" t="0" r="0" b="0"/>
            <wp:docPr id="1933936225" name="image3.png" descr="Quite Space access symbol"/>
            <wp:cNvGraphicFramePr/>
            <a:graphic xmlns:a="http://schemas.openxmlformats.org/drawingml/2006/main">
              <a:graphicData uri="http://schemas.openxmlformats.org/drawingml/2006/picture">
                <pic:pic xmlns:pic="http://schemas.openxmlformats.org/drawingml/2006/picture">
                  <pic:nvPicPr>
                    <pic:cNvPr id="0" name="image3.png" descr="Quite Space access symbol"/>
                    <pic:cNvPicPr preferRelativeResize="0"/>
                  </pic:nvPicPr>
                  <pic:blipFill>
                    <a:blip r:embed="rId54" cstate="screen">
                      <a:extLst>
                        <a:ext uri="{28A0092B-C50C-407E-A947-70E740481C1C}">
                          <a14:useLocalDpi xmlns:a14="http://schemas.microsoft.com/office/drawing/2010/main"/>
                        </a:ext>
                      </a:extLst>
                    </a:blip>
                    <a:srcRect/>
                    <a:stretch>
                      <a:fillRect/>
                    </a:stretch>
                  </pic:blipFill>
                  <pic:spPr>
                    <a:xfrm>
                      <a:off x="0" y="0"/>
                      <a:ext cx="713740" cy="713740"/>
                    </a:xfrm>
                    <a:prstGeom prst="rect">
                      <a:avLst/>
                    </a:prstGeom>
                    <a:ln/>
                  </pic:spPr>
                </pic:pic>
              </a:graphicData>
            </a:graphic>
          </wp:inline>
        </w:drawing>
      </w:r>
    </w:p>
    <w:p w14:paraId="1921E67A" w14:textId="77777777" w:rsidR="00955511" w:rsidRDefault="00DA5BF2">
      <w:pPr>
        <w:spacing w:line="360" w:lineRule="auto"/>
        <w:sectPr w:rsidR="00955511">
          <w:type w:val="continuous"/>
          <w:pgSz w:w="12240" w:h="15840"/>
          <w:pgMar w:top="1276" w:right="616" w:bottom="142" w:left="567" w:header="284" w:footer="0" w:gutter="0"/>
          <w:cols w:space="720"/>
        </w:sectPr>
      </w:pPr>
      <w:r>
        <w:t xml:space="preserve">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w:t>
      </w:r>
      <w:proofErr w:type="gramStart"/>
      <w:r>
        <w:t>prayer</w:t>
      </w:r>
      <w:proofErr w:type="gramEnd"/>
      <w:r>
        <w:t xml:space="preserve"> or parenting space.</w:t>
      </w:r>
    </w:p>
    <w:p w14:paraId="1921E67B" w14:textId="77777777" w:rsidR="00955511" w:rsidRDefault="00955511">
      <w:pPr>
        <w:spacing w:line="360" w:lineRule="auto"/>
        <w:sectPr w:rsidR="00955511">
          <w:type w:val="continuous"/>
          <w:pgSz w:w="12240" w:h="15840"/>
          <w:pgMar w:top="1276" w:right="616" w:bottom="142" w:left="567" w:header="284" w:footer="0" w:gutter="0"/>
          <w:cols w:space="720"/>
        </w:sectPr>
      </w:pPr>
    </w:p>
    <w:p w14:paraId="1921E67C" w14:textId="77777777" w:rsidR="00955511" w:rsidRDefault="00DA5BF2">
      <w:pPr>
        <w:spacing w:line="360" w:lineRule="auto"/>
        <w:sectPr w:rsidR="00955511">
          <w:type w:val="continuous"/>
          <w:pgSz w:w="12240" w:h="15840"/>
          <w:pgMar w:top="1276" w:right="616" w:bottom="142" w:left="567" w:header="284" w:footer="0" w:gutter="0"/>
          <w:cols w:space="720"/>
        </w:sectPr>
      </w:pPr>
      <w:r>
        <w:rPr>
          <w:noProof/>
        </w:rPr>
        <w:drawing>
          <wp:inline distT="0" distB="0" distL="0" distR="0" wp14:anchorId="1921E71D" wp14:editId="34412EB2">
            <wp:extent cx="3655316" cy="2479080"/>
            <wp:effectExtent l="0" t="0" r="0" b="0"/>
            <wp:docPr id="1933936226" name="image13.jpg" descr="Quite Space."/>
            <wp:cNvGraphicFramePr/>
            <a:graphic xmlns:a="http://schemas.openxmlformats.org/drawingml/2006/main">
              <a:graphicData uri="http://schemas.openxmlformats.org/drawingml/2006/picture">
                <pic:pic xmlns:pic="http://schemas.openxmlformats.org/drawingml/2006/picture">
                  <pic:nvPicPr>
                    <pic:cNvPr id="0" name="image13.jpg" descr="Quite Space."/>
                    <pic:cNvPicPr preferRelativeResize="0"/>
                  </pic:nvPicPr>
                  <pic:blipFill>
                    <a:blip r:embed="rId55" cstate="screen">
                      <a:extLst>
                        <a:ext uri="{28A0092B-C50C-407E-A947-70E740481C1C}">
                          <a14:useLocalDpi xmlns:a14="http://schemas.microsoft.com/office/drawing/2010/main"/>
                        </a:ext>
                      </a:extLst>
                    </a:blip>
                    <a:srcRect/>
                    <a:stretch>
                      <a:fillRect/>
                    </a:stretch>
                  </pic:blipFill>
                  <pic:spPr>
                    <a:xfrm>
                      <a:off x="0" y="0"/>
                      <a:ext cx="3655316" cy="2479080"/>
                    </a:xfrm>
                    <a:prstGeom prst="rect">
                      <a:avLst/>
                    </a:prstGeom>
                    <a:ln/>
                  </pic:spPr>
                </pic:pic>
              </a:graphicData>
            </a:graphic>
          </wp:inline>
        </w:drawing>
      </w:r>
    </w:p>
    <w:p w14:paraId="1921E67D" w14:textId="3287CC69" w:rsidR="00955511" w:rsidRDefault="00DA5BF2">
      <w:pPr>
        <w:spacing w:line="360" w:lineRule="auto"/>
        <w:sectPr w:rsidR="00955511">
          <w:type w:val="continuous"/>
          <w:pgSz w:w="12240" w:h="15840"/>
          <w:pgMar w:top="1276" w:right="616" w:bottom="142" w:left="567" w:header="284" w:footer="0" w:gutter="0"/>
          <w:cols w:space="720"/>
        </w:sectPr>
      </w:pPr>
      <w:r>
        <w:t>Image</w:t>
      </w:r>
      <w:r w:rsidR="00BD10D0">
        <w:t xml:space="preserve"> description:</w:t>
      </w:r>
      <w:r>
        <w:t xml:space="preserve"> Quiet space with lights dimmed and chairs in a circle.</w:t>
      </w:r>
    </w:p>
    <w:p w14:paraId="1921E67E" w14:textId="77777777" w:rsidR="00955511" w:rsidRDefault="00955511">
      <w:pPr>
        <w:spacing w:line="360" w:lineRule="auto"/>
      </w:pPr>
    </w:p>
    <w:p w14:paraId="1921E67F" w14:textId="77777777" w:rsidR="00955511" w:rsidRDefault="00DA5BF2">
      <w:pPr>
        <w:spacing w:line="360" w:lineRule="auto"/>
      </w:pPr>
      <w:r>
        <w:rPr>
          <w:noProof/>
        </w:rPr>
        <w:drawing>
          <wp:inline distT="0" distB="0" distL="0" distR="0" wp14:anchorId="1921E71F" wp14:editId="04E3DA7A">
            <wp:extent cx="3497409" cy="2376888"/>
            <wp:effectExtent l="0" t="0" r="0" b="0"/>
            <wp:docPr id="1933936227" name="image2.jpg" descr="Quite Space."/>
            <wp:cNvGraphicFramePr/>
            <a:graphic xmlns:a="http://schemas.openxmlformats.org/drawingml/2006/main">
              <a:graphicData uri="http://schemas.openxmlformats.org/drawingml/2006/picture">
                <pic:pic xmlns:pic="http://schemas.openxmlformats.org/drawingml/2006/picture">
                  <pic:nvPicPr>
                    <pic:cNvPr id="0" name="image2.jpg" descr="Quite Space."/>
                    <pic:cNvPicPr preferRelativeResize="0"/>
                  </pic:nvPicPr>
                  <pic:blipFill>
                    <a:blip r:embed="rId56" cstate="screen">
                      <a:extLst>
                        <a:ext uri="{28A0092B-C50C-407E-A947-70E740481C1C}">
                          <a14:useLocalDpi xmlns:a14="http://schemas.microsoft.com/office/drawing/2010/main"/>
                        </a:ext>
                      </a:extLst>
                    </a:blip>
                    <a:srcRect/>
                    <a:stretch>
                      <a:fillRect/>
                    </a:stretch>
                  </pic:blipFill>
                  <pic:spPr>
                    <a:xfrm>
                      <a:off x="0" y="0"/>
                      <a:ext cx="3497409" cy="2376888"/>
                    </a:xfrm>
                    <a:prstGeom prst="rect">
                      <a:avLst/>
                    </a:prstGeom>
                    <a:ln/>
                  </pic:spPr>
                </pic:pic>
              </a:graphicData>
            </a:graphic>
          </wp:inline>
        </w:drawing>
      </w:r>
    </w:p>
    <w:p w14:paraId="1921E680" w14:textId="1281281D" w:rsidR="00955511" w:rsidRDefault="00BD10D0">
      <w:pPr>
        <w:spacing w:line="360" w:lineRule="auto"/>
        <w:sectPr w:rsidR="00955511">
          <w:type w:val="continuous"/>
          <w:pgSz w:w="12240" w:h="15840"/>
          <w:pgMar w:top="1276" w:right="616" w:bottom="142" w:left="567" w:header="284" w:footer="0" w:gutter="0"/>
          <w:cols w:space="720"/>
        </w:sectPr>
      </w:pPr>
      <w:r>
        <w:t xml:space="preserve">Image description: </w:t>
      </w:r>
      <w:r w:rsidR="00DA5BF2">
        <w:t>A corner of the Quiet Space, showing the kitchenette and bookshelf.</w:t>
      </w:r>
    </w:p>
    <w:p w14:paraId="1921E681" w14:textId="77777777" w:rsidR="00955511" w:rsidRDefault="00955511">
      <w:pPr>
        <w:spacing w:line="360" w:lineRule="auto"/>
        <w:rPr>
          <w:sz w:val="24"/>
        </w:rPr>
        <w:sectPr w:rsidR="00955511">
          <w:type w:val="continuous"/>
          <w:pgSz w:w="12240" w:h="15840"/>
          <w:pgMar w:top="1276" w:right="616" w:bottom="142" w:left="567" w:header="284" w:footer="0" w:gutter="0"/>
          <w:cols w:num="2" w:space="720" w:equalWidth="0">
            <w:col w:w="5168" w:space="720"/>
            <w:col w:w="5168"/>
          </w:cols>
        </w:sectPr>
      </w:pPr>
    </w:p>
    <w:p w14:paraId="1921E682" w14:textId="77777777" w:rsidR="00955511" w:rsidRDefault="00DA5BF2">
      <w:pPr>
        <w:pStyle w:val="Heading2"/>
        <w:spacing w:line="360" w:lineRule="auto"/>
        <w:rPr>
          <w:b/>
        </w:rPr>
      </w:pPr>
      <w:bookmarkStart w:id="28" w:name="_Toc183099654"/>
      <w:r>
        <w:rPr>
          <w:b/>
        </w:rPr>
        <w:lastRenderedPageBreak/>
        <w:t>Bathrooms</w:t>
      </w:r>
      <w:bookmarkEnd w:id="28"/>
    </w:p>
    <w:p w14:paraId="1921E683" w14:textId="77777777" w:rsidR="00955511" w:rsidRDefault="00955511">
      <w:pPr>
        <w:spacing w:line="360" w:lineRule="auto"/>
        <w:rPr>
          <w:b/>
        </w:rPr>
      </w:pPr>
    </w:p>
    <w:p w14:paraId="1921E684" w14:textId="77777777" w:rsidR="00955511" w:rsidRDefault="00DA5BF2">
      <w:pPr>
        <w:spacing w:line="360" w:lineRule="auto"/>
      </w:pPr>
      <w:r>
        <w:t>All bathrooms have Dyson hand dryers with sensor activation. There is an accessible bathroom that is single use on ground level opposite the Quiet Space. There is another accessible bathroom upstairs – this is accessible via lift or stairs.</w:t>
      </w:r>
    </w:p>
    <w:p w14:paraId="1921E685" w14:textId="77777777" w:rsidR="00955511" w:rsidRDefault="00955511">
      <w:pPr>
        <w:spacing w:line="360" w:lineRule="auto"/>
      </w:pPr>
    </w:p>
    <w:p w14:paraId="1921E686" w14:textId="77777777" w:rsidR="00955511" w:rsidRDefault="00DA5BF2">
      <w:pPr>
        <w:spacing w:line="360" w:lineRule="auto"/>
        <w:rPr>
          <w:b/>
        </w:rPr>
      </w:pPr>
      <w:r>
        <w:rPr>
          <w:noProof/>
        </w:rPr>
        <w:drawing>
          <wp:inline distT="0" distB="0" distL="0" distR="0" wp14:anchorId="1921E721" wp14:editId="0C7C05CC">
            <wp:extent cx="5993959" cy="3056975"/>
            <wp:effectExtent l="0" t="0" r="0" b="0"/>
            <wp:docPr id="1933936228" name="image8.png" descr="Map of bathrooms"/>
            <wp:cNvGraphicFramePr/>
            <a:graphic xmlns:a="http://schemas.openxmlformats.org/drawingml/2006/main">
              <a:graphicData uri="http://schemas.openxmlformats.org/drawingml/2006/picture">
                <pic:pic xmlns:pic="http://schemas.openxmlformats.org/drawingml/2006/picture">
                  <pic:nvPicPr>
                    <pic:cNvPr id="0" name="image8.png" descr="Map of bathrooms"/>
                    <pic:cNvPicPr preferRelativeResize="0"/>
                  </pic:nvPicPr>
                  <pic:blipFill>
                    <a:blip r:embed="rId57" cstate="print">
                      <a:extLst>
                        <a:ext uri="{28A0092B-C50C-407E-A947-70E740481C1C}">
                          <a14:useLocalDpi xmlns:a14="http://schemas.microsoft.com/office/drawing/2010/main"/>
                        </a:ext>
                      </a:extLst>
                    </a:blip>
                    <a:srcRect/>
                    <a:stretch>
                      <a:fillRect/>
                    </a:stretch>
                  </pic:blipFill>
                  <pic:spPr>
                    <a:xfrm>
                      <a:off x="0" y="0"/>
                      <a:ext cx="5993959" cy="3056975"/>
                    </a:xfrm>
                    <a:prstGeom prst="rect">
                      <a:avLst/>
                    </a:prstGeom>
                    <a:ln/>
                  </pic:spPr>
                </pic:pic>
              </a:graphicData>
            </a:graphic>
          </wp:inline>
        </w:drawing>
      </w:r>
    </w:p>
    <w:p w14:paraId="1921E687" w14:textId="77777777" w:rsidR="00955511" w:rsidRDefault="00955511">
      <w:pPr>
        <w:spacing w:line="360" w:lineRule="auto"/>
        <w:rPr>
          <w:b/>
        </w:rPr>
      </w:pPr>
    </w:p>
    <w:p w14:paraId="1921E688" w14:textId="3383B6EA" w:rsidR="00955511" w:rsidRDefault="00BD10D0">
      <w:pPr>
        <w:spacing w:line="360" w:lineRule="auto"/>
      </w:pPr>
      <w:r>
        <w:t xml:space="preserve">Image description: </w:t>
      </w:r>
      <w:r w:rsidR="00DA5BF2">
        <w:t>Map of ground floor bathroom locations, including entrances and locations with stairs.</w:t>
      </w:r>
    </w:p>
    <w:p w14:paraId="1921E689" w14:textId="77777777" w:rsidR="00955511" w:rsidRDefault="00955511">
      <w:pPr>
        <w:spacing w:line="360" w:lineRule="auto"/>
        <w:rPr>
          <w:b/>
        </w:rPr>
      </w:pPr>
    </w:p>
    <w:p w14:paraId="1921E68A" w14:textId="77777777" w:rsidR="00955511" w:rsidRDefault="00955511">
      <w:pPr>
        <w:spacing w:line="360" w:lineRule="auto"/>
        <w:rPr>
          <w:b/>
        </w:rPr>
      </w:pPr>
    </w:p>
    <w:p w14:paraId="1921E68B" w14:textId="77777777" w:rsidR="00955511" w:rsidRDefault="00955511">
      <w:pPr>
        <w:spacing w:line="360" w:lineRule="auto"/>
      </w:pPr>
    </w:p>
    <w:p w14:paraId="1921E68C" w14:textId="77777777" w:rsidR="00955511" w:rsidRDefault="00DA5BF2">
      <w:pPr>
        <w:spacing w:line="360" w:lineRule="auto"/>
      </w:pPr>
      <w:r>
        <w:t xml:space="preserve"> </w:t>
      </w:r>
    </w:p>
    <w:p w14:paraId="1921E68D" w14:textId="77777777" w:rsidR="00955511" w:rsidRDefault="00955511">
      <w:pPr>
        <w:spacing w:line="360" w:lineRule="auto"/>
        <w:rPr>
          <w:b/>
        </w:rPr>
      </w:pPr>
    </w:p>
    <w:p w14:paraId="1921E68E" w14:textId="77777777" w:rsidR="00955511" w:rsidRDefault="00955511">
      <w:pPr>
        <w:spacing w:line="360" w:lineRule="auto"/>
        <w:rPr>
          <w:b/>
        </w:rPr>
      </w:pPr>
    </w:p>
    <w:p w14:paraId="1921E68F" w14:textId="77777777" w:rsidR="00955511" w:rsidRDefault="00955511">
      <w:pPr>
        <w:spacing w:line="360" w:lineRule="auto"/>
      </w:pPr>
    </w:p>
    <w:p w14:paraId="1921E690" w14:textId="77777777" w:rsidR="00955511" w:rsidRDefault="00955511">
      <w:pPr>
        <w:spacing w:line="360" w:lineRule="auto"/>
      </w:pPr>
    </w:p>
    <w:p w14:paraId="1921E6B0" w14:textId="0BAF72B4" w:rsidR="00955511" w:rsidRPr="0094717C" w:rsidRDefault="00DA5BF2">
      <w:pPr>
        <w:spacing w:line="360" w:lineRule="auto"/>
      </w:pPr>
      <w:r>
        <w:br w:type="page"/>
      </w:r>
    </w:p>
    <w:p w14:paraId="1921E6B1" w14:textId="77777777" w:rsidR="00955511" w:rsidRDefault="00955511">
      <w:pPr>
        <w:spacing w:line="360" w:lineRule="auto"/>
        <w:rPr>
          <w:sz w:val="22"/>
          <w:szCs w:val="22"/>
        </w:rPr>
      </w:pPr>
    </w:p>
    <w:p w14:paraId="1921E6B2" w14:textId="77777777" w:rsidR="00955511" w:rsidRDefault="00DA5BF2">
      <w:pPr>
        <w:pStyle w:val="Heading1"/>
        <w:spacing w:before="0" w:line="360" w:lineRule="auto"/>
        <w:rPr>
          <w:b/>
        </w:rPr>
      </w:pPr>
      <w:bookmarkStart w:id="29" w:name="_Toc183099655"/>
      <w:r>
        <w:rPr>
          <w:b/>
        </w:rPr>
        <w:t>Transport</w:t>
      </w:r>
      <w:bookmarkEnd w:id="29"/>
    </w:p>
    <w:p w14:paraId="1921E6B3" w14:textId="77777777" w:rsidR="00955511" w:rsidRDefault="00D92ABF">
      <w:pPr>
        <w:spacing w:line="360" w:lineRule="auto"/>
        <w:rPr>
          <w:sz w:val="24"/>
        </w:rPr>
      </w:pPr>
      <w:hyperlink r:id="rId58">
        <w:r w:rsidR="00DA5BF2">
          <w:rPr>
            <w:color w:val="0000FF"/>
            <w:u w:val="single"/>
          </w:rPr>
          <w:t>This video</w:t>
        </w:r>
      </w:hyperlink>
      <w:r w:rsidR="00DA5BF2">
        <w:rPr>
          <w:color w:val="212529"/>
        </w:rPr>
        <w:t xml:space="preserve"> shows some of the ways you can get to Arts House by tram, train, bus, </w:t>
      </w:r>
      <w:proofErr w:type="gramStart"/>
      <w:r w:rsidR="00DA5BF2">
        <w:rPr>
          <w:color w:val="212529"/>
        </w:rPr>
        <w:t>car</w:t>
      </w:r>
      <w:proofErr w:type="gramEnd"/>
      <w:r w:rsidR="00DA5BF2">
        <w:rPr>
          <w:color w:val="212529"/>
        </w:rPr>
        <w:t> and bike.  </w:t>
      </w:r>
      <w:hyperlink r:id="rId59">
        <w:r w:rsidR="00DA5BF2">
          <w:rPr>
            <w:color w:val="0000FF"/>
            <w:u w:val="single"/>
          </w:rPr>
          <w:t>Read the transcript of this video</w:t>
        </w:r>
      </w:hyperlink>
      <w:r w:rsidR="00DA5BF2">
        <w:t>.</w:t>
      </w:r>
    </w:p>
    <w:p w14:paraId="1921E6B4" w14:textId="77777777" w:rsidR="00955511" w:rsidRDefault="00955511">
      <w:pPr>
        <w:spacing w:line="360" w:lineRule="auto"/>
      </w:pPr>
    </w:p>
    <w:p w14:paraId="1921E6B5" w14:textId="77777777" w:rsidR="00955511" w:rsidRDefault="00DA5BF2">
      <w:pPr>
        <w:pStyle w:val="Heading2"/>
        <w:spacing w:line="360" w:lineRule="auto"/>
        <w:rPr>
          <w:b/>
        </w:rPr>
      </w:pPr>
      <w:bookmarkStart w:id="30" w:name="_Toc183099656"/>
      <w:r>
        <w:rPr>
          <w:b/>
        </w:rPr>
        <w:t>Tram</w:t>
      </w:r>
      <w:bookmarkEnd w:id="30"/>
    </w:p>
    <w:p w14:paraId="1921E6B6" w14:textId="77777777" w:rsidR="00955511" w:rsidRDefault="00955511">
      <w:pPr>
        <w:spacing w:line="360" w:lineRule="auto"/>
      </w:pPr>
    </w:p>
    <w:p w14:paraId="1921E6B7" w14:textId="77777777" w:rsidR="00955511" w:rsidRDefault="00DA5BF2">
      <w:pPr>
        <w:spacing w:line="360" w:lineRule="auto"/>
      </w:pPr>
      <w:r>
        <w:t xml:space="preserve">Route 57 (High Floor trams only) </w:t>
      </w:r>
    </w:p>
    <w:p w14:paraId="1921E6B8" w14:textId="77777777" w:rsidR="00955511" w:rsidRDefault="00DA5BF2">
      <w:pPr>
        <w:spacing w:line="360" w:lineRule="auto"/>
      </w:pPr>
      <w:r>
        <w:t xml:space="preserve">Stop 12, North Melbourne Town Hall. </w:t>
      </w:r>
    </w:p>
    <w:p w14:paraId="1921E6B9" w14:textId="77777777" w:rsidR="00955511" w:rsidRDefault="00DA5BF2">
      <w:pPr>
        <w:spacing w:line="360" w:lineRule="auto"/>
      </w:pPr>
      <w:r>
        <w:t>Please note, this is not a wheelchair accessible tram.</w:t>
      </w:r>
    </w:p>
    <w:p w14:paraId="1921E6BA" w14:textId="77777777" w:rsidR="00955511" w:rsidRDefault="00955511">
      <w:pPr>
        <w:spacing w:line="360" w:lineRule="auto"/>
      </w:pPr>
    </w:p>
    <w:p w14:paraId="1921E6BB" w14:textId="77777777" w:rsidR="00955511" w:rsidRDefault="00DA5BF2">
      <w:pPr>
        <w:pStyle w:val="Heading2"/>
        <w:spacing w:line="360" w:lineRule="auto"/>
        <w:rPr>
          <w:b/>
        </w:rPr>
      </w:pPr>
      <w:bookmarkStart w:id="31" w:name="_Toc183099657"/>
      <w:r>
        <w:rPr>
          <w:b/>
        </w:rPr>
        <w:t>Train</w:t>
      </w:r>
      <w:bookmarkEnd w:id="31"/>
      <w:r>
        <w:rPr>
          <w:b/>
        </w:rPr>
        <w:t xml:space="preserve"> </w:t>
      </w:r>
    </w:p>
    <w:p w14:paraId="1921E6BC" w14:textId="77777777" w:rsidR="00955511" w:rsidRDefault="00955511">
      <w:pPr>
        <w:spacing w:line="360" w:lineRule="auto"/>
      </w:pPr>
    </w:p>
    <w:p w14:paraId="1921E6BD" w14:textId="77777777" w:rsidR="00955511" w:rsidRDefault="00DA5BF2">
      <w:pPr>
        <w:spacing w:line="360" w:lineRule="auto"/>
      </w:pPr>
      <w:r>
        <w:t xml:space="preserve">Arts House is 1.1km from </w:t>
      </w:r>
      <w:r>
        <w:br/>
        <w:t xml:space="preserve">North Melbourne Train Station, </w:t>
      </w:r>
      <w:r>
        <w:br/>
        <w:t xml:space="preserve">approximately </w:t>
      </w:r>
      <w:proofErr w:type="gramStart"/>
      <w:r>
        <w:t>16 minute</w:t>
      </w:r>
      <w:proofErr w:type="gramEnd"/>
      <w:r>
        <w:t xml:space="preserve"> walk </w:t>
      </w:r>
    </w:p>
    <w:p w14:paraId="1921E6BE" w14:textId="77777777" w:rsidR="00955511" w:rsidRDefault="00D92ABF">
      <w:pPr>
        <w:spacing w:line="360" w:lineRule="auto"/>
      </w:pPr>
      <w:hyperlink r:id="rId60">
        <w:r w:rsidR="00DA5BF2">
          <w:rPr>
            <w:color w:val="0000FF"/>
            <w:u w:val="single"/>
          </w:rPr>
          <w:t>North Melbourne Station Information</w:t>
        </w:r>
      </w:hyperlink>
    </w:p>
    <w:p w14:paraId="1921E6BF" w14:textId="77777777" w:rsidR="00955511" w:rsidRDefault="00DA5BF2">
      <w:pPr>
        <w:spacing w:line="360" w:lineRule="auto"/>
      </w:pPr>
      <w:r>
        <w:br/>
        <w:t xml:space="preserve">1.2km from Flagstaff Station, </w:t>
      </w:r>
      <w:r>
        <w:br/>
        <w:t xml:space="preserve">approximately </w:t>
      </w:r>
      <w:proofErr w:type="gramStart"/>
      <w:r>
        <w:t>15 minute</w:t>
      </w:r>
      <w:proofErr w:type="gramEnd"/>
      <w:r>
        <w:t xml:space="preserve"> walk</w:t>
      </w:r>
    </w:p>
    <w:p w14:paraId="1921E6C0" w14:textId="77777777" w:rsidR="00955511" w:rsidRDefault="00D92ABF">
      <w:pPr>
        <w:spacing w:line="360" w:lineRule="auto"/>
      </w:pPr>
      <w:hyperlink r:id="rId61" w:anchor="StopPage:::datetime=2023-04-06T04%3A41%3A27.669Z&amp;directionId=-1&amp;showAllDay=false&amp;_auth=408ac3b1e97f4b0beb5bdf00c2f797057d10dd6e6cf2ad40a69334c4dfdf5e21">
        <w:r w:rsidR="00DA5BF2">
          <w:rPr>
            <w:color w:val="0000FF"/>
            <w:u w:val="single"/>
          </w:rPr>
          <w:t>Flagstaff Station Information</w:t>
        </w:r>
      </w:hyperlink>
    </w:p>
    <w:p w14:paraId="1921E6C1" w14:textId="77777777" w:rsidR="00955511" w:rsidRDefault="00955511">
      <w:pPr>
        <w:spacing w:line="360" w:lineRule="auto"/>
      </w:pPr>
    </w:p>
    <w:p w14:paraId="1921E6C2" w14:textId="77777777" w:rsidR="00955511" w:rsidRDefault="00DA5BF2">
      <w:pPr>
        <w:pStyle w:val="Heading2"/>
        <w:spacing w:line="360" w:lineRule="auto"/>
        <w:rPr>
          <w:b/>
        </w:rPr>
      </w:pPr>
      <w:bookmarkStart w:id="32" w:name="_Toc183099658"/>
      <w:r>
        <w:rPr>
          <w:b/>
        </w:rPr>
        <w:t>Bus</w:t>
      </w:r>
      <w:bookmarkEnd w:id="32"/>
    </w:p>
    <w:p w14:paraId="1921E6C3" w14:textId="77777777" w:rsidR="00955511" w:rsidRDefault="00955511">
      <w:pPr>
        <w:spacing w:line="360" w:lineRule="auto"/>
      </w:pPr>
    </w:p>
    <w:p w14:paraId="1921E6C4" w14:textId="77777777" w:rsidR="00955511" w:rsidRDefault="00DA5BF2">
      <w:pPr>
        <w:spacing w:line="360" w:lineRule="auto"/>
      </w:pPr>
      <w:r>
        <w:t>Bus number: 216</w:t>
      </w:r>
    </w:p>
    <w:p w14:paraId="1921E6C5" w14:textId="77777777" w:rsidR="00955511" w:rsidRDefault="00955511">
      <w:pPr>
        <w:spacing w:line="360" w:lineRule="auto"/>
        <w:rPr>
          <w:b/>
        </w:rPr>
      </w:pPr>
    </w:p>
    <w:p w14:paraId="1921E6C6" w14:textId="77777777" w:rsidR="00955511" w:rsidRDefault="00DA5BF2">
      <w:pPr>
        <w:pStyle w:val="Heading2"/>
        <w:spacing w:line="360" w:lineRule="auto"/>
        <w:rPr>
          <w:b/>
        </w:rPr>
      </w:pPr>
      <w:bookmarkStart w:id="33" w:name="_Toc183099659"/>
      <w:r>
        <w:rPr>
          <w:b/>
        </w:rPr>
        <w:t>Parking</w:t>
      </w:r>
      <w:bookmarkEnd w:id="33"/>
    </w:p>
    <w:p w14:paraId="1921E6C7" w14:textId="77777777" w:rsidR="00955511" w:rsidRDefault="00955511">
      <w:pPr>
        <w:spacing w:line="360" w:lineRule="auto"/>
        <w:rPr>
          <w:b/>
        </w:rPr>
      </w:pPr>
    </w:p>
    <w:p w14:paraId="1921E6C8" w14:textId="77777777" w:rsidR="00955511" w:rsidRDefault="00DA5BF2">
      <w:pPr>
        <w:spacing w:line="360" w:lineRule="auto"/>
      </w:pPr>
      <w:r>
        <w:t xml:space="preserve">There is limited paid on-street parking on Queensberry Street and Errol Street. </w:t>
      </w:r>
    </w:p>
    <w:p w14:paraId="1921E6C9" w14:textId="77777777" w:rsidR="00955511" w:rsidRDefault="00955511">
      <w:pPr>
        <w:spacing w:line="360" w:lineRule="auto"/>
      </w:pPr>
    </w:p>
    <w:p w14:paraId="1921E6CA" w14:textId="77777777" w:rsidR="00955511" w:rsidRDefault="00DA5BF2">
      <w:pPr>
        <w:spacing w:line="360" w:lineRule="auto"/>
      </w:pPr>
      <w:r>
        <w:t xml:space="preserve">There are two accessible on </w:t>
      </w:r>
      <w:proofErr w:type="gramStart"/>
      <w:r>
        <w:t>street car</w:t>
      </w:r>
      <w:proofErr w:type="gramEnd"/>
      <w:r>
        <w:t xml:space="preserve"> parking spaces on Queensberry Street (150m to our accessible Errol Street entrance) for holders of a Parking Permit for Disabled people.</w:t>
      </w:r>
    </w:p>
    <w:p w14:paraId="1921E6CB" w14:textId="77777777" w:rsidR="00955511" w:rsidRDefault="00955511">
      <w:pPr>
        <w:spacing w:line="360" w:lineRule="auto"/>
        <w:rPr>
          <w:b/>
        </w:rPr>
      </w:pPr>
    </w:p>
    <w:p w14:paraId="1921E6CC" w14:textId="77777777" w:rsidR="00955511" w:rsidRDefault="00DA5BF2">
      <w:pPr>
        <w:pStyle w:val="Heading1"/>
        <w:spacing w:before="0" w:line="360" w:lineRule="auto"/>
        <w:rPr>
          <w:b/>
        </w:rPr>
      </w:pPr>
      <w:bookmarkStart w:id="34" w:name="_Toc183099660"/>
      <w:r>
        <w:rPr>
          <w:b/>
        </w:rPr>
        <w:t>COVID Safety</w:t>
      </w:r>
      <w:bookmarkEnd w:id="34"/>
    </w:p>
    <w:p w14:paraId="1921E6CD" w14:textId="77777777" w:rsidR="00955511" w:rsidRDefault="00955511">
      <w:pPr>
        <w:pBdr>
          <w:top w:val="nil"/>
          <w:left w:val="nil"/>
          <w:bottom w:val="nil"/>
          <w:right w:val="nil"/>
          <w:between w:val="nil"/>
        </w:pBdr>
        <w:spacing w:line="360" w:lineRule="auto"/>
        <w:rPr>
          <w:rFonts w:ascii="Calibri" w:eastAsia="Calibri" w:hAnsi="Calibri" w:cs="Calibri"/>
          <w:b/>
          <w:color w:val="000000"/>
          <w:sz w:val="30"/>
          <w:szCs w:val="30"/>
          <w:u w:val="single"/>
        </w:rPr>
      </w:pPr>
    </w:p>
    <w:p w14:paraId="1921E6CE" w14:textId="77777777" w:rsidR="00955511" w:rsidRDefault="00DA5BF2">
      <w:pPr>
        <w:shd w:val="clear" w:color="auto" w:fill="FFFFFF"/>
        <w:spacing w:line="360" w:lineRule="auto"/>
      </w:pPr>
      <w:r>
        <w:t>Please note: If you have a cough, sore throat, fever, shortness of breath or flu-like symptoms, you must not attend our venue or programs in person. </w:t>
      </w:r>
    </w:p>
    <w:p w14:paraId="1921E6CF" w14:textId="77777777" w:rsidR="00955511" w:rsidRDefault="00955511">
      <w:pPr>
        <w:shd w:val="clear" w:color="auto" w:fill="FFFFFF"/>
        <w:spacing w:line="360" w:lineRule="auto"/>
      </w:pPr>
    </w:p>
    <w:p w14:paraId="1921E6D0" w14:textId="77777777" w:rsidR="00955511" w:rsidRDefault="00DA5BF2">
      <w:pPr>
        <w:shd w:val="clear" w:color="auto" w:fill="FFFFFF"/>
        <w:spacing w:line="360" w:lineRule="auto"/>
      </w:pPr>
      <w:r>
        <w:t>We will provide a refund if you need to cancel your attendance due to illness. Please </w:t>
      </w:r>
      <w:hyperlink r:id="rId62">
        <w:r>
          <w:rPr>
            <w:u w:val="single"/>
          </w:rPr>
          <w:t>contact us</w:t>
        </w:r>
      </w:hyperlink>
      <w:r>
        <w:t> by 9am on the day of the event.</w:t>
      </w:r>
    </w:p>
    <w:p w14:paraId="1921E6D1" w14:textId="77777777" w:rsidR="00955511" w:rsidRDefault="00955511">
      <w:pPr>
        <w:shd w:val="clear" w:color="auto" w:fill="FFFFFF"/>
        <w:spacing w:line="360" w:lineRule="auto"/>
      </w:pPr>
    </w:p>
    <w:p w14:paraId="1921E6D2" w14:textId="77777777" w:rsidR="00955511" w:rsidRDefault="00DA5BF2">
      <w:pPr>
        <w:shd w:val="clear" w:color="auto" w:fill="FFFFFF"/>
        <w:spacing w:line="360" w:lineRule="auto"/>
      </w:pPr>
      <w:r>
        <w:t xml:space="preserve">To minimise the risk of COVID-19 transmission, we advise all patrons, </w:t>
      </w:r>
      <w:proofErr w:type="gramStart"/>
      <w:r>
        <w:t>artists</w:t>
      </w:r>
      <w:proofErr w:type="gramEnd"/>
      <w:r>
        <w:t xml:space="preserve"> and staff to:</w:t>
      </w:r>
    </w:p>
    <w:p w14:paraId="1921E6D3" w14:textId="77777777" w:rsidR="00955511" w:rsidRDefault="00DA5BF2">
      <w:pPr>
        <w:numPr>
          <w:ilvl w:val="0"/>
          <w:numId w:val="14"/>
        </w:numPr>
        <w:shd w:val="clear" w:color="auto" w:fill="FFFFFF"/>
        <w:spacing w:line="360" w:lineRule="auto"/>
      </w:pPr>
      <w:r>
        <w:t xml:space="preserve">Practise physical distancing where </w:t>
      </w:r>
      <w:proofErr w:type="gramStart"/>
      <w:r>
        <w:t>possible</w:t>
      </w:r>
      <w:proofErr w:type="gramEnd"/>
    </w:p>
    <w:p w14:paraId="1921E6D4" w14:textId="77777777" w:rsidR="00955511" w:rsidRDefault="00DA5BF2">
      <w:pPr>
        <w:numPr>
          <w:ilvl w:val="0"/>
          <w:numId w:val="14"/>
        </w:numPr>
        <w:shd w:val="clear" w:color="auto" w:fill="FFFFFF"/>
        <w:spacing w:line="360" w:lineRule="auto"/>
      </w:pPr>
      <w:r>
        <w:t xml:space="preserve">Practise good hygiene by washing and or sanitising your hands </w:t>
      </w:r>
      <w:proofErr w:type="gramStart"/>
      <w:r>
        <w:t>often</w:t>
      </w:r>
      <w:proofErr w:type="gramEnd"/>
    </w:p>
    <w:p w14:paraId="1921E6D5" w14:textId="77777777" w:rsidR="00955511" w:rsidRDefault="00DA5BF2">
      <w:pPr>
        <w:numPr>
          <w:ilvl w:val="0"/>
          <w:numId w:val="14"/>
        </w:numPr>
        <w:shd w:val="clear" w:color="auto" w:fill="FFFFFF"/>
        <w:spacing w:line="360" w:lineRule="auto"/>
      </w:pPr>
      <w:r>
        <w:t>Wear a mask as directed by Victorian Government guidelines</w:t>
      </w:r>
      <w:r>
        <w:br/>
      </w:r>
    </w:p>
    <w:p w14:paraId="1921E6D6" w14:textId="77777777" w:rsidR="00955511" w:rsidRDefault="00DA5BF2">
      <w:pPr>
        <w:shd w:val="clear" w:color="auto" w:fill="FFFFFF"/>
        <w:spacing w:line="360" w:lineRule="auto"/>
      </w:pPr>
      <w:r>
        <w:t>Throughout the venue you will find:</w:t>
      </w:r>
    </w:p>
    <w:p w14:paraId="1921E6D7" w14:textId="77777777" w:rsidR="00955511" w:rsidRDefault="00DA5BF2">
      <w:pPr>
        <w:numPr>
          <w:ilvl w:val="0"/>
          <w:numId w:val="11"/>
        </w:numPr>
        <w:shd w:val="clear" w:color="auto" w:fill="FFFFFF"/>
        <w:spacing w:line="360" w:lineRule="auto"/>
      </w:pPr>
      <w:r>
        <w:t xml:space="preserve">hand sanitiser stations </w:t>
      </w:r>
      <w:proofErr w:type="gramStart"/>
      <w:r>
        <w:t>available</w:t>
      </w:r>
      <w:proofErr w:type="gramEnd"/>
    </w:p>
    <w:p w14:paraId="1921E6D9" w14:textId="3E73FC53" w:rsidR="00955511" w:rsidRDefault="00DA5BF2" w:rsidP="0094717C">
      <w:pPr>
        <w:numPr>
          <w:ilvl w:val="0"/>
          <w:numId w:val="11"/>
        </w:numPr>
        <w:shd w:val="clear" w:color="auto" w:fill="FFFFFF"/>
        <w:spacing w:line="360" w:lineRule="auto"/>
      </w:pPr>
      <w:r>
        <w:t>N95 masks available at entries</w:t>
      </w:r>
      <w:r>
        <w:br/>
      </w:r>
    </w:p>
    <w:p w14:paraId="1921E6DA" w14:textId="77777777" w:rsidR="00955511" w:rsidRDefault="00DA5BF2">
      <w:pPr>
        <w:shd w:val="clear" w:color="auto" w:fill="FFFFFF"/>
        <w:spacing w:line="360" w:lineRule="auto"/>
      </w:pPr>
      <w:r>
        <w:t>We also ensure that spaces are well ventilated.</w:t>
      </w:r>
      <w:r>
        <w:br/>
      </w:r>
    </w:p>
    <w:p w14:paraId="1921E6DB" w14:textId="77777777" w:rsidR="00955511" w:rsidRDefault="00DA5BF2">
      <w:pPr>
        <w:pBdr>
          <w:top w:val="nil"/>
          <w:left w:val="nil"/>
          <w:bottom w:val="nil"/>
          <w:right w:val="nil"/>
          <w:between w:val="nil"/>
        </w:pBdr>
        <w:shd w:val="clear" w:color="auto" w:fill="FFFFFF"/>
        <w:spacing w:line="360" w:lineRule="auto"/>
        <w:rPr>
          <w:rFonts w:eastAsia="Arial" w:cs="Arial"/>
          <w:color w:val="000000"/>
          <w:sz w:val="24"/>
        </w:rPr>
      </w:pPr>
      <w:r>
        <w:rPr>
          <w:rFonts w:eastAsia="Arial" w:cs="Arial"/>
          <w:color w:val="000000"/>
          <w:szCs w:val="28"/>
        </w:rPr>
        <w:t>Staying COVID-safe remains important. We must all follow these steps:</w:t>
      </w:r>
    </w:p>
    <w:p w14:paraId="1921E6DC" w14:textId="77777777" w:rsidR="00955511" w:rsidRDefault="00DA5BF2">
      <w:pPr>
        <w:numPr>
          <w:ilvl w:val="0"/>
          <w:numId w:val="12"/>
        </w:numPr>
        <w:shd w:val="clear" w:color="auto" w:fill="FFFFFF"/>
        <w:spacing w:line="360" w:lineRule="auto"/>
      </w:pPr>
      <w:r>
        <w:t>Follow the </w:t>
      </w:r>
      <w:hyperlink r:id="rId63">
        <w:r>
          <w:rPr>
            <w:color w:val="000000"/>
            <w:u w:val="single"/>
          </w:rPr>
          <w:t>Victorian Government’s measures on how to stay safe.</w:t>
        </w:r>
      </w:hyperlink>
    </w:p>
    <w:p w14:paraId="1921E6DD" w14:textId="77777777" w:rsidR="00955511" w:rsidRDefault="00DA5BF2">
      <w:pPr>
        <w:numPr>
          <w:ilvl w:val="0"/>
          <w:numId w:val="12"/>
        </w:numPr>
        <w:shd w:val="clear" w:color="auto" w:fill="FFFFFF"/>
        <w:spacing w:line="360" w:lineRule="auto"/>
      </w:pPr>
      <w:r>
        <w:t>When you cannot safely socially distance it is recommended to wear a well fitted mask where required.</w:t>
      </w:r>
    </w:p>
    <w:p w14:paraId="1921E6DE" w14:textId="77777777" w:rsidR="00955511" w:rsidRDefault="00DA5BF2">
      <w:pPr>
        <w:numPr>
          <w:ilvl w:val="0"/>
          <w:numId w:val="12"/>
        </w:numPr>
        <w:shd w:val="clear" w:color="auto" w:fill="FFFFFF"/>
        <w:spacing w:line="360" w:lineRule="auto"/>
      </w:pPr>
      <w:r>
        <w:t>Practise </w:t>
      </w:r>
      <w:hyperlink r:id="rId64">
        <w:r>
          <w:rPr>
            <w:color w:val="000000"/>
            <w:u w:val="single"/>
          </w:rPr>
          <w:t>COVID-safe hygiene protocols.</w:t>
        </w:r>
      </w:hyperlink>
    </w:p>
    <w:sectPr w:rsidR="00955511">
      <w:headerReference w:type="default" r:id="rId65"/>
      <w:footerReference w:type="even" r:id="rId66"/>
      <w:footerReference w:type="default" r:id="rId67"/>
      <w:headerReference w:type="first" r:id="rId68"/>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3E827" w14:textId="77777777" w:rsidR="00CD51DE" w:rsidRDefault="00CD51DE">
      <w:r>
        <w:separator/>
      </w:r>
    </w:p>
  </w:endnote>
  <w:endnote w:type="continuationSeparator" w:id="0">
    <w:p w14:paraId="00C736D0" w14:textId="77777777" w:rsidR="00CD51DE" w:rsidRDefault="00CD51DE">
      <w:r>
        <w:continuationSeparator/>
      </w:r>
    </w:p>
  </w:endnote>
  <w:endnote w:type="continuationNotice" w:id="1">
    <w:p w14:paraId="75C1A16A" w14:textId="77777777" w:rsidR="00CD51DE" w:rsidRDefault="00CD5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raphik Regular">
    <w:altName w:val="Calibri"/>
    <w:panose1 w:val="00000000000000000000"/>
    <w:charset w:val="00"/>
    <w:family w:val="swiss"/>
    <w:notTrueType/>
    <w:pitch w:val="variable"/>
    <w:sig w:usb0="00000007" w:usb1="00000000" w:usb2="00000000" w:usb3="00000000" w:csb0="00000093"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2B" w14:textId="77777777" w:rsidR="00955511" w:rsidRDefault="00DA5BF2">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D92ABF">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1921E72C" w14:textId="77777777" w:rsidR="00955511" w:rsidRDefault="0095551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2D" w14:textId="4C24F544" w:rsidR="00955511" w:rsidRDefault="00DA5BF2">
    <w:pPr>
      <w:pBdr>
        <w:top w:val="nil"/>
        <w:left w:val="nil"/>
        <w:bottom w:val="nil"/>
        <w:right w:val="nil"/>
        <w:between w:val="nil"/>
      </w:pBdr>
      <w:tabs>
        <w:tab w:val="center" w:pos="4153"/>
        <w:tab w:val="right" w:pos="8306"/>
      </w:tabs>
      <w:jc w:val="right"/>
      <w:rPr>
        <w:rFonts w:eastAsia="Arial" w:cs="Arial"/>
        <w:color w:val="000000"/>
        <w:sz w:val="22"/>
        <w:szCs w:val="22"/>
      </w:rPr>
    </w:pPr>
    <w:r>
      <w:rPr>
        <w:rFonts w:eastAsia="Arial" w:cs="Arial"/>
        <w:color w:val="000000"/>
        <w:sz w:val="22"/>
        <w:szCs w:val="22"/>
      </w:rPr>
      <w:fldChar w:fldCharType="begin"/>
    </w:r>
    <w:r>
      <w:rPr>
        <w:rFonts w:eastAsia="Arial" w:cs="Arial"/>
        <w:color w:val="000000"/>
        <w:sz w:val="22"/>
        <w:szCs w:val="22"/>
      </w:rPr>
      <w:instrText>PAGE</w:instrText>
    </w:r>
    <w:r>
      <w:rPr>
        <w:rFonts w:eastAsia="Arial" w:cs="Arial"/>
        <w:color w:val="000000"/>
        <w:sz w:val="22"/>
        <w:szCs w:val="22"/>
      </w:rPr>
      <w:fldChar w:fldCharType="separate"/>
    </w:r>
    <w:r w:rsidR="00817737">
      <w:rPr>
        <w:rFonts w:eastAsia="Arial" w:cs="Arial"/>
        <w:noProof/>
        <w:color w:val="000000"/>
        <w:sz w:val="22"/>
        <w:szCs w:val="22"/>
      </w:rPr>
      <w:t>1</w:t>
    </w:r>
    <w:r>
      <w:rPr>
        <w:rFonts w:eastAsia="Arial" w:cs="Arial"/>
        <w:color w:val="000000"/>
        <w:sz w:val="22"/>
        <w:szCs w:val="22"/>
      </w:rPr>
      <w:fldChar w:fldCharType="end"/>
    </w:r>
  </w:p>
  <w:p w14:paraId="1921E72E" w14:textId="77777777" w:rsidR="00955511" w:rsidRDefault="0095551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31" w14:textId="77777777" w:rsidR="00955511" w:rsidRDefault="00DA5BF2">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D92ABF">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1921E732" w14:textId="77777777" w:rsidR="00955511" w:rsidRDefault="0095551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33" w14:textId="401AB16C" w:rsidR="00955511" w:rsidRDefault="00DA5BF2">
    <w:pPr>
      <w:pBdr>
        <w:top w:val="nil"/>
        <w:left w:val="nil"/>
        <w:bottom w:val="nil"/>
        <w:right w:val="nil"/>
        <w:between w:val="nil"/>
      </w:pBdr>
      <w:tabs>
        <w:tab w:val="center" w:pos="4153"/>
        <w:tab w:val="right" w:pos="8306"/>
      </w:tabs>
      <w:jc w:val="right"/>
      <w:rPr>
        <w:rFonts w:eastAsia="Arial" w:cs="Arial"/>
        <w:color w:val="000000"/>
        <w:sz w:val="24"/>
      </w:rPr>
    </w:pPr>
    <w:r>
      <w:rPr>
        <w:rFonts w:eastAsia="Arial" w:cs="Arial"/>
        <w:color w:val="000000"/>
        <w:sz w:val="24"/>
      </w:rPr>
      <w:fldChar w:fldCharType="begin"/>
    </w:r>
    <w:r>
      <w:rPr>
        <w:rFonts w:eastAsia="Arial" w:cs="Arial"/>
        <w:color w:val="000000"/>
        <w:sz w:val="24"/>
      </w:rPr>
      <w:instrText>PAGE</w:instrText>
    </w:r>
    <w:r>
      <w:rPr>
        <w:rFonts w:eastAsia="Arial" w:cs="Arial"/>
        <w:color w:val="000000"/>
        <w:sz w:val="24"/>
      </w:rPr>
      <w:fldChar w:fldCharType="separate"/>
    </w:r>
    <w:r w:rsidR="00817737">
      <w:rPr>
        <w:rFonts w:eastAsia="Arial" w:cs="Arial"/>
        <w:noProof/>
        <w:color w:val="000000"/>
        <w:sz w:val="24"/>
      </w:rPr>
      <w:t>21</w:t>
    </w:r>
    <w:r>
      <w:rPr>
        <w:rFonts w:eastAsia="Arial" w:cs="Arial"/>
        <w:color w:val="000000"/>
        <w:sz w:val="24"/>
      </w:rPr>
      <w:fldChar w:fldCharType="end"/>
    </w:r>
  </w:p>
  <w:p w14:paraId="1921E734" w14:textId="77777777" w:rsidR="00955511" w:rsidRDefault="0095551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B5A4B" w14:textId="77777777" w:rsidR="00CD51DE" w:rsidRDefault="00CD51DE">
      <w:r>
        <w:separator/>
      </w:r>
    </w:p>
  </w:footnote>
  <w:footnote w:type="continuationSeparator" w:id="0">
    <w:p w14:paraId="63CD5971" w14:textId="77777777" w:rsidR="00CD51DE" w:rsidRDefault="00CD51DE">
      <w:r>
        <w:continuationSeparator/>
      </w:r>
    </w:p>
  </w:footnote>
  <w:footnote w:type="continuationNotice" w:id="1">
    <w:p w14:paraId="3F0520F9" w14:textId="77777777" w:rsidR="00CD51DE" w:rsidRDefault="00CD51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2A" w14:textId="77777777" w:rsidR="00955511" w:rsidRDefault="0095551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2F" w14:textId="77777777" w:rsidR="00955511" w:rsidRDefault="00DA5BF2">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rPr>
      <w:drawing>
        <wp:inline distT="0" distB="0" distL="0" distR="0" wp14:anchorId="1921E736" wp14:editId="1921E737">
          <wp:extent cx="3371850" cy="314325"/>
          <wp:effectExtent l="0" t="0" r="0" b="0"/>
          <wp:docPr id="2128314720" name="image6.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6.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30" w14:textId="77777777" w:rsidR="00955511" w:rsidRDefault="00DA5BF2">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rPr>
      <w:drawing>
        <wp:inline distT="0" distB="0" distL="0" distR="0" wp14:anchorId="1921E738" wp14:editId="1921E739">
          <wp:extent cx="1714500" cy="161925"/>
          <wp:effectExtent l="0" t="0" r="0" b="0"/>
          <wp:docPr id="1933936221" name="image6.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6.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735" w14:textId="77777777" w:rsidR="00955511" w:rsidRDefault="00DA5BF2">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rPr>
      <w:drawing>
        <wp:inline distT="0" distB="0" distL="0" distR="0" wp14:anchorId="1921E73A" wp14:editId="1921E73B">
          <wp:extent cx="3371850" cy="314325"/>
          <wp:effectExtent l="0" t="0" r="0" b="0"/>
          <wp:docPr id="1933936222" name="image6.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6.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04D"/>
    <w:multiLevelType w:val="multilevel"/>
    <w:tmpl w:val="67E4F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7B467B"/>
    <w:multiLevelType w:val="hybridMultilevel"/>
    <w:tmpl w:val="001EF536"/>
    <w:lvl w:ilvl="0" w:tplc="E3F827BC">
      <w:start w:val="1"/>
      <w:numFmt w:val="bullet"/>
      <w:lvlText w:val=""/>
      <w:lvlJc w:val="left"/>
      <w:pPr>
        <w:ind w:left="720" w:hanging="360"/>
      </w:pPr>
      <w:rPr>
        <w:rFonts w:ascii="Symbol" w:hAnsi="Symbol" w:hint="default"/>
      </w:rPr>
    </w:lvl>
    <w:lvl w:ilvl="1" w:tplc="CBF2A5FA">
      <w:start w:val="1"/>
      <w:numFmt w:val="bullet"/>
      <w:lvlText w:val="o"/>
      <w:lvlJc w:val="left"/>
      <w:pPr>
        <w:ind w:left="1440" w:hanging="360"/>
      </w:pPr>
      <w:rPr>
        <w:rFonts w:ascii="Courier New" w:hAnsi="Courier New" w:hint="default"/>
      </w:rPr>
    </w:lvl>
    <w:lvl w:ilvl="2" w:tplc="DE9A55C8">
      <w:start w:val="1"/>
      <w:numFmt w:val="bullet"/>
      <w:lvlText w:val=""/>
      <w:lvlJc w:val="left"/>
      <w:pPr>
        <w:ind w:left="2160" w:hanging="360"/>
      </w:pPr>
      <w:rPr>
        <w:rFonts w:ascii="Wingdings" w:hAnsi="Wingdings" w:hint="default"/>
      </w:rPr>
    </w:lvl>
    <w:lvl w:ilvl="3" w:tplc="3AA43100">
      <w:start w:val="1"/>
      <w:numFmt w:val="bullet"/>
      <w:lvlText w:val=""/>
      <w:lvlJc w:val="left"/>
      <w:pPr>
        <w:ind w:left="2880" w:hanging="360"/>
      </w:pPr>
      <w:rPr>
        <w:rFonts w:ascii="Symbol" w:hAnsi="Symbol" w:hint="default"/>
      </w:rPr>
    </w:lvl>
    <w:lvl w:ilvl="4" w:tplc="12D85B16">
      <w:start w:val="1"/>
      <w:numFmt w:val="bullet"/>
      <w:lvlText w:val="o"/>
      <w:lvlJc w:val="left"/>
      <w:pPr>
        <w:ind w:left="3600" w:hanging="360"/>
      </w:pPr>
      <w:rPr>
        <w:rFonts w:ascii="Courier New" w:hAnsi="Courier New" w:hint="default"/>
      </w:rPr>
    </w:lvl>
    <w:lvl w:ilvl="5" w:tplc="C0BA1762">
      <w:start w:val="1"/>
      <w:numFmt w:val="bullet"/>
      <w:lvlText w:val=""/>
      <w:lvlJc w:val="left"/>
      <w:pPr>
        <w:ind w:left="4320" w:hanging="360"/>
      </w:pPr>
      <w:rPr>
        <w:rFonts w:ascii="Wingdings" w:hAnsi="Wingdings" w:hint="default"/>
      </w:rPr>
    </w:lvl>
    <w:lvl w:ilvl="6" w:tplc="7990EE5E">
      <w:start w:val="1"/>
      <w:numFmt w:val="bullet"/>
      <w:lvlText w:val=""/>
      <w:lvlJc w:val="left"/>
      <w:pPr>
        <w:ind w:left="5040" w:hanging="360"/>
      </w:pPr>
      <w:rPr>
        <w:rFonts w:ascii="Symbol" w:hAnsi="Symbol" w:hint="default"/>
      </w:rPr>
    </w:lvl>
    <w:lvl w:ilvl="7" w:tplc="364A42DE">
      <w:start w:val="1"/>
      <w:numFmt w:val="bullet"/>
      <w:lvlText w:val="o"/>
      <w:lvlJc w:val="left"/>
      <w:pPr>
        <w:ind w:left="5760" w:hanging="360"/>
      </w:pPr>
      <w:rPr>
        <w:rFonts w:ascii="Courier New" w:hAnsi="Courier New" w:hint="default"/>
      </w:rPr>
    </w:lvl>
    <w:lvl w:ilvl="8" w:tplc="BBEA991E">
      <w:start w:val="1"/>
      <w:numFmt w:val="bullet"/>
      <w:lvlText w:val=""/>
      <w:lvlJc w:val="left"/>
      <w:pPr>
        <w:ind w:left="6480" w:hanging="360"/>
      </w:pPr>
      <w:rPr>
        <w:rFonts w:ascii="Wingdings" w:hAnsi="Wingdings" w:hint="default"/>
      </w:rPr>
    </w:lvl>
  </w:abstractNum>
  <w:abstractNum w:abstractNumId="2" w15:restartNumberingAfterBreak="0">
    <w:nsid w:val="119BE33F"/>
    <w:multiLevelType w:val="hybridMultilevel"/>
    <w:tmpl w:val="0538A5F6"/>
    <w:lvl w:ilvl="0" w:tplc="4D44C140">
      <w:start w:val="1"/>
      <w:numFmt w:val="bullet"/>
      <w:lvlText w:val=""/>
      <w:lvlJc w:val="left"/>
      <w:pPr>
        <w:ind w:left="720" w:hanging="360"/>
      </w:pPr>
      <w:rPr>
        <w:rFonts w:ascii="Symbol" w:hAnsi="Symbol" w:hint="default"/>
      </w:rPr>
    </w:lvl>
    <w:lvl w:ilvl="1" w:tplc="4EF2ED92">
      <w:start w:val="1"/>
      <w:numFmt w:val="bullet"/>
      <w:lvlText w:val="o"/>
      <w:lvlJc w:val="left"/>
      <w:pPr>
        <w:ind w:left="1440" w:hanging="360"/>
      </w:pPr>
      <w:rPr>
        <w:rFonts w:ascii="Courier New" w:hAnsi="Courier New" w:hint="default"/>
      </w:rPr>
    </w:lvl>
    <w:lvl w:ilvl="2" w:tplc="A5B0B926">
      <w:start w:val="1"/>
      <w:numFmt w:val="bullet"/>
      <w:lvlText w:val=""/>
      <w:lvlJc w:val="left"/>
      <w:pPr>
        <w:ind w:left="2160" w:hanging="360"/>
      </w:pPr>
      <w:rPr>
        <w:rFonts w:ascii="Wingdings" w:hAnsi="Wingdings" w:hint="default"/>
      </w:rPr>
    </w:lvl>
    <w:lvl w:ilvl="3" w:tplc="8918FED8">
      <w:start w:val="1"/>
      <w:numFmt w:val="bullet"/>
      <w:lvlText w:val=""/>
      <w:lvlJc w:val="left"/>
      <w:pPr>
        <w:ind w:left="2880" w:hanging="360"/>
      </w:pPr>
      <w:rPr>
        <w:rFonts w:ascii="Symbol" w:hAnsi="Symbol" w:hint="default"/>
      </w:rPr>
    </w:lvl>
    <w:lvl w:ilvl="4" w:tplc="27101244">
      <w:start w:val="1"/>
      <w:numFmt w:val="bullet"/>
      <w:lvlText w:val="o"/>
      <w:lvlJc w:val="left"/>
      <w:pPr>
        <w:ind w:left="3600" w:hanging="360"/>
      </w:pPr>
      <w:rPr>
        <w:rFonts w:ascii="Courier New" w:hAnsi="Courier New" w:hint="default"/>
      </w:rPr>
    </w:lvl>
    <w:lvl w:ilvl="5" w:tplc="2FF423F6">
      <w:start w:val="1"/>
      <w:numFmt w:val="bullet"/>
      <w:lvlText w:val=""/>
      <w:lvlJc w:val="left"/>
      <w:pPr>
        <w:ind w:left="4320" w:hanging="360"/>
      </w:pPr>
      <w:rPr>
        <w:rFonts w:ascii="Wingdings" w:hAnsi="Wingdings" w:hint="default"/>
      </w:rPr>
    </w:lvl>
    <w:lvl w:ilvl="6" w:tplc="E52A3CF6">
      <w:start w:val="1"/>
      <w:numFmt w:val="bullet"/>
      <w:lvlText w:val=""/>
      <w:lvlJc w:val="left"/>
      <w:pPr>
        <w:ind w:left="5040" w:hanging="360"/>
      </w:pPr>
      <w:rPr>
        <w:rFonts w:ascii="Symbol" w:hAnsi="Symbol" w:hint="default"/>
      </w:rPr>
    </w:lvl>
    <w:lvl w:ilvl="7" w:tplc="373AF5D0">
      <w:start w:val="1"/>
      <w:numFmt w:val="bullet"/>
      <w:lvlText w:val="o"/>
      <w:lvlJc w:val="left"/>
      <w:pPr>
        <w:ind w:left="5760" w:hanging="360"/>
      </w:pPr>
      <w:rPr>
        <w:rFonts w:ascii="Courier New" w:hAnsi="Courier New" w:hint="default"/>
      </w:rPr>
    </w:lvl>
    <w:lvl w:ilvl="8" w:tplc="B4688F86">
      <w:start w:val="1"/>
      <w:numFmt w:val="bullet"/>
      <w:lvlText w:val=""/>
      <w:lvlJc w:val="left"/>
      <w:pPr>
        <w:ind w:left="6480" w:hanging="360"/>
      </w:pPr>
      <w:rPr>
        <w:rFonts w:ascii="Wingdings" w:hAnsi="Wingdings" w:hint="default"/>
      </w:rPr>
    </w:lvl>
  </w:abstractNum>
  <w:abstractNum w:abstractNumId="3" w15:restartNumberingAfterBreak="0">
    <w:nsid w:val="19E81375"/>
    <w:multiLevelType w:val="multilevel"/>
    <w:tmpl w:val="2B967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134460"/>
    <w:multiLevelType w:val="multilevel"/>
    <w:tmpl w:val="94562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676E4C"/>
    <w:multiLevelType w:val="hybridMultilevel"/>
    <w:tmpl w:val="8F0A0E3A"/>
    <w:lvl w:ilvl="0" w:tplc="30C41C18">
      <w:start w:val="1"/>
      <w:numFmt w:val="bullet"/>
      <w:lvlText w:val=""/>
      <w:lvlJc w:val="left"/>
      <w:pPr>
        <w:ind w:left="720" w:hanging="360"/>
      </w:pPr>
      <w:rPr>
        <w:rFonts w:ascii="Symbol" w:hAnsi="Symbol" w:hint="default"/>
      </w:rPr>
    </w:lvl>
    <w:lvl w:ilvl="1" w:tplc="21566470">
      <w:start w:val="1"/>
      <w:numFmt w:val="bullet"/>
      <w:lvlText w:val="o"/>
      <w:lvlJc w:val="left"/>
      <w:pPr>
        <w:ind w:left="1440" w:hanging="360"/>
      </w:pPr>
      <w:rPr>
        <w:rFonts w:ascii="Courier New" w:hAnsi="Courier New" w:hint="default"/>
      </w:rPr>
    </w:lvl>
    <w:lvl w:ilvl="2" w:tplc="B85E7328">
      <w:start w:val="1"/>
      <w:numFmt w:val="bullet"/>
      <w:lvlText w:val=""/>
      <w:lvlJc w:val="left"/>
      <w:pPr>
        <w:ind w:left="2160" w:hanging="360"/>
      </w:pPr>
      <w:rPr>
        <w:rFonts w:ascii="Wingdings" w:hAnsi="Wingdings" w:hint="default"/>
      </w:rPr>
    </w:lvl>
    <w:lvl w:ilvl="3" w:tplc="3AAA197C">
      <w:start w:val="1"/>
      <w:numFmt w:val="bullet"/>
      <w:lvlText w:val=""/>
      <w:lvlJc w:val="left"/>
      <w:pPr>
        <w:ind w:left="2880" w:hanging="360"/>
      </w:pPr>
      <w:rPr>
        <w:rFonts w:ascii="Symbol" w:hAnsi="Symbol" w:hint="default"/>
      </w:rPr>
    </w:lvl>
    <w:lvl w:ilvl="4" w:tplc="01A2F480">
      <w:start w:val="1"/>
      <w:numFmt w:val="bullet"/>
      <w:lvlText w:val="o"/>
      <w:lvlJc w:val="left"/>
      <w:pPr>
        <w:ind w:left="3600" w:hanging="360"/>
      </w:pPr>
      <w:rPr>
        <w:rFonts w:ascii="Courier New" w:hAnsi="Courier New" w:hint="default"/>
      </w:rPr>
    </w:lvl>
    <w:lvl w:ilvl="5" w:tplc="6A64D952">
      <w:start w:val="1"/>
      <w:numFmt w:val="bullet"/>
      <w:lvlText w:val=""/>
      <w:lvlJc w:val="left"/>
      <w:pPr>
        <w:ind w:left="4320" w:hanging="360"/>
      </w:pPr>
      <w:rPr>
        <w:rFonts w:ascii="Wingdings" w:hAnsi="Wingdings" w:hint="default"/>
      </w:rPr>
    </w:lvl>
    <w:lvl w:ilvl="6" w:tplc="AE9E61F4">
      <w:start w:val="1"/>
      <w:numFmt w:val="bullet"/>
      <w:lvlText w:val=""/>
      <w:lvlJc w:val="left"/>
      <w:pPr>
        <w:ind w:left="5040" w:hanging="360"/>
      </w:pPr>
      <w:rPr>
        <w:rFonts w:ascii="Symbol" w:hAnsi="Symbol" w:hint="default"/>
      </w:rPr>
    </w:lvl>
    <w:lvl w:ilvl="7" w:tplc="5478FBFA">
      <w:start w:val="1"/>
      <w:numFmt w:val="bullet"/>
      <w:lvlText w:val="o"/>
      <w:lvlJc w:val="left"/>
      <w:pPr>
        <w:ind w:left="5760" w:hanging="360"/>
      </w:pPr>
      <w:rPr>
        <w:rFonts w:ascii="Courier New" w:hAnsi="Courier New" w:hint="default"/>
      </w:rPr>
    </w:lvl>
    <w:lvl w:ilvl="8" w:tplc="714CEF7C">
      <w:start w:val="1"/>
      <w:numFmt w:val="bullet"/>
      <w:lvlText w:val=""/>
      <w:lvlJc w:val="left"/>
      <w:pPr>
        <w:ind w:left="6480" w:hanging="360"/>
      </w:pPr>
      <w:rPr>
        <w:rFonts w:ascii="Wingdings" w:hAnsi="Wingdings" w:hint="default"/>
      </w:rPr>
    </w:lvl>
  </w:abstractNum>
  <w:abstractNum w:abstractNumId="6" w15:restartNumberingAfterBreak="0">
    <w:nsid w:val="446B7248"/>
    <w:multiLevelType w:val="multilevel"/>
    <w:tmpl w:val="0374E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86DFF50"/>
    <w:multiLevelType w:val="hybridMultilevel"/>
    <w:tmpl w:val="39A4A046"/>
    <w:lvl w:ilvl="0" w:tplc="28E40898">
      <w:start w:val="1"/>
      <w:numFmt w:val="bullet"/>
      <w:lvlText w:val=""/>
      <w:lvlJc w:val="left"/>
      <w:pPr>
        <w:ind w:left="720" w:hanging="360"/>
      </w:pPr>
      <w:rPr>
        <w:rFonts w:ascii="Symbol" w:hAnsi="Symbol" w:hint="default"/>
      </w:rPr>
    </w:lvl>
    <w:lvl w:ilvl="1" w:tplc="22BE5788">
      <w:start w:val="1"/>
      <w:numFmt w:val="bullet"/>
      <w:lvlText w:val="o"/>
      <w:lvlJc w:val="left"/>
      <w:pPr>
        <w:ind w:left="1440" w:hanging="360"/>
      </w:pPr>
      <w:rPr>
        <w:rFonts w:ascii="Courier New" w:hAnsi="Courier New" w:hint="default"/>
      </w:rPr>
    </w:lvl>
    <w:lvl w:ilvl="2" w:tplc="7B4C8CB6">
      <w:start w:val="1"/>
      <w:numFmt w:val="bullet"/>
      <w:lvlText w:val=""/>
      <w:lvlJc w:val="left"/>
      <w:pPr>
        <w:ind w:left="2160" w:hanging="360"/>
      </w:pPr>
      <w:rPr>
        <w:rFonts w:ascii="Wingdings" w:hAnsi="Wingdings" w:hint="default"/>
      </w:rPr>
    </w:lvl>
    <w:lvl w:ilvl="3" w:tplc="86FE5410">
      <w:start w:val="1"/>
      <w:numFmt w:val="bullet"/>
      <w:lvlText w:val=""/>
      <w:lvlJc w:val="left"/>
      <w:pPr>
        <w:ind w:left="2880" w:hanging="360"/>
      </w:pPr>
      <w:rPr>
        <w:rFonts w:ascii="Symbol" w:hAnsi="Symbol" w:hint="default"/>
      </w:rPr>
    </w:lvl>
    <w:lvl w:ilvl="4" w:tplc="83BE895C">
      <w:start w:val="1"/>
      <w:numFmt w:val="bullet"/>
      <w:lvlText w:val="o"/>
      <w:lvlJc w:val="left"/>
      <w:pPr>
        <w:ind w:left="3600" w:hanging="360"/>
      </w:pPr>
      <w:rPr>
        <w:rFonts w:ascii="Courier New" w:hAnsi="Courier New" w:hint="default"/>
      </w:rPr>
    </w:lvl>
    <w:lvl w:ilvl="5" w:tplc="34503856">
      <w:start w:val="1"/>
      <w:numFmt w:val="bullet"/>
      <w:lvlText w:val=""/>
      <w:lvlJc w:val="left"/>
      <w:pPr>
        <w:ind w:left="4320" w:hanging="360"/>
      </w:pPr>
      <w:rPr>
        <w:rFonts w:ascii="Wingdings" w:hAnsi="Wingdings" w:hint="default"/>
      </w:rPr>
    </w:lvl>
    <w:lvl w:ilvl="6" w:tplc="95C07A44">
      <w:start w:val="1"/>
      <w:numFmt w:val="bullet"/>
      <w:lvlText w:val=""/>
      <w:lvlJc w:val="left"/>
      <w:pPr>
        <w:ind w:left="5040" w:hanging="360"/>
      </w:pPr>
      <w:rPr>
        <w:rFonts w:ascii="Symbol" w:hAnsi="Symbol" w:hint="default"/>
      </w:rPr>
    </w:lvl>
    <w:lvl w:ilvl="7" w:tplc="0562FCD4">
      <w:start w:val="1"/>
      <w:numFmt w:val="bullet"/>
      <w:lvlText w:val="o"/>
      <w:lvlJc w:val="left"/>
      <w:pPr>
        <w:ind w:left="5760" w:hanging="360"/>
      </w:pPr>
      <w:rPr>
        <w:rFonts w:ascii="Courier New" w:hAnsi="Courier New" w:hint="default"/>
      </w:rPr>
    </w:lvl>
    <w:lvl w:ilvl="8" w:tplc="E37E0204">
      <w:start w:val="1"/>
      <w:numFmt w:val="bullet"/>
      <w:lvlText w:val=""/>
      <w:lvlJc w:val="left"/>
      <w:pPr>
        <w:ind w:left="6480" w:hanging="360"/>
      </w:pPr>
      <w:rPr>
        <w:rFonts w:ascii="Wingdings" w:hAnsi="Wingdings" w:hint="default"/>
      </w:rPr>
    </w:lvl>
  </w:abstractNum>
  <w:abstractNum w:abstractNumId="8" w15:restartNumberingAfterBreak="0">
    <w:nsid w:val="501D0DA1"/>
    <w:multiLevelType w:val="hybridMultilevel"/>
    <w:tmpl w:val="00A06780"/>
    <w:lvl w:ilvl="0" w:tplc="2616634E">
      <w:start w:val="1"/>
      <w:numFmt w:val="bullet"/>
      <w:lvlText w:val=""/>
      <w:lvlJc w:val="left"/>
      <w:pPr>
        <w:ind w:left="720" w:hanging="360"/>
      </w:pPr>
      <w:rPr>
        <w:rFonts w:ascii="Symbol" w:hAnsi="Symbol" w:hint="default"/>
      </w:rPr>
    </w:lvl>
    <w:lvl w:ilvl="1" w:tplc="31584678">
      <w:start w:val="1"/>
      <w:numFmt w:val="bullet"/>
      <w:lvlText w:val="o"/>
      <w:lvlJc w:val="left"/>
      <w:pPr>
        <w:ind w:left="1440" w:hanging="360"/>
      </w:pPr>
      <w:rPr>
        <w:rFonts w:ascii="Courier New" w:hAnsi="Courier New" w:hint="default"/>
      </w:rPr>
    </w:lvl>
    <w:lvl w:ilvl="2" w:tplc="BB727B20">
      <w:start w:val="1"/>
      <w:numFmt w:val="bullet"/>
      <w:lvlText w:val=""/>
      <w:lvlJc w:val="left"/>
      <w:pPr>
        <w:ind w:left="2160" w:hanging="360"/>
      </w:pPr>
      <w:rPr>
        <w:rFonts w:ascii="Wingdings" w:hAnsi="Wingdings" w:hint="default"/>
      </w:rPr>
    </w:lvl>
    <w:lvl w:ilvl="3" w:tplc="DAD80E3A">
      <w:start w:val="1"/>
      <w:numFmt w:val="bullet"/>
      <w:lvlText w:val=""/>
      <w:lvlJc w:val="left"/>
      <w:pPr>
        <w:ind w:left="2880" w:hanging="360"/>
      </w:pPr>
      <w:rPr>
        <w:rFonts w:ascii="Symbol" w:hAnsi="Symbol" w:hint="default"/>
      </w:rPr>
    </w:lvl>
    <w:lvl w:ilvl="4" w:tplc="4C944C6A">
      <w:start w:val="1"/>
      <w:numFmt w:val="bullet"/>
      <w:lvlText w:val="o"/>
      <w:lvlJc w:val="left"/>
      <w:pPr>
        <w:ind w:left="3600" w:hanging="360"/>
      </w:pPr>
      <w:rPr>
        <w:rFonts w:ascii="Courier New" w:hAnsi="Courier New" w:hint="default"/>
      </w:rPr>
    </w:lvl>
    <w:lvl w:ilvl="5" w:tplc="D15442E8">
      <w:start w:val="1"/>
      <w:numFmt w:val="bullet"/>
      <w:lvlText w:val=""/>
      <w:lvlJc w:val="left"/>
      <w:pPr>
        <w:ind w:left="4320" w:hanging="360"/>
      </w:pPr>
      <w:rPr>
        <w:rFonts w:ascii="Wingdings" w:hAnsi="Wingdings" w:hint="default"/>
      </w:rPr>
    </w:lvl>
    <w:lvl w:ilvl="6" w:tplc="424CD292">
      <w:start w:val="1"/>
      <w:numFmt w:val="bullet"/>
      <w:lvlText w:val=""/>
      <w:lvlJc w:val="left"/>
      <w:pPr>
        <w:ind w:left="5040" w:hanging="360"/>
      </w:pPr>
      <w:rPr>
        <w:rFonts w:ascii="Symbol" w:hAnsi="Symbol" w:hint="default"/>
      </w:rPr>
    </w:lvl>
    <w:lvl w:ilvl="7" w:tplc="A2262E9E">
      <w:start w:val="1"/>
      <w:numFmt w:val="bullet"/>
      <w:lvlText w:val="o"/>
      <w:lvlJc w:val="left"/>
      <w:pPr>
        <w:ind w:left="5760" w:hanging="360"/>
      </w:pPr>
      <w:rPr>
        <w:rFonts w:ascii="Courier New" w:hAnsi="Courier New" w:hint="default"/>
      </w:rPr>
    </w:lvl>
    <w:lvl w:ilvl="8" w:tplc="DF542B12">
      <w:start w:val="1"/>
      <w:numFmt w:val="bullet"/>
      <w:lvlText w:val=""/>
      <w:lvlJc w:val="left"/>
      <w:pPr>
        <w:ind w:left="6480" w:hanging="360"/>
      </w:pPr>
      <w:rPr>
        <w:rFonts w:ascii="Wingdings" w:hAnsi="Wingdings" w:hint="default"/>
      </w:rPr>
    </w:lvl>
  </w:abstractNum>
  <w:abstractNum w:abstractNumId="9" w15:restartNumberingAfterBreak="0">
    <w:nsid w:val="555AB5B9"/>
    <w:multiLevelType w:val="hybridMultilevel"/>
    <w:tmpl w:val="F6A26B6E"/>
    <w:lvl w:ilvl="0" w:tplc="D5606CAA">
      <w:start w:val="1"/>
      <w:numFmt w:val="bullet"/>
      <w:lvlText w:val=""/>
      <w:lvlJc w:val="left"/>
      <w:pPr>
        <w:ind w:left="720" w:hanging="360"/>
      </w:pPr>
      <w:rPr>
        <w:rFonts w:ascii="Symbol" w:hAnsi="Symbol" w:hint="default"/>
      </w:rPr>
    </w:lvl>
    <w:lvl w:ilvl="1" w:tplc="20047F26">
      <w:start w:val="1"/>
      <w:numFmt w:val="bullet"/>
      <w:lvlText w:val="o"/>
      <w:lvlJc w:val="left"/>
      <w:pPr>
        <w:ind w:left="1440" w:hanging="360"/>
      </w:pPr>
      <w:rPr>
        <w:rFonts w:ascii="Courier New" w:hAnsi="Courier New" w:hint="default"/>
      </w:rPr>
    </w:lvl>
    <w:lvl w:ilvl="2" w:tplc="58F2B6B8">
      <w:start w:val="1"/>
      <w:numFmt w:val="bullet"/>
      <w:lvlText w:val=""/>
      <w:lvlJc w:val="left"/>
      <w:pPr>
        <w:ind w:left="2160" w:hanging="360"/>
      </w:pPr>
      <w:rPr>
        <w:rFonts w:ascii="Wingdings" w:hAnsi="Wingdings" w:hint="default"/>
      </w:rPr>
    </w:lvl>
    <w:lvl w:ilvl="3" w:tplc="4E848DFC">
      <w:start w:val="1"/>
      <w:numFmt w:val="bullet"/>
      <w:lvlText w:val=""/>
      <w:lvlJc w:val="left"/>
      <w:pPr>
        <w:ind w:left="2880" w:hanging="360"/>
      </w:pPr>
      <w:rPr>
        <w:rFonts w:ascii="Symbol" w:hAnsi="Symbol" w:hint="default"/>
      </w:rPr>
    </w:lvl>
    <w:lvl w:ilvl="4" w:tplc="6F3CB66E">
      <w:start w:val="1"/>
      <w:numFmt w:val="bullet"/>
      <w:lvlText w:val="o"/>
      <w:lvlJc w:val="left"/>
      <w:pPr>
        <w:ind w:left="3600" w:hanging="360"/>
      </w:pPr>
      <w:rPr>
        <w:rFonts w:ascii="Courier New" w:hAnsi="Courier New" w:hint="default"/>
      </w:rPr>
    </w:lvl>
    <w:lvl w:ilvl="5" w:tplc="2C1CAE0C">
      <w:start w:val="1"/>
      <w:numFmt w:val="bullet"/>
      <w:lvlText w:val=""/>
      <w:lvlJc w:val="left"/>
      <w:pPr>
        <w:ind w:left="4320" w:hanging="360"/>
      </w:pPr>
      <w:rPr>
        <w:rFonts w:ascii="Wingdings" w:hAnsi="Wingdings" w:hint="default"/>
      </w:rPr>
    </w:lvl>
    <w:lvl w:ilvl="6" w:tplc="74067F80">
      <w:start w:val="1"/>
      <w:numFmt w:val="bullet"/>
      <w:lvlText w:val=""/>
      <w:lvlJc w:val="left"/>
      <w:pPr>
        <w:ind w:left="5040" w:hanging="360"/>
      </w:pPr>
      <w:rPr>
        <w:rFonts w:ascii="Symbol" w:hAnsi="Symbol" w:hint="default"/>
      </w:rPr>
    </w:lvl>
    <w:lvl w:ilvl="7" w:tplc="F704E8B6">
      <w:start w:val="1"/>
      <w:numFmt w:val="bullet"/>
      <w:lvlText w:val="o"/>
      <w:lvlJc w:val="left"/>
      <w:pPr>
        <w:ind w:left="5760" w:hanging="360"/>
      </w:pPr>
      <w:rPr>
        <w:rFonts w:ascii="Courier New" w:hAnsi="Courier New" w:hint="default"/>
      </w:rPr>
    </w:lvl>
    <w:lvl w:ilvl="8" w:tplc="16BA485C">
      <w:start w:val="1"/>
      <w:numFmt w:val="bullet"/>
      <w:lvlText w:val=""/>
      <w:lvlJc w:val="left"/>
      <w:pPr>
        <w:ind w:left="6480" w:hanging="360"/>
      </w:pPr>
      <w:rPr>
        <w:rFonts w:ascii="Wingdings" w:hAnsi="Wingdings" w:hint="default"/>
      </w:rPr>
    </w:lvl>
  </w:abstractNum>
  <w:abstractNum w:abstractNumId="10" w15:restartNumberingAfterBreak="0">
    <w:nsid w:val="590F6AA6"/>
    <w:multiLevelType w:val="hybridMultilevel"/>
    <w:tmpl w:val="3E82941A"/>
    <w:lvl w:ilvl="0" w:tplc="2ADA5ADE">
      <w:start w:val="1"/>
      <w:numFmt w:val="bullet"/>
      <w:lvlText w:val=""/>
      <w:lvlJc w:val="left"/>
      <w:pPr>
        <w:ind w:left="720" w:hanging="360"/>
      </w:pPr>
      <w:rPr>
        <w:rFonts w:ascii="Symbol" w:hAnsi="Symbol" w:hint="default"/>
      </w:rPr>
    </w:lvl>
    <w:lvl w:ilvl="1" w:tplc="82940B5E">
      <w:start w:val="1"/>
      <w:numFmt w:val="bullet"/>
      <w:lvlText w:val="o"/>
      <w:lvlJc w:val="left"/>
      <w:pPr>
        <w:ind w:left="1440" w:hanging="360"/>
      </w:pPr>
      <w:rPr>
        <w:rFonts w:ascii="Courier New" w:hAnsi="Courier New" w:hint="default"/>
      </w:rPr>
    </w:lvl>
    <w:lvl w:ilvl="2" w:tplc="8404262C">
      <w:start w:val="1"/>
      <w:numFmt w:val="bullet"/>
      <w:lvlText w:val=""/>
      <w:lvlJc w:val="left"/>
      <w:pPr>
        <w:ind w:left="2160" w:hanging="360"/>
      </w:pPr>
      <w:rPr>
        <w:rFonts w:ascii="Wingdings" w:hAnsi="Wingdings" w:hint="default"/>
      </w:rPr>
    </w:lvl>
    <w:lvl w:ilvl="3" w:tplc="BDA4B55A">
      <w:start w:val="1"/>
      <w:numFmt w:val="bullet"/>
      <w:lvlText w:val=""/>
      <w:lvlJc w:val="left"/>
      <w:pPr>
        <w:ind w:left="2880" w:hanging="360"/>
      </w:pPr>
      <w:rPr>
        <w:rFonts w:ascii="Symbol" w:hAnsi="Symbol" w:hint="default"/>
      </w:rPr>
    </w:lvl>
    <w:lvl w:ilvl="4" w:tplc="B4165AE6">
      <w:start w:val="1"/>
      <w:numFmt w:val="bullet"/>
      <w:lvlText w:val="o"/>
      <w:lvlJc w:val="left"/>
      <w:pPr>
        <w:ind w:left="3600" w:hanging="360"/>
      </w:pPr>
      <w:rPr>
        <w:rFonts w:ascii="Courier New" w:hAnsi="Courier New" w:hint="default"/>
      </w:rPr>
    </w:lvl>
    <w:lvl w:ilvl="5" w:tplc="7DF0FBFA">
      <w:start w:val="1"/>
      <w:numFmt w:val="bullet"/>
      <w:lvlText w:val=""/>
      <w:lvlJc w:val="left"/>
      <w:pPr>
        <w:ind w:left="4320" w:hanging="360"/>
      </w:pPr>
      <w:rPr>
        <w:rFonts w:ascii="Wingdings" w:hAnsi="Wingdings" w:hint="default"/>
      </w:rPr>
    </w:lvl>
    <w:lvl w:ilvl="6" w:tplc="61986492">
      <w:start w:val="1"/>
      <w:numFmt w:val="bullet"/>
      <w:lvlText w:val=""/>
      <w:lvlJc w:val="left"/>
      <w:pPr>
        <w:ind w:left="5040" w:hanging="360"/>
      </w:pPr>
      <w:rPr>
        <w:rFonts w:ascii="Symbol" w:hAnsi="Symbol" w:hint="default"/>
      </w:rPr>
    </w:lvl>
    <w:lvl w:ilvl="7" w:tplc="B8788B62">
      <w:start w:val="1"/>
      <w:numFmt w:val="bullet"/>
      <w:lvlText w:val="o"/>
      <w:lvlJc w:val="left"/>
      <w:pPr>
        <w:ind w:left="5760" w:hanging="360"/>
      </w:pPr>
      <w:rPr>
        <w:rFonts w:ascii="Courier New" w:hAnsi="Courier New" w:hint="default"/>
      </w:rPr>
    </w:lvl>
    <w:lvl w:ilvl="8" w:tplc="D18A3C0A">
      <w:start w:val="1"/>
      <w:numFmt w:val="bullet"/>
      <w:lvlText w:val=""/>
      <w:lvlJc w:val="left"/>
      <w:pPr>
        <w:ind w:left="6480" w:hanging="360"/>
      </w:pPr>
      <w:rPr>
        <w:rFonts w:ascii="Wingdings" w:hAnsi="Wingdings" w:hint="default"/>
      </w:rPr>
    </w:lvl>
  </w:abstractNum>
  <w:abstractNum w:abstractNumId="11" w15:restartNumberingAfterBreak="0">
    <w:nsid w:val="5EA05CB6"/>
    <w:multiLevelType w:val="hybridMultilevel"/>
    <w:tmpl w:val="58E0EF60"/>
    <w:lvl w:ilvl="0" w:tplc="BE960750">
      <w:start w:val="1"/>
      <w:numFmt w:val="bullet"/>
      <w:lvlText w:val=""/>
      <w:lvlJc w:val="left"/>
      <w:pPr>
        <w:ind w:left="720" w:hanging="360"/>
      </w:pPr>
      <w:rPr>
        <w:rFonts w:ascii="Symbol" w:hAnsi="Symbol" w:hint="default"/>
      </w:rPr>
    </w:lvl>
    <w:lvl w:ilvl="1" w:tplc="EDF0BD8A">
      <w:start w:val="1"/>
      <w:numFmt w:val="bullet"/>
      <w:lvlText w:val="o"/>
      <w:lvlJc w:val="left"/>
      <w:pPr>
        <w:ind w:left="1440" w:hanging="360"/>
      </w:pPr>
      <w:rPr>
        <w:rFonts w:ascii="Courier New" w:hAnsi="Courier New" w:hint="default"/>
      </w:rPr>
    </w:lvl>
    <w:lvl w:ilvl="2" w:tplc="E126E8A2">
      <w:start w:val="1"/>
      <w:numFmt w:val="bullet"/>
      <w:lvlText w:val=""/>
      <w:lvlJc w:val="left"/>
      <w:pPr>
        <w:ind w:left="2160" w:hanging="360"/>
      </w:pPr>
      <w:rPr>
        <w:rFonts w:ascii="Wingdings" w:hAnsi="Wingdings" w:hint="default"/>
      </w:rPr>
    </w:lvl>
    <w:lvl w:ilvl="3" w:tplc="322AC854">
      <w:start w:val="1"/>
      <w:numFmt w:val="bullet"/>
      <w:lvlText w:val=""/>
      <w:lvlJc w:val="left"/>
      <w:pPr>
        <w:ind w:left="2880" w:hanging="360"/>
      </w:pPr>
      <w:rPr>
        <w:rFonts w:ascii="Symbol" w:hAnsi="Symbol" w:hint="default"/>
      </w:rPr>
    </w:lvl>
    <w:lvl w:ilvl="4" w:tplc="D6446BCE">
      <w:start w:val="1"/>
      <w:numFmt w:val="bullet"/>
      <w:lvlText w:val="o"/>
      <w:lvlJc w:val="left"/>
      <w:pPr>
        <w:ind w:left="3600" w:hanging="360"/>
      </w:pPr>
      <w:rPr>
        <w:rFonts w:ascii="Courier New" w:hAnsi="Courier New" w:hint="default"/>
      </w:rPr>
    </w:lvl>
    <w:lvl w:ilvl="5" w:tplc="3AEA7968">
      <w:start w:val="1"/>
      <w:numFmt w:val="bullet"/>
      <w:lvlText w:val=""/>
      <w:lvlJc w:val="left"/>
      <w:pPr>
        <w:ind w:left="4320" w:hanging="360"/>
      </w:pPr>
      <w:rPr>
        <w:rFonts w:ascii="Wingdings" w:hAnsi="Wingdings" w:hint="default"/>
      </w:rPr>
    </w:lvl>
    <w:lvl w:ilvl="6" w:tplc="0B3650A4">
      <w:start w:val="1"/>
      <w:numFmt w:val="bullet"/>
      <w:lvlText w:val=""/>
      <w:lvlJc w:val="left"/>
      <w:pPr>
        <w:ind w:left="5040" w:hanging="360"/>
      </w:pPr>
      <w:rPr>
        <w:rFonts w:ascii="Symbol" w:hAnsi="Symbol" w:hint="default"/>
      </w:rPr>
    </w:lvl>
    <w:lvl w:ilvl="7" w:tplc="1F1E2FB4">
      <w:start w:val="1"/>
      <w:numFmt w:val="bullet"/>
      <w:lvlText w:val="o"/>
      <w:lvlJc w:val="left"/>
      <w:pPr>
        <w:ind w:left="5760" w:hanging="360"/>
      </w:pPr>
      <w:rPr>
        <w:rFonts w:ascii="Courier New" w:hAnsi="Courier New" w:hint="default"/>
      </w:rPr>
    </w:lvl>
    <w:lvl w:ilvl="8" w:tplc="8C647FE0">
      <w:start w:val="1"/>
      <w:numFmt w:val="bullet"/>
      <w:lvlText w:val=""/>
      <w:lvlJc w:val="left"/>
      <w:pPr>
        <w:ind w:left="6480" w:hanging="360"/>
      </w:pPr>
      <w:rPr>
        <w:rFonts w:ascii="Wingdings" w:hAnsi="Wingdings" w:hint="default"/>
      </w:rPr>
    </w:lvl>
  </w:abstractNum>
  <w:abstractNum w:abstractNumId="12" w15:restartNumberingAfterBreak="0">
    <w:nsid w:val="5FB00E7D"/>
    <w:multiLevelType w:val="hybridMultilevel"/>
    <w:tmpl w:val="3A925048"/>
    <w:lvl w:ilvl="0" w:tplc="6ED6940C">
      <w:start w:val="1"/>
      <w:numFmt w:val="bullet"/>
      <w:lvlText w:val=""/>
      <w:lvlJc w:val="left"/>
      <w:pPr>
        <w:ind w:left="720" w:hanging="360"/>
      </w:pPr>
      <w:rPr>
        <w:rFonts w:ascii="Symbol" w:hAnsi="Symbol" w:hint="default"/>
      </w:rPr>
    </w:lvl>
    <w:lvl w:ilvl="1" w:tplc="01DEEC64">
      <w:start w:val="1"/>
      <w:numFmt w:val="bullet"/>
      <w:lvlText w:val="o"/>
      <w:lvlJc w:val="left"/>
      <w:pPr>
        <w:ind w:left="1440" w:hanging="360"/>
      </w:pPr>
      <w:rPr>
        <w:rFonts w:ascii="Courier New" w:hAnsi="Courier New" w:hint="default"/>
      </w:rPr>
    </w:lvl>
    <w:lvl w:ilvl="2" w:tplc="5C2428F4">
      <w:start w:val="1"/>
      <w:numFmt w:val="bullet"/>
      <w:lvlText w:val=""/>
      <w:lvlJc w:val="left"/>
      <w:pPr>
        <w:ind w:left="2160" w:hanging="360"/>
      </w:pPr>
      <w:rPr>
        <w:rFonts w:ascii="Wingdings" w:hAnsi="Wingdings" w:hint="default"/>
      </w:rPr>
    </w:lvl>
    <w:lvl w:ilvl="3" w:tplc="61A2DD3E">
      <w:start w:val="1"/>
      <w:numFmt w:val="bullet"/>
      <w:lvlText w:val=""/>
      <w:lvlJc w:val="left"/>
      <w:pPr>
        <w:ind w:left="2880" w:hanging="360"/>
      </w:pPr>
      <w:rPr>
        <w:rFonts w:ascii="Symbol" w:hAnsi="Symbol" w:hint="default"/>
      </w:rPr>
    </w:lvl>
    <w:lvl w:ilvl="4" w:tplc="4EE64090">
      <w:start w:val="1"/>
      <w:numFmt w:val="bullet"/>
      <w:lvlText w:val="o"/>
      <w:lvlJc w:val="left"/>
      <w:pPr>
        <w:ind w:left="3600" w:hanging="360"/>
      </w:pPr>
      <w:rPr>
        <w:rFonts w:ascii="Courier New" w:hAnsi="Courier New" w:hint="default"/>
      </w:rPr>
    </w:lvl>
    <w:lvl w:ilvl="5" w:tplc="398881B4">
      <w:start w:val="1"/>
      <w:numFmt w:val="bullet"/>
      <w:lvlText w:val=""/>
      <w:lvlJc w:val="left"/>
      <w:pPr>
        <w:ind w:left="4320" w:hanging="360"/>
      </w:pPr>
      <w:rPr>
        <w:rFonts w:ascii="Wingdings" w:hAnsi="Wingdings" w:hint="default"/>
      </w:rPr>
    </w:lvl>
    <w:lvl w:ilvl="6" w:tplc="37B6CAB8">
      <w:start w:val="1"/>
      <w:numFmt w:val="bullet"/>
      <w:lvlText w:val=""/>
      <w:lvlJc w:val="left"/>
      <w:pPr>
        <w:ind w:left="5040" w:hanging="360"/>
      </w:pPr>
      <w:rPr>
        <w:rFonts w:ascii="Symbol" w:hAnsi="Symbol" w:hint="default"/>
      </w:rPr>
    </w:lvl>
    <w:lvl w:ilvl="7" w:tplc="703E863C">
      <w:start w:val="1"/>
      <w:numFmt w:val="bullet"/>
      <w:lvlText w:val="o"/>
      <w:lvlJc w:val="left"/>
      <w:pPr>
        <w:ind w:left="5760" w:hanging="360"/>
      </w:pPr>
      <w:rPr>
        <w:rFonts w:ascii="Courier New" w:hAnsi="Courier New" w:hint="default"/>
      </w:rPr>
    </w:lvl>
    <w:lvl w:ilvl="8" w:tplc="4088ECC8">
      <w:start w:val="1"/>
      <w:numFmt w:val="bullet"/>
      <w:lvlText w:val=""/>
      <w:lvlJc w:val="left"/>
      <w:pPr>
        <w:ind w:left="6480" w:hanging="360"/>
      </w:pPr>
      <w:rPr>
        <w:rFonts w:ascii="Wingdings" w:hAnsi="Wingdings" w:hint="default"/>
      </w:rPr>
    </w:lvl>
  </w:abstractNum>
  <w:abstractNum w:abstractNumId="13" w15:restartNumberingAfterBreak="0">
    <w:nsid w:val="6FADF4A7"/>
    <w:multiLevelType w:val="hybridMultilevel"/>
    <w:tmpl w:val="9B98BB9C"/>
    <w:lvl w:ilvl="0" w:tplc="05E8D3B0">
      <w:start w:val="1"/>
      <w:numFmt w:val="bullet"/>
      <w:lvlText w:val=""/>
      <w:lvlJc w:val="left"/>
      <w:pPr>
        <w:ind w:left="720" w:hanging="360"/>
      </w:pPr>
      <w:rPr>
        <w:rFonts w:ascii="Symbol" w:hAnsi="Symbol" w:hint="default"/>
      </w:rPr>
    </w:lvl>
    <w:lvl w:ilvl="1" w:tplc="B9D6C586">
      <w:start w:val="1"/>
      <w:numFmt w:val="bullet"/>
      <w:lvlText w:val="o"/>
      <w:lvlJc w:val="left"/>
      <w:pPr>
        <w:ind w:left="1440" w:hanging="360"/>
      </w:pPr>
      <w:rPr>
        <w:rFonts w:ascii="Courier New" w:hAnsi="Courier New" w:hint="default"/>
      </w:rPr>
    </w:lvl>
    <w:lvl w:ilvl="2" w:tplc="29EC85EC">
      <w:start w:val="1"/>
      <w:numFmt w:val="bullet"/>
      <w:lvlText w:val=""/>
      <w:lvlJc w:val="left"/>
      <w:pPr>
        <w:ind w:left="2160" w:hanging="360"/>
      </w:pPr>
      <w:rPr>
        <w:rFonts w:ascii="Wingdings" w:hAnsi="Wingdings" w:hint="default"/>
      </w:rPr>
    </w:lvl>
    <w:lvl w:ilvl="3" w:tplc="2150404A">
      <w:start w:val="1"/>
      <w:numFmt w:val="bullet"/>
      <w:lvlText w:val=""/>
      <w:lvlJc w:val="left"/>
      <w:pPr>
        <w:ind w:left="2880" w:hanging="360"/>
      </w:pPr>
      <w:rPr>
        <w:rFonts w:ascii="Symbol" w:hAnsi="Symbol" w:hint="default"/>
      </w:rPr>
    </w:lvl>
    <w:lvl w:ilvl="4" w:tplc="D5802794">
      <w:start w:val="1"/>
      <w:numFmt w:val="bullet"/>
      <w:lvlText w:val="o"/>
      <w:lvlJc w:val="left"/>
      <w:pPr>
        <w:ind w:left="3600" w:hanging="360"/>
      </w:pPr>
      <w:rPr>
        <w:rFonts w:ascii="Courier New" w:hAnsi="Courier New" w:hint="default"/>
      </w:rPr>
    </w:lvl>
    <w:lvl w:ilvl="5" w:tplc="E2E2A278">
      <w:start w:val="1"/>
      <w:numFmt w:val="bullet"/>
      <w:lvlText w:val=""/>
      <w:lvlJc w:val="left"/>
      <w:pPr>
        <w:ind w:left="4320" w:hanging="360"/>
      </w:pPr>
      <w:rPr>
        <w:rFonts w:ascii="Wingdings" w:hAnsi="Wingdings" w:hint="default"/>
      </w:rPr>
    </w:lvl>
    <w:lvl w:ilvl="6" w:tplc="46AA7F9C">
      <w:start w:val="1"/>
      <w:numFmt w:val="bullet"/>
      <w:lvlText w:val=""/>
      <w:lvlJc w:val="left"/>
      <w:pPr>
        <w:ind w:left="5040" w:hanging="360"/>
      </w:pPr>
      <w:rPr>
        <w:rFonts w:ascii="Symbol" w:hAnsi="Symbol" w:hint="default"/>
      </w:rPr>
    </w:lvl>
    <w:lvl w:ilvl="7" w:tplc="216EFBF8">
      <w:start w:val="1"/>
      <w:numFmt w:val="bullet"/>
      <w:lvlText w:val="o"/>
      <w:lvlJc w:val="left"/>
      <w:pPr>
        <w:ind w:left="5760" w:hanging="360"/>
      </w:pPr>
      <w:rPr>
        <w:rFonts w:ascii="Courier New" w:hAnsi="Courier New" w:hint="default"/>
      </w:rPr>
    </w:lvl>
    <w:lvl w:ilvl="8" w:tplc="1F2E9B40">
      <w:start w:val="1"/>
      <w:numFmt w:val="bullet"/>
      <w:lvlText w:val=""/>
      <w:lvlJc w:val="left"/>
      <w:pPr>
        <w:ind w:left="6480" w:hanging="360"/>
      </w:pPr>
      <w:rPr>
        <w:rFonts w:ascii="Wingdings" w:hAnsi="Wingdings" w:hint="default"/>
      </w:rPr>
    </w:lvl>
  </w:abstractNum>
  <w:num w:numId="1" w16cid:durableId="642853886">
    <w:abstractNumId w:val="12"/>
  </w:num>
  <w:num w:numId="2" w16cid:durableId="2121338553">
    <w:abstractNumId w:val="10"/>
  </w:num>
  <w:num w:numId="3" w16cid:durableId="2071539957">
    <w:abstractNumId w:val="2"/>
  </w:num>
  <w:num w:numId="4" w16cid:durableId="1314479925">
    <w:abstractNumId w:val="1"/>
  </w:num>
  <w:num w:numId="5" w16cid:durableId="1054281811">
    <w:abstractNumId w:val="9"/>
  </w:num>
  <w:num w:numId="6" w16cid:durableId="1268004162">
    <w:abstractNumId w:val="7"/>
  </w:num>
  <w:num w:numId="7" w16cid:durableId="928850942">
    <w:abstractNumId w:val="8"/>
  </w:num>
  <w:num w:numId="8" w16cid:durableId="343672010">
    <w:abstractNumId w:val="13"/>
  </w:num>
  <w:num w:numId="9" w16cid:durableId="1056202493">
    <w:abstractNumId w:val="5"/>
  </w:num>
  <w:num w:numId="10" w16cid:durableId="1029794646">
    <w:abstractNumId w:val="11"/>
  </w:num>
  <w:num w:numId="11" w16cid:durableId="1104300720">
    <w:abstractNumId w:val="6"/>
  </w:num>
  <w:num w:numId="12" w16cid:durableId="2087917199">
    <w:abstractNumId w:val="3"/>
  </w:num>
  <w:num w:numId="13" w16cid:durableId="120733369">
    <w:abstractNumId w:val="4"/>
  </w:num>
  <w:num w:numId="14" w16cid:durableId="450712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511"/>
    <w:rsid w:val="000450E6"/>
    <w:rsid w:val="0009772D"/>
    <w:rsid w:val="000D7039"/>
    <w:rsid w:val="0010205D"/>
    <w:rsid w:val="001140D4"/>
    <w:rsid w:val="00117AA0"/>
    <w:rsid w:val="00195E3B"/>
    <w:rsid w:val="001D183D"/>
    <w:rsid w:val="001D6FEB"/>
    <w:rsid w:val="001E4C2F"/>
    <w:rsid w:val="0021360B"/>
    <w:rsid w:val="00215059"/>
    <w:rsid w:val="002D36DF"/>
    <w:rsid w:val="002D6CED"/>
    <w:rsid w:val="002E3A0E"/>
    <w:rsid w:val="003242F3"/>
    <w:rsid w:val="00360A3C"/>
    <w:rsid w:val="00373DB3"/>
    <w:rsid w:val="00383B09"/>
    <w:rsid w:val="00390A16"/>
    <w:rsid w:val="00420347"/>
    <w:rsid w:val="004265DB"/>
    <w:rsid w:val="00457216"/>
    <w:rsid w:val="004A7BED"/>
    <w:rsid w:val="004B2070"/>
    <w:rsid w:val="004C7443"/>
    <w:rsid w:val="00533E3B"/>
    <w:rsid w:val="00543BBA"/>
    <w:rsid w:val="0057782F"/>
    <w:rsid w:val="005D38C8"/>
    <w:rsid w:val="005F2A9F"/>
    <w:rsid w:val="005F6E8E"/>
    <w:rsid w:val="006923A8"/>
    <w:rsid w:val="006B3E50"/>
    <w:rsid w:val="00724BCC"/>
    <w:rsid w:val="007257D6"/>
    <w:rsid w:val="007614EE"/>
    <w:rsid w:val="00763929"/>
    <w:rsid w:val="007753E1"/>
    <w:rsid w:val="007816A8"/>
    <w:rsid w:val="007E2D50"/>
    <w:rsid w:val="00817737"/>
    <w:rsid w:val="00874AA0"/>
    <w:rsid w:val="008A5E53"/>
    <w:rsid w:val="008E394C"/>
    <w:rsid w:val="008F4319"/>
    <w:rsid w:val="00926ADA"/>
    <w:rsid w:val="0094717C"/>
    <w:rsid w:val="00954E85"/>
    <w:rsid w:val="00955511"/>
    <w:rsid w:val="00956E1D"/>
    <w:rsid w:val="00977754"/>
    <w:rsid w:val="009B63E3"/>
    <w:rsid w:val="009C2F9E"/>
    <w:rsid w:val="009E22BB"/>
    <w:rsid w:val="009E3B85"/>
    <w:rsid w:val="00A16ADC"/>
    <w:rsid w:val="00A215BD"/>
    <w:rsid w:val="00A64343"/>
    <w:rsid w:val="00A86797"/>
    <w:rsid w:val="00A872E7"/>
    <w:rsid w:val="00AE5857"/>
    <w:rsid w:val="00B36EB3"/>
    <w:rsid w:val="00B5440A"/>
    <w:rsid w:val="00B67F39"/>
    <w:rsid w:val="00BD10D0"/>
    <w:rsid w:val="00C201E1"/>
    <w:rsid w:val="00C6505F"/>
    <w:rsid w:val="00C83A13"/>
    <w:rsid w:val="00CD51DE"/>
    <w:rsid w:val="00CF3DA7"/>
    <w:rsid w:val="00D06BFD"/>
    <w:rsid w:val="00D0738C"/>
    <w:rsid w:val="00D17740"/>
    <w:rsid w:val="00D55C9D"/>
    <w:rsid w:val="00D92ABF"/>
    <w:rsid w:val="00DA5BF2"/>
    <w:rsid w:val="00DC478B"/>
    <w:rsid w:val="00E012B1"/>
    <w:rsid w:val="00E22CED"/>
    <w:rsid w:val="00EA613A"/>
    <w:rsid w:val="00F20F69"/>
    <w:rsid w:val="00F3160D"/>
    <w:rsid w:val="00F56D62"/>
    <w:rsid w:val="1709224E"/>
    <w:rsid w:val="23DF0A33"/>
    <w:rsid w:val="271F14F4"/>
    <w:rsid w:val="2FCE1250"/>
    <w:rsid w:val="41E02CDA"/>
    <w:rsid w:val="4F316542"/>
    <w:rsid w:val="69DF0C16"/>
    <w:rsid w:val="73110929"/>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E570"/>
  <w15:docId w15:val="{CF153027-DAC3-4627-94AC-29A6F285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8"/>
        <w:szCs w:val="28"/>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Cs w:val="24"/>
      <w:lang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semiHidden/>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Cs w:val="24"/>
      <w:lang w:eastAsia="zh-CN"/>
    </w:rPr>
  </w:style>
  <w:style w:type="character" w:styleId="UnresolvedMention">
    <w:name w:val="Unresolved Mention"/>
    <w:basedOn w:val="DefaultParagraphFont"/>
    <w:uiPriority w:val="99"/>
    <w:semiHidden/>
    <w:unhideWhenUsed/>
    <w:rsid w:val="00901BD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cstheme="minorBidi"/>
      <w:sz w:val="20"/>
      <w:szCs w:val="20"/>
      <w:lang w:eastAsia="zh-C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63929"/>
    <w:rPr>
      <w:b/>
      <w:bCs/>
    </w:rPr>
  </w:style>
  <w:style w:type="character" w:customStyle="1" w:styleId="CommentSubjectChar">
    <w:name w:val="Comment Subject Char"/>
    <w:basedOn w:val="CommentTextChar"/>
    <w:link w:val="CommentSubject"/>
    <w:uiPriority w:val="99"/>
    <w:semiHidden/>
    <w:rsid w:val="00763929"/>
    <w:rPr>
      <w:rFonts w:eastAsiaTheme="minorEastAsia" w:cstheme="minorBid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07704">
      <w:bodyDiv w:val="1"/>
      <w:marLeft w:val="0"/>
      <w:marRight w:val="0"/>
      <w:marTop w:val="0"/>
      <w:marBottom w:val="0"/>
      <w:divBdr>
        <w:top w:val="none" w:sz="0" w:space="0" w:color="auto"/>
        <w:left w:val="none" w:sz="0" w:space="0" w:color="auto"/>
        <w:bottom w:val="none" w:sz="0" w:space="0" w:color="auto"/>
        <w:right w:val="none" w:sz="0" w:space="0" w:color="auto"/>
      </w:divBdr>
    </w:div>
    <w:div w:id="841504959">
      <w:bodyDiv w:val="1"/>
      <w:marLeft w:val="0"/>
      <w:marRight w:val="0"/>
      <w:marTop w:val="0"/>
      <w:marBottom w:val="0"/>
      <w:divBdr>
        <w:top w:val="none" w:sz="0" w:space="0" w:color="auto"/>
        <w:left w:val="none" w:sz="0" w:space="0" w:color="auto"/>
        <w:bottom w:val="none" w:sz="0" w:space="0" w:color="auto"/>
        <w:right w:val="none" w:sz="0" w:space="0" w:color="auto"/>
      </w:divBdr>
    </w:div>
    <w:div w:id="1531719417">
      <w:bodyDiv w:val="1"/>
      <w:marLeft w:val="0"/>
      <w:marRight w:val="0"/>
      <w:marTop w:val="0"/>
      <w:marBottom w:val="0"/>
      <w:divBdr>
        <w:top w:val="none" w:sz="0" w:space="0" w:color="auto"/>
        <w:left w:val="none" w:sz="0" w:space="0" w:color="auto"/>
        <w:bottom w:val="none" w:sz="0" w:space="0" w:color="auto"/>
        <w:right w:val="none" w:sz="0" w:space="0" w:color="auto"/>
      </w:divBdr>
    </w:div>
    <w:div w:id="1696073202">
      <w:bodyDiv w:val="1"/>
      <w:marLeft w:val="0"/>
      <w:marRight w:val="0"/>
      <w:marTop w:val="0"/>
      <w:marBottom w:val="0"/>
      <w:divBdr>
        <w:top w:val="none" w:sz="0" w:space="0" w:color="auto"/>
        <w:left w:val="none" w:sz="0" w:space="0" w:color="auto"/>
        <w:bottom w:val="none" w:sz="0" w:space="0" w:color="auto"/>
        <w:right w:val="none" w:sz="0" w:space="0" w:color="auto"/>
      </w:divBdr>
    </w:div>
    <w:div w:id="1784231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39.jpeg"/><Relationship Id="rId63" Type="http://schemas.openxmlformats.org/officeDocument/2006/relationships/hyperlink" Target="https://www.betterhealth.vic.gov.au/coronavirus-covid-19-victoria" TargetMode="External"/><Relationship Id="rId68"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hyperlink" Target="https://vimeo.com/544169506" TargetMode="External"/><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1.png"/><Relationship Id="rId61" Type="http://schemas.openxmlformats.org/officeDocument/2006/relationships/hyperlink" Target="https://www.ptv.vic.gov.au/stop/1068/flagstaff-station/0/train/"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s://www.google.com/maps/place/Arts+House/@-37.802973,144.9486818,17z/data=!4m5!3m4!1s0x0:0x64c465ac7ef21cff!8m2!3d-37.803239!4d144.9498609?shorturl=1" TargetMode="External"/><Relationship Id="rId52" Type="http://schemas.openxmlformats.org/officeDocument/2006/relationships/image" Target="media/image100.png"/><Relationship Id="rId60" Type="http://schemas.openxmlformats.org/officeDocument/2006/relationships/hyperlink" Target="https://www.ptv.vic.gov.au/stop/1144/north-melbourne-station/0/train/"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hyperlink" Target="https://www.health.gov.au/news/health-alerts/novel-coronavirus-2019-ncov-health-alert/how-to-protect-yourself-and-others-from-coronavirus-covid-19/good-hygiene-for-coronavirus-covid-19"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hyperlink" Target="https://www.artshouse.com.au/wp-content/uploads/2021/05/Getting_to_Arts_House_-_Transcript_WORD.docx" TargetMode="External"/><Relationship Id="rId67"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hyperlink" Target="mailto:ArtsHouse.Ticketing@melbourne.vic.gov.au"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YSIAbJRgsoqehMfXuMPoTr2ktg==">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aicKFHN1Z2dlc3QuYjg3dzFyeDl3Y3FwEg9TYXJhaCBSb3dib3R0YW1qJwoUc3VnZ2VzdC5rbWpwenAxM3lzYWgSD1NhcmFoIFJvd2JvdHRhbXIhMUdHUEktLWJGU2p5X21MX2tEeTUyYUxHY1NtemFyLVVf</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pplier xmlns="05e8af89-dc59-443a-a9d6-442529edc69f" xsi:nil="true"/>
    <TaxCatchAll xmlns="81777f7a-4187-4876-a009-866346738773" xsi:nil="true"/>
    <lcf76f155ced4ddcb4097134ff3c332f xmlns="05e8af89-dc59-443a-a9d6-442529edc69f">
      <Terms xmlns="http://schemas.microsoft.com/office/infopath/2007/PartnerControls"/>
    </lcf76f155ced4ddcb4097134ff3c332f>
    <Creative_x0020_City_x0020_File_x0020_Type xmlns="81777f7a-4187-4876-a009-866346738773" xsi:nil="true"/>
    <Creative_x0020_City_x0020_Team xmlns="81777f7a-4187-4876-a009-866346738773">Arts House</Creative_x0020_City_x0020_Team>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EDA03-D964-467B-BAEE-E34FA6BDE48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D772712-5AFB-4F18-9596-E862E38D3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A4332B-2323-4CEC-8FA4-714897B29ED8}">
  <ds:schemaRefs>
    <ds:schemaRef ds:uri="http://purl.org/dc/dcmitype/"/>
    <ds:schemaRef ds:uri="05e8af89-dc59-443a-a9d6-442529edc69f"/>
    <ds:schemaRef ds:uri="http://purl.org/dc/elements/1.1/"/>
    <ds:schemaRef ds:uri="http://schemas.microsoft.com/office/2006/metadata/properties"/>
    <ds:schemaRef ds:uri="81777f7a-4187-4876-a009-866346738773"/>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D050133A-D7F4-4B73-8308-9CB7BAB4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23</Pages>
  <Words>2621</Words>
  <Characters>14940</Characters>
  <Application>Microsoft Office Word</Application>
  <DocSecurity>0</DocSecurity>
  <Lines>124</Lines>
  <Paragraphs>35</Paragraphs>
  <ScaleCrop>false</ScaleCrop>
  <Company>City of Melbourne</Company>
  <LinksUpToDate>false</LinksUpToDate>
  <CharactersWithSpaces>17526</CharactersWithSpaces>
  <SharedDoc>false</SharedDoc>
  <HLinks>
    <vt:vector size="246" baseType="variant">
      <vt:variant>
        <vt:i4>5701633</vt:i4>
      </vt:variant>
      <vt:variant>
        <vt:i4>222</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219</vt:i4>
      </vt:variant>
      <vt:variant>
        <vt:i4>0</vt:i4>
      </vt:variant>
      <vt:variant>
        <vt:i4>5</vt:i4>
      </vt:variant>
      <vt:variant>
        <vt:lpwstr>https://www.betterhealth.vic.gov.au/coronavirus-covid-19-victoria</vt:lpwstr>
      </vt:variant>
      <vt:variant>
        <vt:lpwstr/>
      </vt:variant>
      <vt:variant>
        <vt:i4>7274517</vt:i4>
      </vt:variant>
      <vt:variant>
        <vt:i4>216</vt:i4>
      </vt:variant>
      <vt:variant>
        <vt:i4>0</vt:i4>
      </vt:variant>
      <vt:variant>
        <vt:i4>5</vt:i4>
      </vt:variant>
      <vt:variant>
        <vt:lpwstr>mailto:ArtsHouse.Ticketing@melbourne.vic.gov.au</vt:lpwstr>
      </vt:variant>
      <vt:variant>
        <vt:lpwstr/>
      </vt:variant>
      <vt:variant>
        <vt:i4>2359321</vt:i4>
      </vt:variant>
      <vt:variant>
        <vt:i4>213</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210</vt:i4>
      </vt:variant>
      <vt:variant>
        <vt:i4>0</vt:i4>
      </vt:variant>
      <vt:variant>
        <vt:i4>5</vt:i4>
      </vt:variant>
      <vt:variant>
        <vt:lpwstr>https://www.ptv.vic.gov.au/stop/1144/north-melbourne-station/0/train/</vt:lpwstr>
      </vt:variant>
      <vt:variant>
        <vt:lpwstr/>
      </vt:variant>
      <vt:variant>
        <vt:i4>4325445</vt:i4>
      </vt:variant>
      <vt:variant>
        <vt:i4>207</vt:i4>
      </vt:variant>
      <vt:variant>
        <vt:i4>0</vt:i4>
      </vt:variant>
      <vt:variant>
        <vt:i4>5</vt:i4>
      </vt:variant>
      <vt:variant>
        <vt:lpwstr>https://www.artshouse.com.au/wp-content/uploads/2021/05/Getting_to_Arts_House_-_Transcript_WORD.docx</vt:lpwstr>
      </vt:variant>
      <vt:variant>
        <vt:lpwstr/>
      </vt:variant>
      <vt:variant>
        <vt:i4>8323128</vt:i4>
      </vt:variant>
      <vt:variant>
        <vt:i4>204</vt:i4>
      </vt:variant>
      <vt:variant>
        <vt:i4>0</vt:i4>
      </vt:variant>
      <vt:variant>
        <vt:i4>5</vt:i4>
      </vt:variant>
      <vt:variant>
        <vt:lpwstr>https://vimeo.com/544169506</vt:lpwstr>
      </vt:variant>
      <vt:variant>
        <vt:lpwstr/>
      </vt:variant>
      <vt:variant>
        <vt:i4>7340063</vt:i4>
      </vt:variant>
      <vt:variant>
        <vt:i4>201</vt:i4>
      </vt:variant>
      <vt:variant>
        <vt:i4>0</vt:i4>
      </vt:variant>
      <vt:variant>
        <vt:i4>5</vt:i4>
      </vt:variant>
      <vt:variant>
        <vt:lpwstr>https://www.google.com/maps/place/Arts+House/@-37.802973,144.9486818,17z/data=!4m5!3m4!1s0x0:0x64c465ac7ef21cff!8m2!3d-37.803239!4d144.9498609?shorturl=1</vt:lpwstr>
      </vt:variant>
      <vt:variant>
        <vt:lpwstr/>
      </vt:variant>
      <vt:variant>
        <vt:i4>1048637</vt:i4>
      </vt:variant>
      <vt:variant>
        <vt:i4>194</vt:i4>
      </vt:variant>
      <vt:variant>
        <vt:i4>0</vt:i4>
      </vt:variant>
      <vt:variant>
        <vt:i4>5</vt:i4>
      </vt:variant>
      <vt:variant>
        <vt:lpwstr/>
      </vt:variant>
      <vt:variant>
        <vt:lpwstr>_Toc183099660</vt:lpwstr>
      </vt:variant>
      <vt:variant>
        <vt:i4>1245245</vt:i4>
      </vt:variant>
      <vt:variant>
        <vt:i4>188</vt:i4>
      </vt:variant>
      <vt:variant>
        <vt:i4>0</vt:i4>
      </vt:variant>
      <vt:variant>
        <vt:i4>5</vt:i4>
      </vt:variant>
      <vt:variant>
        <vt:lpwstr/>
      </vt:variant>
      <vt:variant>
        <vt:lpwstr>_Toc183099659</vt:lpwstr>
      </vt:variant>
      <vt:variant>
        <vt:i4>1245245</vt:i4>
      </vt:variant>
      <vt:variant>
        <vt:i4>182</vt:i4>
      </vt:variant>
      <vt:variant>
        <vt:i4>0</vt:i4>
      </vt:variant>
      <vt:variant>
        <vt:i4>5</vt:i4>
      </vt:variant>
      <vt:variant>
        <vt:lpwstr/>
      </vt:variant>
      <vt:variant>
        <vt:lpwstr>_Toc183099658</vt:lpwstr>
      </vt:variant>
      <vt:variant>
        <vt:i4>1245245</vt:i4>
      </vt:variant>
      <vt:variant>
        <vt:i4>176</vt:i4>
      </vt:variant>
      <vt:variant>
        <vt:i4>0</vt:i4>
      </vt:variant>
      <vt:variant>
        <vt:i4>5</vt:i4>
      </vt:variant>
      <vt:variant>
        <vt:lpwstr/>
      </vt:variant>
      <vt:variant>
        <vt:lpwstr>_Toc183099657</vt:lpwstr>
      </vt:variant>
      <vt:variant>
        <vt:i4>1245245</vt:i4>
      </vt:variant>
      <vt:variant>
        <vt:i4>170</vt:i4>
      </vt:variant>
      <vt:variant>
        <vt:i4>0</vt:i4>
      </vt:variant>
      <vt:variant>
        <vt:i4>5</vt:i4>
      </vt:variant>
      <vt:variant>
        <vt:lpwstr/>
      </vt:variant>
      <vt:variant>
        <vt:lpwstr>_Toc183099656</vt:lpwstr>
      </vt:variant>
      <vt:variant>
        <vt:i4>1245245</vt:i4>
      </vt:variant>
      <vt:variant>
        <vt:i4>164</vt:i4>
      </vt:variant>
      <vt:variant>
        <vt:i4>0</vt:i4>
      </vt:variant>
      <vt:variant>
        <vt:i4>5</vt:i4>
      </vt:variant>
      <vt:variant>
        <vt:lpwstr/>
      </vt:variant>
      <vt:variant>
        <vt:lpwstr>_Toc183099655</vt:lpwstr>
      </vt:variant>
      <vt:variant>
        <vt:i4>1245245</vt:i4>
      </vt:variant>
      <vt:variant>
        <vt:i4>158</vt:i4>
      </vt:variant>
      <vt:variant>
        <vt:i4>0</vt:i4>
      </vt:variant>
      <vt:variant>
        <vt:i4>5</vt:i4>
      </vt:variant>
      <vt:variant>
        <vt:lpwstr/>
      </vt:variant>
      <vt:variant>
        <vt:lpwstr>_Toc183099654</vt:lpwstr>
      </vt:variant>
      <vt:variant>
        <vt:i4>1245245</vt:i4>
      </vt:variant>
      <vt:variant>
        <vt:i4>152</vt:i4>
      </vt:variant>
      <vt:variant>
        <vt:i4>0</vt:i4>
      </vt:variant>
      <vt:variant>
        <vt:i4>5</vt:i4>
      </vt:variant>
      <vt:variant>
        <vt:lpwstr/>
      </vt:variant>
      <vt:variant>
        <vt:lpwstr>_Toc183099653</vt:lpwstr>
      </vt:variant>
      <vt:variant>
        <vt:i4>1245245</vt:i4>
      </vt:variant>
      <vt:variant>
        <vt:i4>146</vt:i4>
      </vt:variant>
      <vt:variant>
        <vt:i4>0</vt:i4>
      </vt:variant>
      <vt:variant>
        <vt:i4>5</vt:i4>
      </vt:variant>
      <vt:variant>
        <vt:lpwstr/>
      </vt:variant>
      <vt:variant>
        <vt:lpwstr>_Toc183099652</vt:lpwstr>
      </vt:variant>
      <vt:variant>
        <vt:i4>1245245</vt:i4>
      </vt:variant>
      <vt:variant>
        <vt:i4>140</vt:i4>
      </vt:variant>
      <vt:variant>
        <vt:i4>0</vt:i4>
      </vt:variant>
      <vt:variant>
        <vt:i4>5</vt:i4>
      </vt:variant>
      <vt:variant>
        <vt:lpwstr/>
      </vt:variant>
      <vt:variant>
        <vt:lpwstr>_Toc183099651</vt:lpwstr>
      </vt:variant>
      <vt:variant>
        <vt:i4>1245245</vt:i4>
      </vt:variant>
      <vt:variant>
        <vt:i4>134</vt:i4>
      </vt:variant>
      <vt:variant>
        <vt:i4>0</vt:i4>
      </vt:variant>
      <vt:variant>
        <vt:i4>5</vt:i4>
      </vt:variant>
      <vt:variant>
        <vt:lpwstr/>
      </vt:variant>
      <vt:variant>
        <vt:lpwstr>_Toc183099650</vt:lpwstr>
      </vt:variant>
      <vt:variant>
        <vt:i4>1179709</vt:i4>
      </vt:variant>
      <vt:variant>
        <vt:i4>128</vt:i4>
      </vt:variant>
      <vt:variant>
        <vt:i4>0</vt:i4>
      </vt:variant>
      <vt:variant>
        <vt:i4>5</vt:i4>
      </vt:variant>
      <vt:variant>
        <vt:lpwstr/>
      </vt:variant>
      <vt:variant>
        <vt:lpwstr>_Toc183099649</vt:lpwstr>
      </vt:variant>
      <vt:variant>
        <vt:i4>1179709</vt:i4>
      </vt:variant>
      <vt:variant>
        <vt:i4>122</vt:i4>
      </vt:variant>
      <vt:variant>
        <vt:i4>0</vt:i4>
      </vt:variant>
      <vt:variant>
        <vt:i4>5</vt:i4>
      </vt:variant>
      <vt:variant>
        <vt:lpwstr/>
      </vt:variant>
      <vt:variant>
        <vt:lpwstr>_Toc183099648</vt:lpwstr>
      </vt:variant>
      <vt:variant>
        <vt:i4>1179709</vt:i4>
      </vt:variant>
      <vt:variant>
        <vt:i4>116</vt:i4>
      </vt:variant>
      <vt:variant>
        <vt:i4>0</vt:i4>
      </vt:variant>
      <vt:variant>
        <vt:i4>5</vt:i4>
      </vt:variant>
      <vt:variant>
        <vt:lpwstr/>
      </vt:variant>
      <vt:variant>
        <vt:lpwstr>_Toc183099647</vt:lpwstr>
      </vt:variant>
      <vt:variant>
        <vt:i4>1179709</vt:i4>
      </vt:variant>
      <vt:variant>
        <vt:i4>110</vt:i4>
      </vt:variant>
      <vt:variant>
        <vt:i4>0</vt:i4>
      </vt:variant>
      <vt:variant>
        <vt:i4>5</vt:i4>
      </vt:variant>
      <vt:variant>
        <vt:lpwstr/>
      </vt:variant>
      <vt:variant>
        <vt:lpwstr>_Toc183099646</vt:lpwstr>
      </vt:variant>
      <vt:variant>
        <vt:i4>1179709</vt:i4>
      </vt:variant>
      <vt:variant>
        <vt:i4>104</vt:i4>
      </vt:variant>
      <vt:variant>
        <vt:i4>0</vt:i4>
      </vt:variant>
      <vt:variant>
        <vt:i4>5</vt:i4>
      </vt:variant>
      <vt:variant>
        <vt:lpwstr/>
      </vt:variant>
      <vt:variant>
        <vt:lpwstr>_Toc183099645</vt:lpwstr>
      </vt:variant>
      <vt:variant>
        <vt:i4>1179709</vt:i4>
      </vt:variant>
      <vt:variant>
        <vt:i4>98</vt:i4>
      </vt:variant>
      <vt:variant>
        <vt:i4>0</vt:i4>
      </vt:variant>
      <vt:variant>
        <vt:i4>5</vt:i4>
      </vt:variant>
      <vt:variant>
        <vt:lpwstr/>
      </vt:variant>
      <vt:variant>
        <vt:lpwstr>_Toc183099644</vt:lpwstr>
      </vt:variant>
      <vt:variant>
        <vt:i4>1179709</vt:i4>
      </vt:variant>
      <vt:variant>
        <vt:i4>92</vt:i4>
      </vt:variant>
      <vt:variant>
        <vt:i4>0</vt:i4>
      </vt:variant>
      <vt:variant>
        <vt:i4>5</vt:i4>
      </vt:variant>
      <vt:variant>
        <vt:lpwstr/>
      </vt:variant>
      <vt:variant>
        <vt:lpwstr>_Toc183099643</vt:lpwstr>
      </vt:variant>
      <vt:variant>
        <vt:i4>1179709</vt:i4>
      </vt:variant>
      <vt:variant>
        <vt:i4>86</vt:i4>
      </vt:variant>
      <vt:variant>
        <vt:i4>0</vt:i4>
      </vt:variant>
      <vt:variant>
        <vt:i4>5</vt:i4>
      </vt:variant>
      <vt:variant>
        <vt:lpwstr/>
      </vt:variant>
      <vt:variant>
        <vt:lpwstr>_Toc183099642</vt:lpwstr>
      </vt:variant>
      <vt:variant>
        <vt:i4>1179709</vt:i4>
      </vt:variant>
      <vt:variant>
        <vt:i4>80</vt:i4>
      </vt:variant>
      <vt:variant>
        <vt:i4>0</vt:i4>
      </vt:variant>
      <vt:variant>
        <vt:i4>5</vt:i4>
      </vt:variant>
      <vt:variant>
        <vt:lpwstr/>
      </vt:variant>
      <vt:variant>
        <vt:lpwstr>_Toc183099641</vt:lpwstr>
      </vt:variant>
      <vt:variant>
        <vt:i4>1179709</vt:i4>
      </vt:variant>
      <vt:variant>
        <vt:i4>74</vt:i4>
      </vt:variant>
      <vt:variant>
        <vt:i4>0</vt:i4>
      </vt:variant>
      <vt:variant>
        <vt:i4>5</vt:i4>
      </vt:variant>
      <vt:variant>
        <vt:lpwstr/>
      </vt:variant>
      <vt:variant>
        <vt:lpwstr>_Toc183099640</vt:lpwstr>
      </vt:variant>
      <vt:variant>
        <vt:i4>1376317</vt:i4>
      </vt:variant>
      <vt:variant>
        <vt:i4>68</vt:i4>
      </vt:variant>
      <vt:variant>
        <vt:i4>0</vt:i4>
      </vt:variant>
      <vt:variant>
        <vt:i4>5</vt:i4>
      </vt:variant>
      <vt:variant>
        <vt:lpwstr/>
      </vt:variant>
      <vt:variant>
        <vt:lpwstr>_Toc183099639</vt:lpwstr>
      </vt:variant>
      <vt:variant>
        <vt:i4>1376317</vt:i4>
      </vt:variant>
      <vt:variant>
        <vt:i4>62</vt:i4>
      </vt:variant>
      <vt:variant>
        <vt:i4>0</vt:i4>
      </vt:variant>
      <vt:variant>
        <vt:i4>5</vt:i4>
      </vt:variant>
      <vt:variant>
        <vt:lpwstr/>
      </vt:variant>
      <vt:variant>
        <vt:lpwstr>_Toc183099638</vt:lpwstr>
      </vt:variant>
      <vt:variant>
        <vt:i4>1376317</vt:i4>
      </vt:variant>
      <vt:variant>
        <vt:i4>56</vt:i4>
      </vt:variant>
      <vt:variant>
        <vt:i4>0</vt:i4>
      </vt:variant>
      <vt:variant>
        <vt:i4>5</vt:i4>
      </vt:variant>
      <vt:variant>
        <vt:lpwstr/>
      </vt:variant>
      <vt:variant>
        <vt:lpwstr>_Toc183099637</vt:lpwstr>
      </vt:variant>
      <vt:variant>
        <vt:i4>1376317</vt:i4>
      </vt:variant>
      <vt:variant>
        <vt:i4>50</vt:i4>
      </vt:variant>
      <vt:variant>
        <vt:i4>0</vt:i4>
      </vt:variant>
      <vt:variant>
        <vt:i4>5</vt:i4>
      </vt:variant>
      <vt:variant>
        <vt:lpwstr/>
      </vt:variant>
      <vt:variant>
        <vt:lpwstr>_Toc183099636</vt:lpwstr>
      </vt:variant>
      <vt:variant>
        <vt:i4>1376317</vt:i4>
      </vt:variant>
      <vt:variant>
        <vt:i4>44</vt:i4>
      </vt:variant>
      <vt:variant>
        <vt:i4>0</vt:i4>
      </vt:variant>
      <vt:variant>
        <vt:i4>5</vt:i4>
      </vt:variant>
      <vt:variant>
        <vt:lpwstr/>
      </vt:variant>
      <vt:variant>
        <vt:lpwstr>_Toc183099635</vt:lpwstr>
      </vt:variant>
      <vt:variant>
        <vt:i4>1376317</vt:i4>
      </vt:variant>
      <vt:variant>
        <vt:i4>38</vt:i4>
      </vt:variant>
      <vt:variant>
        <vt:i4>0</vt:i4>
      </vt:variant>
      <vt:variant>
        <vt:i4>5</vt:i4>
      </vt:variant>
      <vt:variant>
        <vt:lpwstr/>
      </vt:variant>
      <vt:variant>
        <vt:lpwstr>_Toc183099634</vt:lpwstr>
      </vt:variant>
      <vt:variant>
        <vt:i4>1376317</vt:i4>
      </vt:variant>
      <vt:variant>
        <vt:i4>32</vt:i4>
      </vt:variant>
      <vt:variant>
        <vt:i4>0</vt:i4>
      </vt:variant>
      <vt:variant>
        <vt:i4>5</vt:i4>
      </vt:variant>
      <vt:variant>
        <vt:lpwstr/>
      </vt:variant>
      <vt:variant>
        <vt:lpwstr>_Toc183099633</vt:lpwstr>
      </vt:variant>
      <vt:variant>
        <vt:i4>1376317</vt:i4>
      </vt:variant>
      <vt:variant>
        <vt:i4>26</vt:i4>
      </vt:variant>
      <vt:variant>
        <vt:i4>0</vt:i4>
      </vt:variant>
      <vt:variant>
        <vt:i4>5</vt:i4>
      </vt:variant>
      <vt:variant>
        <vt:lpwstr/>
      </vt:variant>
      <vt:variant>
        <vt:lpwstr>_Toc183099632</vt:lpwstr>
      </vt:variant>
      <vt:variant>
        <vt:i4>1376317</vt:i4>
      </vt:variant>
      <vt:variant>
        <vt:i4>20</vt:i4>
      </vt:variant>
      <vt:variant>
        <vt:i4>0</vt:i4>
      </vt:variant>
      <vt:variant>
        <vt:i4>5</vt:i4>
      </vt:variant>
      <vt:variant>
        <vt:lpwstr/>
      </vt:variant>
      <vt:variant>
        <vt:lpwstr>_Toc183099631</vt:lpwstr>
      </vt:variant>
      <vt:variant>
        <vt:i4>1376317</vt:i4>
      </vt:variant>
      <vt:variant>
        <vt:i4>14</vt:i4>
      </vt:variant>
      <vt:variant>
        <vt:i4>0</vt:i4>
      </vt:variant>
      <vt:variant>
        <vt:i4>5</vt:i4>
      </vt:variant>
      <vt:variant>
        <vt:lpwstr/>
      </vt:variant>
      <vt:variant>
        <vt:lpwstr>_Toc183099630</vt:lpwstr>
      </vt:variant>
      <vt:variant>
        <vt:i4>1310781</vt:i4>
      </vt:variant>
      <vt:variant>
        <vt:i4>8</vt:i4>
      </vt:variant>
      <vt:variant>
        <vt:i4>0</vt:i4>
      </vt:variant>
      <vt:variant>
        <vt:i4>5</vt:i4>
      </vt:variant>
      <vt:variant>
        <vt:lpwstr/>
      </vt:variant>
      <vt:variant>
        <vt:lpwstr>_Toc183099629</vt:lpwstr>
      </vt:variant>
      <vt:variant>
        <vt:i4>1310781</vt:i4>
      </vt:variant>
      <vt:variant>
        <vt:i4>2</vt:i4>
      </vt:variant>
      <vt:variant>
        <vt:i4>0</vt:i4>
      </vt:variant>
      <vt:variant>
        <vt:i4>5</vt:i4>
      </vt:variant>
      <vt:variant>
        <vt:lpwstr/>
      </vt:variant>
      <vt:variant>
        <vt:lpwstr>_Toc183099628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cp:lastModifiedBy>Sarah Rowbottam</cp:lastModifiedBy>
  <cp:revision>66</cp:revision>
  <cp:lastPrinted>2024-11-21T05:48:00Z</cp:lastPrinted>
  <dcterms:created xsi:type="dcterms:W3CDTF">2024-10-17T15:10:00Z</dcterms:created>
  <dcterms:modified xsi:type="dcterms:W3CDTF">2024-11-21T05:56:00Z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DMLink">
    <vt:lpwstr>,</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