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70" w:rsidRPr="00A92070" w:rsidRDefault="00A92070" w:rsidP="00A92070">
      <w:pPr>
        <w:pStyle w:val="Heading1"/>
        <w:rPr>
          <w:rFonts w:ascii="Arial" w:hAnsi="Arial" w:cs="Arial"/>
          <w:color w:val="auto"/>
          <w:sz w:val="18"/>
          <w:szCs w:val="18"/>
        </w:rPr>
      </w:pPr>
      <w:r w:rsidRPr="00A92070">
        <w:rPr>
          <w:rStyle w:val="normaltextrun"/>
          <w:rFonts w:ascii="Arial" w:hAnsi="Arial" w:cs="Arial"/>
          <w:color w:val="auto"/>
          <w:sz w:val="40"/>
          <w:szCs w:val="40"/>
          <w:lang w:val="en-US"/>
        </w:rPr>
        <w:t>Arts House D</w:t>
      </w:r>
      <w:r>
        <w:rPr>
          <w:rStyle w:val="normaltextrun"/>
          <w:rFonts w:ascii="Arial" w:hAnsi="Arial" w:cs="Arial"/>
          <w:color w:val="auto"/>
          <w:sz w:val="40"/>
          <w:szCs w:val="40"/>
          <w:lang w:val="en-US"/>
        </w:rPr>
        <w:t>isability Inclusion Action Plan (DIAP)</w:t>
      </w:r>
      <w:r w:rsidRPr="00A92070">
        <w:rPr>
          <w:rStyle w:val="scxw54123725"/>
          <w:rFonts w:ascii="Arial" w:hAnsi="Arial" w:cs="Arial"/>
          <w:color w:val="auto"/>
          <w:sz w:val="40"/>
          <w:szCs w:val="40"/>
        </w:rPr>
        <w:t> </w:t>
      </w:r>
      <w:r w:rsidRPr="00A92070">
        <w:rPr>
          <w:rFonts w:ascii="Arial" w:hAnsi="Arial" w:cs="Arial"/>
          <w:color w:val="auto"/>
        </w:rPr>
        <w:br/>
      </w:r>
      <w:r w:rsidRPr="00A92070">
        <w:rPr>
          <w:rStyle w:val="normaltextrun"/>
          <w:rFonts w:ascii="Arial" w:hAnsi="Arial" w:cs="Arial"/>
          <w:color w:val="auto"/>
          <w:sz w:val="40"/>
          <w:szCs w:val="40"/>
          <w:lang w:val="en-US"/>
        </w:rPr>
        <w:t>Year 1 Progress Report Dec</w:t>
      </w:r>
      <w:r>
        <w:rPr>
          <w:rStyle w:val="normaltextrun"/>
          <w:rFonts w:ascii="Arial" w:hAnsi="Arial" w:cs="Arial"/>
          <w:color w:val="auto"/>
          <w:sz w:val="40"/>
          <w:szCs w:val="40"/>
          <w:lang w:val="en-US"/>
        </w:rPr>
        <w:t>ember</w:t>
      </w:r>
      <w:r w:rsidRPr="00A92070">
        <w:rPr>
          <w:rStyle w:val="normaltextrun"/>
          <w:rFonts w:ascii="Arial" w:hAnsi="Arial" w:cs="Arial"/>
          <w:color w:val="auto"/>
          <w:sz w:val="40"/>
          <w:szCs w:val="40"/>
          <w:lang w:val="en-US"/>
        </w:rPr>
        <w:t xml:space="preserve"> 2023</w:t>
      </w:r>
      <w:r w:rsidRPr="00A92070">
        <w:rPr>
          <w:rStyle w:val="eop"/>
          <w:rFonts w:ascii="Arial" w:hAnsi="Arial" w:cs="Arial"/>
          <w:color w:val="auto"/>
          <w:sz w:val="40"/>
          <w:szCs w:val="40"/>
        </w:rPr>
        <w:t> </w:t>
      </w:r>
    </w:p>
    <w:p w:rsidR="00A92070" w:rsidRDefault="00A92070" w:rsidP="00A9207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A92070" w:rsidRPr="00A92070" w:rsidRDefault="00A92070" w:rsidP="00A92070">
      <w:pPr>
        <w:pStyle w:val="Heading2"/>
        <w:rPr>
          <w:rFonts w:ascii="Segoe UI" w:hAnsi="Segoe UI" w:cs="Segoe UI"/>
          <w:color w:val="auto"/>
          <w:sz w:val="18"/>
          <w:szCs w:val="18"/>
        </w:rPr>
      </w:pPr>
      <w:r w:rsidRPr="00A92070">
        <w:rPr>
          <w:rStyle w:val="normaltextrun"/>
          <w:rFonts w:ascii="Arial" w:hAnsi="Arial" w:cs="Arial"/>
          <w:b/>
          <w:bCs/>
          <w:color w:val="auto"/>
          <w:sz w:val="28"/>
          <w:szCs w:val="28"/>
          <w:lang w:val="en-US"/>
        </w:rPr>
        <w:t>Culture and Employment</w:t>
      </w:r>
      <w:r w:rsidRPr="00A92070">
        <w:rPr>
          <w:rStyle w:val="eop"/>
          <w:rFonts w:ascii="Arial" w:hAnsi="Arial" w:cs="Arial"/>
          <w:color w:val="auto"/>
          <w:sz w:val="28"/>
          <w:szCs w:val="28"/>
        </w:rPr>
        <w:t> </w:t>
      </w:r>
    </w:p>
    <w:p w:rsidR="00A92070" w:rsidRDefault="00A92070" w:rsidP="00A9207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A92070" w:rsidRDefault="00A92070" w:rsidP="00A92070">
      <w:pPr>
        <w:pStyle w:val="paragraph"/>
        <w:numPr>
          <w:ilvl w:val="0"/>
          <w:numId w:val="15"/>
        </w:numPr>
        <w:spacing w:before="0" w:beforeAutospacing="0" w:after="0" w:afterAutospacing="0"/>
        <w:ind w:left="851" w:hanging="425"/>
        <w:textAlignment w:val="baseline"/>
        <w:rPr>
          <w:rFonts w:ascii="Arial" w:hAnsi="Arial" w:cs="Arial"/>
        </w:rPr>
      </w:pPr>
      <w:r>
        <w:rPr>
          <w:rStyle w:val="normaltextrun"/>
          <w:rFonts w:ascii="Arial" w:hAnsi="Arial" w:cs="Arial"/>
          <w:lang w:val="en-US"/>
        </w:rPr>
        <w:t>Updates to recruitment policies drafted by Access Working Group with advice from Deaf and Disabled consultants</w:t>
      </w:r>
      <w:r>
        <w:rPr>
          <w:rStyle w:val="normaltextrun"/>
          <w:rFonts w:ascii="Arial" w:hAnsi="Arial" w:cs="Arial"/>
          <w:lang w:val="en-US"/>
        </w:rPr>
        <w:t>.</w:t>
      </w:r>
      <w:r>
        <w:rPr>
          <w:rStyle w:val="normaltextrun"/>
          <w:rFonts w:ascii="Arial" w:hAnsi="Arial" w:cs="Arial"/>
          <w:lang w:val="en-US"/>
        </w:rPr>
        <w:br/>
      </w:r>
    </w:p>
    <w:p w:rsidR="00A92070" w:rsidRDefault="00A92070" w:rsidP="00A92070">
      <w:pPr>
        <w:pStyle w:val="paragraph"/>
        <w:numPr>
          <w:ilvl w:val="0"/>
          <w:numId w:val="15"/>
        </w:numPr>
        <w:spacing w:before="0" w:beforeAutospacing="0" w:after="0" w:afterAutospacing="0"/>
        <w:ind w:left="851" w:hanging="425"/>
        <w:textAlignment w:val="baseline"/>
        <w:rPr>
          <w:rFonts w:ascii="Arial" w:hAnsi="Arial" w:cs="Arial"/>
        </w:rPr>
      </w:pPr>
      <w:r>
        <w:rPr>
          <w:rStyle w:val="normaltextrun"/>
          <w:rFonts w:ascii="Arial" w:hAnsi="Arial" w:cs="Arial"/>
          <w:lang w:val="en-US"/>
        </w:rPr>
        <w:t>New recruitment and selection pack in development with procedures and diversity matrix for panel selection, and negotiation procedures with preferred candidate at time of offer.</w:t>
      </w:r>
      <w:r>
        <w:rPr>
          <w:rStyle w:val="eop"/>
          <w:rFonts w:ascii="Arial" w:hAnsi="Arial" w:cs="Arial"/>
        </w:rPr>
        <w:t> </w:t>
      </w:r>
      <w:r>
        <w:rPr>
          <w:rStyle w:val="eop"/>
          <w:rFonts w:ascii="Arial" w:hAnsi="Arial" w:cs="Arial"/>
        </w:rPr>
        <w:br/>
      </w:r>
    </w:p>
    <w:p w:rsidR="00A92070" w:rsidRDefault="00A92070" w:rsidP="00A92070">
      <w:pPr>
        <w:pStyle w:val="paragraph"/>
        <w:numPr>
          <w:ilvl w:val="0"/>
          <w:numId w:val="15"/>
        </w:numPr>
        <w:spacing w:before="0" w:beforeAutospacing="0" w:after="0" w:afterAutospacing="0"/>
        <w:ind w:left="851" w:hanging="425"/>
        <w:textAlignment w:val="baseline"/>
        <w:rPr>
          <w:rFonts w:ascii="Arial" w:hAnsi="Arial" w:cs="Arial"/>
        </w:rPr>
      </w:pPr>
      <w:r>
        <w:rPr>
          <w:rStyle w:val="normaltextrun"/>
          <w:rFonts w:ascii="Arial" w:hAnsi="Arial" w:cs="Arial"/>
          <w:lang w:val="en-US"/>
        </w:rPr>
        <w:t xml:space="preserve">Changes to interview process implemented </w:t>
      </w:r>
      <w:r>
        <w:rPr>
          <w:rStyle w:val="normaltextrun"/>
          <w:rFonts w:ascii="Arial" w:hAnsi="Arial" w:cs="Arial"/>
          <w:lang w:val="en-US"/>
        </w:rPr>
        <w:t xml:space="preserve">in </w:t>
      </w:r>
      <w:r>
        <w:rPr>
          <w:rStyle w:val="normaltextrun"/>
          <w:rFonts w:ascii="Arial" w:hAnsi="Arial" w:cs="Arial"/>
          <w:lang w:val="en-US"/>
        </w:rPr>
        <w:t xml:space="preserve">mid-2023 </w:t>
      </w:r>
      <w:proofErr w:type="gramStart"/>
      <w:r>
        <w:rPr>
          <w:rStyle w:val="normaltextrun"/>
          <w:rFonts w:ascii="Arial" w:hAnsi="Arial" w:cs="Arial"/>
          <w:lang w:val="en-US"/>
        </w:rPr>
        <w:t>include:</w:t>
      </w:r>
      <w:proofErr w:type="gramEnd"/>
      <w:r>
        <w:rPr>
          <w:rStyle w:val="normaltextrun"/>
          <w:rFonts w:ascii="Arial" w:hAnsi="Arial" w:cs="Arial"/>
          <w:lang w:val="en-US"/>
        </w:rPr>
        <w:t xml:space="preserve"> applicants provided questions and names of panelists in advance, proactive gathering of access requests by Hiring Manager, and interviewees offered the option to refer to notes during interview.</w:t>
      </w:r>
      <w:r>
        <w:rPr>
          <w:rStyle w:val="eop"/>
          <w:rFonts w:ascii="Arial" w:hAnsi="Arial" w:cs="Arial"/>
        </w:rPr>
        <w:t> </w:t>
      </w:r>
      <w:r>
        <w:rPr>
          <w:rStyle w:val="eop"/>
          <w:rFonts w:ascii="Arial" w:hAnsi="Arial" w:cs="Arial"/>
        </w:rPr>
        <w:br/>
      </w:r>
    </w:p>
    <w:p w:rsidR="00A92070" w:rsidRDefault="00A92070" w:rsidP="00A92070">
      <w:pPr>
        <w:pStyle w:val="paragraph"/>
        <w:numPr>
          <w:ilvl w:val="0"/>
          <w:numId w:val="15"/>
        </w:numPr>
        <w:spacing w:before="0" w:beforeAutospacing="0" w:after="0" w:afterAutospacing="0"/>
        <w:ind w:left="851" w:hanging="425"/>
        <w:textAlignment w:val="baseline"/>
        <w:rPr>
          <w:rFonts w:ascii="Arial" w:hAnsi="Arial" w:cs="Arial"/>
        </w:rPr>
      </w:pPr>
      <w:r>
        <w:rPr>
          <w:rStyle w:val="normaltextrun"/>
          <w:rFonts w:ascii="Arial" w:hAnsi="Arial" w:cs="Arial"/>
          <w:lang w:val="en-US"/>
        </w:rPr>
        <w:t>Jo</w:t>
      </w:r>
      <w:r>
        <w:rPr>
          <w:rStyle w:val="normaltextrun"/>
          <w:rFonts w:ascii="Arial" w:hAnsi="Arial" w:cs="Arial"/>
          <w:lang w:val="en-US"/>
        </w:rPr>
        <w:t xml:space="preserve">b summaries </w:t>
      </w:r>
      <w:proofErr w:type="gramStart"/>
      <w:r>
        <w:rPr>
          <w:rStyle w:val="normaltextrun"/>
          <w:rFonts w:ascii="Arial" w:hAnsi="Arial" w:cs="Arial"/>
          <w:lang w:val="en-US"/>
        </w:rPr>
        <w:t xml:space="preserve">are now </w:t>
      </w:r>
      <w:r>
        <w:rPr>
          <w:rStyle w:val="normaltextrun"/>
          <w:rFonts w:ascii="Arial" w:hAnsi="Arial" w:cs="Arial"/>
          <w:lang w:val="en-US"/>
        </w:rPr>
        <w:t>advertised</w:t>
      </w:r>
      <w:proofErr w:type="gramEnd"/>
      <w:r>
        <w:rPr>
          <w:rStyle w:val="normaltextrun"/>
          <w:rFonts w:ascii="Arial" w:hAnsi="Arial" w:cs="Arial"/>
          <w:lang w:val="en-US"/>
        </w:rPr>
        <w:t xml:space="preserve"> on Arts House website written in accessible plain language and link to City of Melbourne employment page</w:t>
      </w:r>
      <w:r>
        <w:rPr>
          <w:rStyle w:val="eop"/>
          <w:rFonts w:ascii="Arial" w:hAnsi="Arial" w:cs="Arial"/>
        </w:rPr>
        <w:t>.</w:t>
      </w:r>
      <w:r>
        <w:rPr>
          <w:rStyle w:val="eop"/>
          <w:rFonts w:ascii="Arial" w:hAnsi="Arial" w:cs="Arial"/>
        </w:rPr>
        <w:br/>
      </w:r>
    </w:p>
    <w:p w:rsidR="00A92070" w:rsidRDefault="00A92070" w:rsidP="00A92070">
      <w:pPr>
        <w:pStyle w:val="paragraph"/>
        <w:numPr>
          <w:ilvl w:val="0"/>
          <w:numId w:val="15"/>
        </w:numPr>
        <w:spacing w:before="0" w:beforeAutospacing="0" w:after="0" w:afterAutospacing="0"/>
        <w:ind w:left="851" w:hanging="425"/>
        <w:textAlignment w:val="baseline"/>
        <w:rPr>
          <w:rFonts w:ascii="Arial" w:hAnsi="Arial" w:cs="Arial"/>
        </w:rPr>
      </w:pPr>
      <w:r>
        <w:rPr>
          <w:rStyle w:val="normaltextrun"/>
          <w:rFonts w:ascii="Arial" w:hAnsi="Arial" w:cs="Arial"/>
          <w:lang w:val="en-US"/>
        </w:rPr>
        <w:t xml:space="preserve">Database of </w:t>
      </w:r>
      <w:proofErr w:type="spellStart"/>
      <w:r>
        <w:rPr>
          <w:rStyle w:val="normaltextrun"/>
          <w:rFonts w:ascii="Arial" w:hAnsi="Arial" w:cs="Arial"/>
          <w:lang w:val="en-US"/>
        </w:rPr>
        <w:t>organisations</w:t>
      </w:r>
      <w:proofErr w:type="spellEnd"/>
      <w:r>
        <w:rPr>
          <w:rStyle w:val="normaltextrun"/>
          <w:rFonts w:ascii="Arial" w:hAnsi="Arial" w:cs="Arial"/>
          <w:lang w:val="en-US"/>
        </w:rPr>
        <w:t xml:space="preserve"> to contact when new roles </w:t>
      </w:r>
      <w:proofErr w:type="gramStart"/>
      <w:r>
        <w:rPr>
          <w:rStyle w:val="normaltextrun"/>
          <w:rFonts w:ascii="Arial" w:hAnsi="Arial" w:cs="Arial"/>
          <w:lang w:val="en-US"/>
        </w:rPr>
        <w:t>are advertised</w:t>
      </w:r>
      <w:proofErr w:type="gramEnd"/>
      <w:r>
        <w:rPr>
          <w:rStyle w:val="normaltextrun"/>
          <w:rFonts w:ascii="Arial" w:hAnsi="Arial" w:cs="Arial"/>
          <w:lang w:val="en-US"/>
        </w:rPr>
        <w:t xml:space="preserve"> has been established</w:t>
      </w:r>
      <w:r>
        <w:rPr>
          <w:rStyle w:val="normaltextrun"/>
          <w:rFonts w:ascii="Arial" w:hAnsi="Arial" w:cs="Arial"/>
          <w:lang w:val="en-US"/>
        </w:rPr>
        <w:t>.</w:t>
      </w:r>
      <w:r>
        <w:rPr>
          <w:rStyle w:val="normaltextrun"/>
          <w:rFonts w:ascii="Arial" w:hAnsi="Arial" w:cs="Arial"/>
          <w:lang w:val="en-US"/>
        </w:rPr>
        <w:br/>
      </w:r>
    </w:p>
    <w:p w:rsidR="00A92070" w:rsidRDefault="00A92070" w:rsidP="00A92070">
      <w:pPr>
        <w:pStyle w:val="paragraph"/>
        <w:numPr>
          <w:ilvl w:val="0"/>
          <w:numId w:val="15"/>
        </w:numPr>
        <w:spacing w:before="0" w:beforeAutospacing="0" w:after="0" w:afterAutospacing="0"/>
        <w:ind w:left="851" w:hanging="425"/>
        <w:textAlignment w:val="baseline"/>
        <w:rPr>
          <w:rFonts w:ascii="Arial" w:hAnsi="Arial" w:cs="Arial"/>
        </w:rPr>
      </w:pPr>
      <w:r>
        <w:rPr>
          <w:rStyle w:val="normaltextrun"/>
          <w:rFonts w:ascii="Arial" w:hAnsi="Arial" w:cs="Arial"/>
          <w:lang w:val="en-US"/>
        </w:rPr>
        <w:t xml:space="preserve">Business case for Access Coordinator in development as a permanent role shared across Arts House, </w:t>
      </w:r>
      <w:proofErr w:type="spellStart"/>
      <w:r>
        <w:rPr>
          <w:rStyle w:val="normaltextrun"/>
          <w:rFonts w:ascii="Arial" w:hAnsi="Arial" w:cs="Arial"/>
          <w:lang w:val="en-US"/>
        </w:rPr>
        <w:t>ArtPlay</w:t>
      </w:r>
      <w:proofErr w:type="spellEnd"/>
      <w:r>
        <w:rPr>
          <w:rStyle w:val="normaltextrun"/>
          <w:rFonts w:ascii="Arial" w:hAnsi="Arial" w:cs="Arial"/>
          <w:lang w:val="en-US"/>
        </w:rPr>
        <w:t>, Signal, with support from Branch Director.</w:t>
      </w:r>
      <w:r>
        <w:rPr>
          <w:rStyle w:val="eop"/>
          <w:rFonts w:ascii="Arial" w:hAnsi="Arial" w:cs="Arial"/>
        </w:rPr>
        <w:t> </w:t>
      </w:r>
      <w:r>
        <w:rPr>
          <w:rStyle w:val="eop"/>
          <w:rFonts w:ascii="Arial" w:hAnsi="Arial" w:cs="Arial"/>
        </w:rPr>
        <w:br/>
      </w:r>
    </w:p>
    <w:p w:rsidR="00A92070" w:rsidRDefault="00A92070" w:rsidP="00A92070">
      <w:pPr>
        <w:pStyle w:val="paragraph"/>
        <w:numPr>
          <w:ilvl w:val="0"/>
          <w:numId w:val="15"/>
        </w:numPr>
        <w:spacing w:before="0" w:beforeAutospacing="0" w:after="0" w:afterAutospacing="0"/>
        <w:ind w:left="851" w:hanging="425"/>
        <w:textAlignment w:val="baseline"/>
        <w:rPr>
          <w:rFonts w:ascii="Arial" w:hAnsi="Arial" w:cs="Arial"/>
        </w:rPr>
      </w:pPr>
      <w:r>
        <w:rPr>
          <w:rStyle w:val="normaltextrun"/>
          <w:rFonts w:ascii="Arial" w:hAnsi="Arial" w:cs="Arial"/>
          <w:lang w:val="en-US"/>
        </w:rPr>
        <w:t>Access is an ongoing agenda item in all team and programming meetings. </w:t>
      </w:r>
      <w:r>
        <w:rPr>
          <w:rStyle w:val="eop"/>
          <w:rFonts w:ascii="Arial" w:hAnsi="Arial" w:cs="Arial"/>
        </w:rPr>
        <w:t> </w:t>
      </w:r>
      <w:r>
        <w:rPr>
          <w:rStyle w:val="eop"/>
          <w:rFonts w:ascii="Arial" w:hAnsi="Arial" w:cs="Arial"/>
        </w:rPr>
        <w:br/>
      </w:r>
    </w:p>
    <w:p w:rsidR="00A92070" w:rsidRDefault="00A92070" w:rsidP="00A92070">
      <w:pPr>
        <w:pStyle w:val="paragraph"/>
        <w:numPr>
          <w:ilvl w:val="0"/>
          <w:numId w:val="15"/>
        </w:numPr>
        <w:spacing w:before="0" w:beforeAutospacing="0" w:after="0" w:afterAutospacing="0"/>
        <w:ind w:left="851" w:hanging="425"/>
        <w:textAlignment w:val="baseline"/>
        <w:rPr>
          <w:rFonts w:ascii="Arial" w:hAnsi="Arial" w:cs="Arial"/>
        </w:rPr>
      </w:pPr>
      <w:r>
        <w:rPr>
          <w:rStyle w:val="normaltextrun"/>
          <w:rFonts w:ascii="Arial" w:hAnsi="Arial" w:cs="Arial"/>
          <w:lang w:val="en-US"/>
        </w:rPr>
        <w:t>Deaf and Disabled r</w:t>
      </w:r>
      <w:r>
        <w:rPr>
          <w:rStyle w:val="normaltextrun"/>
          <w:rFonts w:ascii="Arial" w:hAnsi="Arial" w:cs="Arial"/>
          <w:lang w:val="en-US"/>
        </w:rPr>
        <w:t>epresentation in 2022-2023 advisory groups:</w:t>
      </w:r>
      <w:r>
        <w:rPr>
          <w:rStyle w:val="eop"/>
          <w:rFonts w:ascii="Arial" w:hAnsi="Arial" w:cs="Arial"/>
        </w:rPr>
        <w:t> </w:t>
      </w:r>
    </w:p>
    <w:p w:rsidR="00A92070" w:rsidRDefault="00A92070" w:rsidP="00A92070">
      <w:pPr>
        <w:pStyle w:val="paragraph"/>
        <w:numPr>
          <w:ilvl w:val="1"/>
          <w:numId w:val="15"/>
        </w:numPr>
        <w:spacing w:before="0" w:beforeAutospacing="0" w:after="0" w:afterAutospacing="0"/>
        <w:textAlignment w:val="baseline"/>
        <w:rPr>
          <w:rFonts w:ascii="Arial" w:hAnsi="Arial" w:cs="Arial"/>
        </w:rPr>
      </w:pPr>
      <w:r w:rsidRPr="00A92070">
        <w:rPr>
          <w:rStyle w:val="normaltextrun"/>
          <w:rFonts w:ascii="Arial" w:hAnsi="Arial" w:cs="Arial"/>
          <w:lang w:val="en-US"/>
        </w:rPr>
        <w:t>Creative Advisory Group 20%</w:t>
      </w:r>
      <w:r w:rsidRPr="00A92070">
        <w:rPr>
          <w:rStyle w:val="eop"/>
          <w:rFonts w:ascii="Arial" w:hAnsi="Arial" w:cs="Arial"/>
        </w:rPr>
        <w:t> </w:t>
      </w:r>
    </w:p>
    <w:p w:rsidR="00A92070" w:rsidRDefault="00A92070" w:rsidP="00A92070">
      <w:pPr>
        <w:pStyle w:val="paragraph"/>
        <w:numPr>
          <w:ilvl w:val="1"/>
          <w:numId w:val="15"/>
        </w:numPr>
        <w:spacing w:before="0" w:beforeAutospacing="0" w:after="0" w:afterAutospacing="0"/>
        <w:textAlignment w:val="baseline"/>
        <w:rPr>
          <w:rFonts w:ascii="Arial" w:hAnsi="Arial" w:cs="Arial"/>
        </w:rPr>
      </w:pPr>
      <w:r w:rsidRPr="00A92070">
        <w:rPr>
          <w:rStyle w:val="normaltextrun"/>
          <w:rFonts w:ascii="Arial" w:hAnsi="Arial" w:cs="Arial"/>
          <w:lang w:val="en-US"/>
        </w:rPr>
        <w:t>Warehouse Peer Advisory 100%</w:t>
      </w:r>
      <w:r w:rsidRPr="00A92070">
        <w:rPr>
          <w:rStyle w:val="eop"/>
          <w:rFonts w:ascii="Arial" w:hAnsi="Arial" w:cs="Arial"/>
        </w:rPr>
        <w:t> </w:t>
      </w:r>
    </w:p>
    <w:p w:rsidR="00A92070" w:rsidRDefault="00A92070" w:rsidP="00A92070">
      <w:pPr>
        <w:pStyle w:val="paragraph"/>
        <w:numPr>
          <w:ilvl w:val="1"/>
          <w:numId w:val="15"/>
        </w:numPr>
        <w:spacing w:before="0" w:beforeAutospacing="0" w:after="0" w:afterAutospacing="0"/>
        <w:textAlignment w:val="baseline"/>
        <w:rPr>
          <w:rFonts w:ascii="Arial" w:hAnsi="Arial" w:cs="Arial"/>
        </w:rPr>
      </w:pPr>
      <w:proofErr w:type="spellStart"/>
      <w:r w:rsidRPr="00A92070">
        <w:rPr>
          <w:rStyle w:val="normaltextrun"/>
          <w:rFonts w:ascii="Arial" w:hAnsi="Arial" w:cs="Arial"/>
          <w:lang w:val="en-US"/>
        </w:rPr>
        <w:t>CultureLAB</w:t>
      </w:r>
      <w:proofErr w:type="spellEnd"/>
      <w:r w:rsidRPr="00A92070">
        <w:rPr>
          <w:rStyle w:val="normaltextrun"/>
          <w:rFonts w:ascii="Arial" w:hAnsi="Arial" w:cs="Arial"/>
          <w:lang w:val="en-US"/>
        </w:rPr>
        <w:t xml:space="preserve"> Peer Advisory 20%</w:t>
      </w:r>
      <w:r w:rsidRPr="00A92070">
        <w:rPr>
          <w:rStyle w:val="eop"/>
          <w:rFonts w:ascii="Arial" w:hAnsi="Arial" w:cs="Arial"/>
        </w:rPr>
        <w:t> </w:t>
      </w:r>
    </w:p>
    <w:p w:rsidR="00A92070" w:rsidRPr="00A92070" w:rsidRDefault="00A92070" w:rsidP="00A92070">
      <w:pPr>
        <w:pStyle w:val="paragraph"/>
        <w:numPr>
          <w:ilvl w:val="1"/>
          <w:numId w:val="15"/>
        </w:numPr>
        <w:spacing w:before="0" w:beforeAutospacing="0" w:after="0" w:afterAutospacing="0"/>
        <w:textAlignment w:val="baseline"/>
        <w:rPr>
          <w:rFonts w:ascii="Arial" w:hAnsi="Arial" w:cs="Arial"/>
        </w:rPr>
      </w:pPr>
      <w:r w:rsidRPr="00A92070">
        <w:rPr>
          <w:rStyle w:val="normaltextrun"/>
          <w:rFonts w:ascii="Arial" w:hAnsi="Arial" w:cs="Arial"/>
          <w:lang w:val="en-US"/>
        </w:rPr>
        <w:t>Access Advisory Group 100%</w:t>
      </w:r>
      <w:r w:rsidRPr="00A92070">
        <w:rPr>
          <w:rStyle w:val="scxw54123725"/>
          <w:rFonts w:ascii="Arial" w:eastAsiaTheme="majorEastAsia" w:hAnsi="Arial" w:cs="Arial"/>
        </w:rPr>
        <w:t> </w:t>
      </w:r>
      <w:r w:rsidRPr="00A92070">
        <w:rPr>
          <w:rFonts w:ascii="Arial" w:hAnsi="Arial" w:cs="Arial"/>
        </w:rPr>
        <w:br/>
      </w:r>
      <w:r w:rsidRPr="00A92070">
        <w:rPr>
          <w:rStyle w:val="eop"/>
          <w:rFonts w:ascii="Arial" w:hAnsi="Arial" w:cs="Arial"/>
        </w:rPr>
        <w:t> </w:t>
      </w:r>
    </w:p>
    <w:p w:rsidR="00A92070" w:rsidRPr="00A92070" w:rsidRDefault="00A92070" w:rsidP="00A92070">
      <w:pPr>
        <w:pStyle w:val="paragraph"/>
        <w:numPr>
          <w:ilvl w:val="0"/>
          <w:numId w:val="15"/>
        </w:numPr>
        <w:spacing w:before="0" w:beforeAutospacing="0" w:after="0" w:afterAutospacing="0"/>
        <w:ind w:left="851" w:hanging="425"/>
        <w:textAlignment w:val="baseline"/>
        <w:rPr>
          <w:rStyle w:val="normaltextrun"/>
          <w:rFonts w:ascii="Arial" w:hAnsi="Arial" w:cs="Arial"/>
        </w:rPr>
      </w:pPr>
      <w:r>
        <w:rPr>
          <w:rStyle w:val="normaltextrun"/>
          <w:rFonts w:ascii="Arial" w:hAnsi="Arial" w:cs="Arial"/>
          <w:lang w:val="en-US"/>
        </w:rPr>
        <w:t xml:space="preserve">Branch wide learnings and sharing of good practice in access is established with Signal, </w:t>
      </w:r>
      <w:proofErr w:type="spellStart"/>
      <w:r>
        <w:rPr>
          <w:rStyle w:val="normaltextrun"/>
          <w:rFonts w:ascii="Arial" w:hAnsi="Arial" w:cs="Arial"/>
          <w:lang w:val="en-US"/>
        </w:rPr>
        <w:t>ArtPlay</w:t>
      </w:r>
      <w:proofErr w:type="spellEnd"/>
      <w:r>
        <w:rPr>
          <w:rStyle w:val="normaltextrun"/>
          <w:rFonts w:ascii="Arial" w:hAnsi="Arial" w:cs="Arial"/>
          <w:lang w:val="en-US"/>
        </w:rPr>
        <w:t xml:space="preserve">, Libraries, </w:t>
      </w:r>
      <w:proofErr w:type="gramStart"/>
      <w:r>
        <w:rPr>
          <w:rStyle w:val="normaltextrun"/>
          <w:rFonts w:ascii="Arial" w:hAnsi="Arial" w:cs="Arial"/>
          <w:lang w:val="en-US"/>
        </w:rPr>
        <w:t>Arts</w:t>
      </w:r>
      <w:proofErr w:type="gramEnd"/>
      <w:r>
        <w:rPr>
          <w:rStyle w:val="normaltextrun"/>
          <w:rFonts w:ascii="Arial" w:hAnsi="Arial" w:cs="Arial"/>
          <w:lang w:val="en-US"/>
        </w:rPr>
        <w:t xml:space="preserve"> House participating in annual discussions</w:t>
      </w:r>
      <w:r>
        <w:rPr>
          <w:rStyle w:val="normaltextrun"/>
          <w:rFonts w:ascii="Arial" w:hAnsi="Arial" w:cs="Arial"/>
          <w:lang w:val="en-US"/>
        </w:rPr>
        <w:t>.</w:t>
      </w:r>
    </w:p>
    <w:p w:rsidR="00A92070" w:rsidRDefault="00A92070" w:rsidP="00A92070">
      <w:pPr>
        <w:pStyle w:val="paragraph"/>
        <w:spacing w:before="0" w:beforeAutospacing="0" w:after="0" w:afterAutospacing="0"/>
        <w:ind w:left="851" w:hanging="425"/>
        <w:textAlignment w:val="baseline"/>
        <w:rPr>
          <w:rFonts w:ascii="Arial" w:hAnsi="Arial" w:cs="Arial"/>
        </w:rPr>
      </w:pPr>
      <w:r>
        <w:rPr>
          <w:rStyle w:val="eop"/>
          <w:rFonts w:ascii="Arial" w:hAnsi="Arial" w:cs="Arial"/>
        </w:rPr>
        <w:t> </w:t>
      </w:r>
    </w:p>
    <w:p w:rsidR="00A92070" w:rsidRDefault="00A92070" w:rsidP="00A92070">
      <w:pPr>
        <w:pStyle w:val="paragraph"/>
        <w:numPr>
          <w:ilvl w:val="0"/>
          <w:numId w:val="15"/>
        </w:numPr>
        <w:spacing w:before="0" w:beforeAutospacing="0" w:after="0" w:afterAutospacing="0"/>
        <w:ind w:left="851" w:hanging="425"/>
        <w:textAlignment w:val="baseline"/>
        <w:rPr>
          <w:rFonts w:ascii="Arial" w:hAnsi="Arial" w:cs="Arial"/>
        </w:rPr>
      </w:pPr>
      <w:r>
        <w:rPr>
          <w:rStyle w:val="normaltextrun"/>
          <w:rFonts w:ascii="Arial" w:hAnsi="Arial" w:cs="Arial"/>
          <w:lang w:val="en-US"/>
        </w:rPr>
        <w:t xml:space="preserve">Creative Producer joined cross-council Inclusion Avengers Access Working group and </w:t>
      </w:r>
      <w:proofErr w:type="spellStart"/>
      <w:r>
        <w:rPr>
          <w:rStyle w:val="normaltextrun"/>
          <w:rFonts w:ascii="Arial" w:hAnsi="Arial" w:cs="Arial"/>
          <w:lang w:val="en-US"/>
        </w:rPr>
        <w:t>CoM</w:t>
      </w:r>
      <w:proofErr w:type="spellEnd"/>
      <w:r>
        <w:rPr>
          <w:rStyle w:val="normaltextrun"/>
          <w:rFonts w:ascii="Arial" w:hAnsi="Arial" w:cs="Arial"/>
          <w:lang w:val="en-US"/>
        </w:rPr>
        <w:t xml:space="preserve"> Disability Advisory Committee (DAC) EOI Assessment Panel to appoint new DAC members for 2024.</w:t>
      </w:r>
      <w:r>
        <w:rPr>
          <w:rStyle w:val="eop"/>
          <w:rFonts w:ascii="Arial" w:hAnsi="Arial" w:cs="Arial"/>
        </w:rPr>
        <w:t> </w:t>
      </w:r>
      <w:r>
        <w:rPr>
          <w:rStyle w:val="eop"/>
          <w:rFonts w:ascii="Arial" w:hAnsi="Arial" w:cs="Arial"/>
        </w:rPr>
        <w:br/>
      </w:r>
    </w:p>
    <w:p w:rsidR="00A92070" w:rsidRDefault="00A92070" w:rsidP="00A92070">
      <w:pPr>
        <w:pStyle w:val="paragraph"/>
        <w:numPr>
          <w:ilvl w:val="0"/>
          <w:numId w:val="15"/>
        </w:numPr>
        <w:spacing w:before="0" w:beforeAutospacing="0" w:after="0" w:afterAutospacing="0"/>
        <w:ind w:left="851" w:hanging="425"/>
        <w:textAlignment w:val="baseline"/>
        <w:rPr>
          <w:rFonts w:ascii="Arial" w:hAnsi="Arial" w:cs="Arial"/>
        </w:rPr>
      </w:pPr>
      <w:r>
        <w:rPr>
          <w:rStyle w:val="normaltextrun"/>
          <w:rFonts w:ascii="Arial" w:hAnsi="Arial" w:cs="Arial"/>
          <w:lang w:val="en-US"/>
        </w:rPr>
        <w:t xml:space="preserve">Masks and hand </w:t>
      </w:r>
      <w:proofErr w:type="spellStart"/>
      <w:r>
        <w:rPr>
          <w:rStyle w:val="normaltextrun"/>
          <w:rFonts w:ascii="Arial" w:hAnsi="Arial" w:cs="Arial"/>
          <w:lang w:val="en-US"/>
        </w:rPr>
        <w:t>sanitiser</w:t>
      </w:r>
      <w:proofErr w:type="spellEnd"/>
      <w:r>
        <w:rPr>
          <w:rStyle w:val="normaltextrun"/>
          <w:rFonts w:ascii="Arial" w:hAnsi="Arial" w:cs="Arial"/>
          <w:lang w:val="en-US"/>
        </w:rPr>
        <w:t xml:space="preserve"> are available at all times for the public at entry points, and venue signage encourages mask wearing. Event notifications to attendees direct patrons to COVID safety policy. </w:t>
      </w:r>
      <w:r>
        <w:rPr>
          <w:rStyle w:val="eop"/>
          <w:rFonts w:ascii="Arial" w:hAnsi="Arial" w:cs="Arial"/>
        </w:rPr>
        <w:t> </w:t>
      </w:r>
    </w:p>
    <w:p w:rsidR="00A92070" w:rsidRDefault="00A92070" w:rsidP="00A92070">
      <w:pPr>
        <w:pStyle w:val="paragraph"/>
        <w:spacing w:before="0" w:beforeAutospacing="0" w:after="0" w:afterAutospacing="0"/>
        <w:ind w:firstLine="60"/>
        <w:textAlignment w:val="baseline"/>
        <w:rPr>
          <w:rFonts w:ascii="Segoe UI" w:hAnsi="Segoe UI" w:cs="Segoe UI"/>
          <w:sz w:val="18"/>
          <w:szCs w:val="18"/>
        </w:rPr>
      </w:pPr>
    </w:p>
    <w:p w:rsidR="00A92070" w:rsidRDefault="00A92070" w:rsidP="00A9207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00A92070" w:rsidRPr="00A92070" w:rsidRDefault="00A92070" w:rsidP="00A92070">
      <w:pPr>
        <w:pStyle w:val="Heading2"/>
        <w:rPr>
          <w:rFonts w:ascii="Segoe UI" w:hAnsi="Segoe UI" w:cs="Segoe UI"/>
          <w:color w:val="auto"/>
          <w:sz w:val="18"/>
          <w:szCs w:val="18"/>
        </w:rPr>
      </w:pPr>
      <w:r w:rsidRPr="00A92070">
        <w:rPr>
          <w:rStyle w:val="normaltextrun"/>
          <w:rFonts w:ascii="Arial" w:hAnsi="Arial" w:cs="Arial"/>
          <w:b/>
          <w:bCs/>
          <w:color w:val="auto"/>
          <w:sz w:val="28"/>
          <w:szCs w:val="28"/>
          <w:lang w:val="en-US"/>
        </w:rPr>
        <w:t>Learning and Training</w:t>
      </w:r>
      <w:r w:rsidRPr="00A92070">
        <w:rPr>
          <w:rStyle w:val="eop"/>
          <w:rFonts w:ascii="Arial" w:hAnsi="Arial" w:cs="Arial"/>
          <w:color w:val="auto"/>
          <w:sz w:val="28"/>
          <w:szCs w:val="28"/>
        </w:rPr>
        <w:t> </w:t>
      </w:r>
    </w:p>
    <w:p w:rsidR="00A92070" w:rsidRDefault="00A92070" w:rsidP="00A9207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A92070" w:rsidRDefault="00A92070" w:rsidP="00A92070">
      <w:pPr>
        <w:pStyle w:val="paragraph"/>
        <w:numPr>
          <w:ilvl w:val="0"/>
          <w:numId w:val="15"/>
        </w:numPr>
        <w:spacing w:before="0" w:beforeAutospacing="0" w:after="0" w:afterAutospacing="0"/>
        <w:textAlignment w:val="baseline"/>
        <w:rPr>
          <w:rFonts w:ascii="Arial" w:hAnsi="Arial" w:cs="Arial"/>
        </w:rPr>
      </w:pPr>
      <w:r>
        <w:rPr>
          <w:rStyle w:val="normaltextrun"/>
          <w:rFonts w:ascii="Arial" w:hAnsi="Arial" w:cs="Arial"/>
          <w:lang w:val="en-US"/>
        </w:rPr>
        <w:t xml:space="preserve">Annual training program in development, with Deaf Awareness, Introduction to Auslan and Blind/Low Vision training scheduled to take place in 2024 with Signal, </w:t>
      </w:r>
      <w:proofErr w:type="spellStart"/>
      <w:r>
        <w:rPr>
          <w:rStyle w:val="normaltextrun"/>
          <w:rFonts w:ascii="Arial" w:hAnsi="Arial" w:cs="Arial"/>
          <w:lang w:val="en-US"/>
        </w:rPr>
        <w:t>ArtPlay</w:t>
      </w:r>
      <w:proofErr w:type="spellEnd"/>
      <w:r>
        <w:rPr>
          <w:rStyle w:val="normaltextrun"/>
          <w:rFonts w:ascii="Arial" w:hAnsi="Arial" w:cs="Arial"/>
          <w:lang w:val="en-US"/>
        </w:rPr>
        <w:t xml:space="preserve"> and Arts House staff and causals.</w:t>
      </w:r>
      <w:r>
        <w:rPr>
          <w:rStyle w:val="eop"/>
          <w:rFonts w:ascii="Arial" w:hAnsi="Arial" w:cs="Arial"/>
        </w:rPr>
        <w:t> </w:t>
      </w:r>
      <w:r>
        <w:rPr>
          <w:rStyle w:val="eop"/>
          <w:rFonts w:ascii="Arial" w:hAnsi="Arial" w:cs="Arial"/>
        </w:rPr>
        <w:br/>
      </w:r>
    </w:p>
    <w:p w:rsidR="00A92070" w:rsidRDefault="00A92070" w:rsidP="00A92070">
      <w:pPr>
        <w:pStyle w:val="paragraph"/>
        <w:numPr>
          <w:ilvl w:val="0"/>
          <w:numId w:val="15"/>
        </w:numPr>
        <w:spacing w:before="0" w:beforeAutospacing="0" w:after="0" w:afterAutospacing="0"/>
        <w:textAlignment w:val="baseline"/>
        <w:rPr>
          <w:rFonts w:ascii="Arial" w:hAnsi="Arial" w:cs="Arial"/>
        </w:rPr>
      </w:pPr>
      <w:r>
        <w:rPr>
          <w:rStyle w:val="normaltextrun"/>
          <w:rFonts w:ascii="Arial" w:hAnsi="Arial" w:cs="Arial"/>
          <w:lang w:val="en-US"/>
        </w:rPr>
        <w:t>Past training resources including Auslan 6-week Course and Cultural Safety in a Disability Context collated and shared with team.</w:t>
      </w:r>
      <w:r>
        <w:rPr>
          <w:rStyle w:val="eop"/>
          <w:rFonts w:ascii="Arial" w:hAnsi="Arial" w:cs="Arial"/>
        </w:rPr>
        <w:t> </w:t>
      </w:r>
      <w:r>
        <w:rPr>
          <w:rStyle w:val="eop"/>
          <w:rFonts w:ascii="Arial" w:hAnsi="Arial" w:cs="Arial"/>
        </w:rPr>
        <w:br/>
      </w:r>
    </w:p>
    <w:p w:rsidR="00A92070" w:rsidRDefault="00A92070" w:rsidP="00A92070">
      <w:pPr>
        <w:pStyle w:val="paragraph"/>
        <w:numPr>
          <w:ilvl w:val="0"/>
          <w:numId w:val="15"/>
        </w:numPr>
        <w:spacing w:before="0" w:beforeAutospacing="0" w:after="0" w:afterAutospacing="0"/>
        <w:textAlignment w:val="baseline"/>
        <w:rPr>
          <w:rFonts w:ascii="Arial" w:hAnsi="Arial" w:cs="Arial"/>
        </w:rPr>
      </w:pPr>
      <w:r>
        <w:rPr>
          <w:rStyle w:val="normaltextrun"/>
          <w:rFonts w:ascii="Arial" w:hAnsi="Arial" w:cs="Arial"/>
          <w:lang w:val="en-US"/>
        </w:rPr>
        <w:t>Staff induction process under review and new team members invited to Access Working Group meetings and all staff DIAP briefing.</w:t>
      </w:r>
      <w:r>
        <w:rPr>
          <w:rStyle w:val="eop"/>
          <w:rFonts w:ascii="Arial" w:hAnsi="Arial" w:cs="Arial"/>
        </w:rPr>
        <w:t> </w:t>
      </w:r>
      <w:r>
        <w:rPr>
          <w:rStyle w:val="eop"/>
          <w:rFonts w:ascii="Arial" w:hAnsi="Arial" w:cs="Arial"/>
        </w:rPr>
        <w:br/>
      </w:r>
    </w:p>
    <w:p w:rsidR="00A92070" w:rsidRDefault="00A92070" w:rsidP="00A92070">
      <w:pPr>
        <w:pStyle w:val="paragraph"/>
        <w:numPr>
          <w:ilvl w:val="0"/>
          <w:numId w:val="15"/>
        </w:numPr>
        <w:spacing w:before="0" w:beforeAutospacing="0" w:after="0" w:afterAutospacing="0"/>
        <w:textAlignment w:val="baseline"/>
        <w:rPr>
          <w:rFonts w:ascii="Arial" w:hAnsi="Arial" w:cs="Arial"/>
        </w:rPr>
      </w:pPr>
      <w:r>
        <w:rPr>
          <w:rStyle w:val="normaltextrun"/>
          <w:rFonts w:ascii="Arial" w:hAnsi="Arial" w:cs="Arial"/>
          <w:lang w:val="en-US"/>
        </w:rPr>
        <w:t>Creative Advisory Group contributed to artist access workshop ideas in quarterly meeting.</w:t>
      </w:r>
      <w:r>
        <w:rPr>
          <w:rStyle w:val="eop"/>
          <w:rFonts w:ascii="Arial" w:hAnsi="Arial" w:cs="Arial"/>
        </w:rPr>
        <w:t> </w:t>
      </w:r>
      <w:r>
        <w:rPr>
          <w:rStyle w:val="eop"/>
          <w:rFonts w:ascii="Arial" w:hAnsi="Arial" w:cs="Arial"/>
        </w:rPr>
        <w:br/>
      </w:r>
    </w:p>
    <w:p w:rsidR="00A92070" w:rsidRDefault="00A92070" w:rsidP="00A92070">
      <w:pPr>
        <w:pStyle w:val="paragraph"/>
        <w:numPr>
          <w:ilvl w:val="0"/>
          <w:numId w:val="15"/>
        </w:numPr>
        <w:spacing w:before="0" w:beforeAutospacing="0" w:after="0" w:afterAutospacing="0"/>
        <w:textAlignment w:val="baseline"/>
        <w:rPr>
          <w:rFonts w:ascii="Arial" w:hAnsi="Arial" w:cs="Arial"/>
        </w:rPr>
      </w:pPr>
      <w:r>
        <w:rPr>
          <w:rStyle w:val="normaltextrun"/>
          <w:rFonts w:ascii="Arial" w:hAnsi="Arial" w:cs="Arial"/>
          <w:lang w:val="en-US"/>
        </w:rPr>
        <w:t xml:space="preserve">Artist Fayen d'Evie was commissioned to design and deliver a digital, and an in-person workshop alongside collaborators Lloyd </w:t>
      </w:r>
      <w:proofErr w:type="gramStart"/>
      <w:r>
        <w:rPr>
          <w:rStyle w:val="normaltextrun"/>
          <w:rFonts w:ascii="Arial" w:hAnsi="Arial" w:cs="Arial"/>
          <w:lang w:val="en-US"/>
        </w:rPr>
        <w:t>Mst</w:t>
      </w:r>
      <w:proofErr w:type="gramEnd"/>
      <w:r>
        <w:rPr>
          <w:rStyle w:val="normaltextrun"/>
          <w:rFonts w:ascii="Arial" w:hAnsi="Arial" w:cs="Arial"/>
          <w:lang w:val="en-US"/>
        </w:rPr>
        <w:t>’, George Thomas and Jon Tjhia on access and creative practice for Arts House artists in Nov 2023. Post-workshop resources and recording distributed to artists Dec 2023. See customer satisfaction document for feedback.</w:t>
      </w:r>
      <w:r>
        <w:rPr>
          <w:rStyle w:val="eop"/>
          <w:rFonts w:ascii="Arial" w:hAnsi="Arial" w:cs="Arial"/>
        </w:rPr>
        <w:t> </w:t>
      </w:r>
      <w:r>
        <w:rPr>
          <w:rStyle w:val="eop"/>
          <w:rFonts w:ascii="Arial" w:hAnsi="Arial" w:cs="Arial"/>
        </w:rPr>
        <w:br/>
      </w:r>
    </w:p>
    <w:p w:rsidR="00A92070" w:rsidRDefault="00A92070" w:rsidP="00A92070">
      <w:pPr>
        <w:pStyle w:val="paragraph"/>
        <w:numPr>
          <w:ilvl w:val="0"/>
          <w:numId w:val="15"/>
        </w:numPr>
        <w:spacing w:before="0" w:beforeAutospacing="0" w:after="0" w:afterAutospacing="0"/>
        <w:textAlignment w:val="baseline"/>
        <w:rPr>
          <w:rFonts w:ascii="Arial" w:hAnsi="Arial" w:cs="Arial"/>
        </w:rPr>
      </w:pPr>
      <w:r>
        <w:rPr>
          <w:rStyle w:val="normaltextrun"/>
          <w:rFonts w:ascii="Arial" w:hAnsi="Arial" w:cs="Arial"/>
          <w:lang w:val="en-US"/>
        </w:rPr>
        <w:t>Venue Supervisor Warden Training carried out June 2023. Standard venue induction includes these items and process for unlocking automatic doors on accessible toilets.</w:t>
      </w:r>
      <w:r>
        <w:rPr>
          <w:rStyle w:val="eop"/>
          <w:rFonts w:ascii="Arial" w:hAnsi="Arial" w:cs="Arial"/>
        </w:rPr>
        <w:t> </w:t>
      </w:r>
    </w:p>
    <w:p w:rsidR="00A92070" w:rsidRDefault="00A92070" w:rsidP="00A9207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A92070" w:rsidRPr="00A92070" w:rsidRDefault="00A92070" w:rsidP="00A92070">
      <w:pPr>
        <w:pStyle w:val="Heading2"/>
        <w:rPr>
          <w:rFonts w:ascii="Segoe UI" w:hAnsi="Segoe UI" w:cs="Segoe UI"/>
          <w:color w:val="auto"/>
          <w:sz w:val="18"/>
          <w:szCs w:val="18"/>
        </w:rPr>
      </w:pPr>
      <w:r w:rsidRPr="00A92070">
        <w:rPr>
          <w:rStyle w:val="normaltextrun"/>
          <w:rFonts w:ascii="Arial" w:hAnsi="Arial" w:cs="Arial"/>
          <w:b/>
          <w:bCs/>
          <w:color w:val="auto"/>
          <w:sz w:val="28"/>
          <w:szCs w:val="28"/>
          <w:lang w:val="en-US"/>
        </w:rPr>
        <w:t>Creative Program</w:t>
      </w:r>
      <w:r w:rsidRPr="00A92070">
        <w:rPr>
          <w:rStyle w:val="eop"/>
          <w:rFonts w:ascii="Arial" w:hAnsi="Arial" w:cs="Arial"/>
          <w:color w:val="auto"/>
          <w:sz w:val="28"/>
          <w:szCs w:val="28"/>
        </w:rPr>
        <w:t> </w:t>
      </w:r>
    </w:p>
    <w:p w:rsidR="00A92070" w:rsidRDefault="00A92070" w:rsidP="00A9207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A92070" w:rsidRPr="00A92070" w:rsidRDefault="00A92070" w:rsidP="00A92070">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lang w:val="en-US"/>
        </w:rPr>
        <w:t xml:space="preserve">Expression of Interest for The Warehouse Residency and </w:t>
      </w:r>
      <w:proofErr w:type="spellStart"/>
      <w:r>
        <w:rPr>
          <w:rStyle w:val="normaltextrun"/>
          <w:rFonts w:ascii="Arial" w:hAnsi="Arial" w:cs="Arial"/>
          <w:lang w:val="en-US"/>
        </w:rPr>
        <w:t>CultureLAB</w:t>
      </w:r>
      <w:proofErr w:type="spellEnd"/>
      <w:r>
        <w:rPr>
          <w:rStyle w:val="normaltextrun"/>
          <w:rFonts w:ascii="Arial" w:hAnsi="Arial" w:cs="Arial"/>
          <w:lang w:val="en-US"/>
        </w:rPr>
        <w:t xml:space="preserve"> reviewed and updated with consultant f</w:t>
      </w:r>
      <w:r>
        <w:rPr>
          <w:rStyle w:val="normaltextrun"/>
          <w:rFonts w:ascii="Arial" w:hAnsi="Arial" w:cs="Arial"/>
          <w:lang w:val="en-US"/>
        </w:rPr>
        <w:t>eedback for launch in Nov 2023.</w:t>
      </w:r>
      <w:r>
        <w:rPr>
          <w:rStyle w:val="normaltextrun"/>
          <w:rFonts w:ascii="Arial" w:hAnsi="Arial" w:cs="Arial"/>
          <w:lang w:val="en-US"/>
        </w:rPr>
        <w:br/>
      </w:r>
      <w:r w:rsidRPr="00A92070">
        <w:rPr>
          <w:rStyle w:val="normaltextrun"/>
          <w:rFonts w:ascii="Arial" w:hAnsi="Arial" w:cs="Arial"/>
          <w:lang w:val="en-US"/>
        </w:rPr>
        <w:t xml:space="preserve">Accessible pathways </w:t>
      </w:r>
      <w:proofErr w:type="gramStart"/>
      <w:r w:rsidRPr="00A92070">
        <w:rPr>
          <w:rStyle w:val="normaltextrun"/>
          <w:rFonts w:ascii="Arial" w:hAnsi="Arial" w:cs="Arial"/>
          <w:lang w:val="en-US"/>
        </w:rPr>
        <w:t>include:</w:t>
      </w:r>
      <w:proofErr w:type="gramEnd"/>
      <w:r w:rsidRPr="00A92070">
        <w:rPr>
          <w:rStyle w:val="normaltextrun"/>
          <w:rFonts w:ascii="Arial" w:hAnsi="Arial" w:cs="Arial"/>
          <w:lang w:val="en-US"/>
        </w:rPr>
        <w:t xml:space="preserve"> EOI support with Arts Access Victoria, applying in range of formats, soft deadlines, separate access budgets, and provision for Auslan interpreters and support workers have been maintained. EOI schedule adjusted to allow for longer application process.</w:t>
      </w:r>
      <w:r w:rsidRPr="00A92070">
        <w:rPr>
          <w:rStyle w:val="eop"/>
          <w:rFonts w:ascii="Arial" w:hAnsi="Arial" w:cs="Arial"/>
        </w:rPr>
        <w:t> </w:t>
      </w:r>
      <w:r w:rsidRPr="00A92070">
        <w:rPr>
          <w:rStyle w:val="eop"/>
          <w:rFonts w:ascii="Arial" w:hAnsi="Arial" w:cs="Arial"/>
        </w:rPr>
        <w:br/>
      </w:r>
    </w:p>
    <w:p w:rsidR="00A92070" w:rsidRDefault="00A92070" w:rsidP="00A92070">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lang w:val="en-US"/>
        </w:rPr>
        <w:t xml:space="preserve">Evaluation of The Warehouse Residency results in shift in model to increase </w:t>
      </w:r>
      <w:proofErr w:type="gramStart"/>
      <w:r>
        <w:rPr>
          <w:rStyle w:val="normaltextrun"/>
          <w:rFonts w:ascii="Arial" w:hAnsi="Arial" w:cs="Arial"/>
          <w:lang w:val="en-US"/>
        </w:rPr>
        <w:t>resources and focus on capacity building and development of work</w:t>
      </w:r>
      <w:proofErr w:type="gramEnd"/>
      <w:r>
        <w:rPr>
          <w:rStyle w:val="normaltextrun"/>
          <w:rFonts w:ascii="Arial" w:hAnsi="Arial" w:cs="Arial"/>
          <w:lang w:val="en-US"/>
        </w:rPr>
        <w:t xml:space="preserve"> and reduce expectation of public outcome.</w:t>
      </w:r>
      <w:r>
        <w:rPr>
          <w:rStyle w:val="eop"/>
          <w:rFonts w:ascii="Arial" w:hAnsi="Arial" w:cs="Arial"/>
        </w:rPr>
        <w:t> </w:t>
      </w:r>
      <w:r>
        <w:rPr>
          <w:rStyle w:val="eop"/>
          <w:rFonts w:ascii="Arial" w:hAnsi="Arial" w:cs="Arial"/>
        </w:rPr>
        <w:br/>
      </w:r>
    </w:p>
    <w:p w:rsidR="00A92070" w:rsidRDefault="00A92070" w:rsidP="00A92070">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lang w:val="en-US"/>
        </w:rPr>
        <w:t>New partnership brokered with Arts Centre Melbourne through Alter State provides an increase financial investment of $50,000 to support the development of two projects through The Warehouse Residency in 2024 - 2025.</w:t>
      </w:r>
      <w:r>
        <w:rPr>
          <w:rStyle w:val="eop"/>
          <w:rFonts w:ascii="Arial" w:hAnsi="Arial" w:cs="Arial"/>
        </w:rPr>
        <w:t> </w:t>
      </w:r>
      <w:r>
        <w:rPr>
          <w:rStyle w:val="eop"/>
          <w:rFonts w:ascii="Arial" w:hAnsi="Arial" w:cs="Arial"/>
        </w:rPr>
        <w:br/>
      </w:r>
    </w:p>
    <w:p w:rsidR="00A92070" w:rsidRDefault="00A92070" w:rsidP="00A92070">
      <w:pPr>
        <w:pStyle w:val="paragraph"/>
        <w:numPr>
          <w:ilvl w:val="0"/>
          <w:numId w:val="17"/>
        </w:numPr>
        <w:spacing w:before="0" w:beforeAutospacing="0" w:after="0" w:afterAutospacing="0"/>
        <w:textAlignment w:val="baseline"/>
        <w:rPr>
          <w:rStyle w:val="eop"/>
          <w:rFonts w:ascii="Arial" w:hAnsi="Arial" w:cs="Arial"/>
        </w:rPr>
      </w:pPr>
      <w:r>
        <w:rPr>
          <w:rStyle w:val="normaltextrun"/>
          <w:rFonts w:ascii="Arial" w:hAnsi="Arial" w:cs="Arial"/>
          <w:lang w:val="en-US"/>
        </w:rPr>
        <w:t xml:space="preserve">Access consultants Jonathan Craig, Luke King and Artemis Derlanea Muñoz engaged prior to Season 2, 2023 and Season 1, 2024 to provide advice and feedback on audience access services and community engagement </w:t>
      </w:r>
      <w:r>
        <w:rPr>
          <w:rStyle w:val="normaltextrun"/>
          <w:rFonts w:ascii="Arial" w:hAnsi="Arial" w:cs="Arial"/>
          <w:lang w:val="en-US"/>
        </w:rPr>
        <w:lastRenderedPageBreak/>
        <w:t>strategies. Feedback from access consultants shared with artists for further discussion.</w:t>
      </w:r>
      <w:r>
        <w:rPr>
          <w:rStyle w:val="eop"/>
          <w:rFonts w:ascii="Arial" w:hAnsi="Arial" w:cs="Arial"/>
        </w:rPr>
        <w:t> </w:t>
      </w:r>
    </w:p>
    <w:p w:rsidR="00A92070" w:rsidRDefault="00A92070" w:rsidP="00A92070">
      <w:pPr>
        <w:pStyle w:val="paragraph"/>
        <w:spacing w:before="0" w:beforeAutospacing="0" w:after="0" w:afterAutospacing="0"/>
        <w:ind w:left="720"/>
        <w:textAlignment w:val="baseline"/>
        <w:rPr>
          <w:rFonts w:ascii="Arial" w:hAnsi="Arial" w:cs="Arial"/>
        </w:rPr>
      </w:pPr>
    </w:p>
    <w:p w:rsidR="00A92070" w:rsidRDefault="00A92070" w:rsidP="00A92070">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lang w:val="en-US"/>
        </w:rPr>
        <w:t>Arts House maintained provision of audience access services for events and performances including: Auslan, Audio Description, Tactile Tours, Captioning, Relaxed Performance and Relaxed Elements.</w:t>
      </w:r>
      <w:r>
        <w:rPr>
          <w:rStyle w:val="eop"/>
          <w:rFonts w:ascii="Arial" w:hAnsi="Arial" w:cs="Arial"/>
        </w:rPr>
        <w:t> </w:t>
      </w:r>
      <w:r>
        <w:rPr>
          <w:rStyle w:val="eop"/>
          <w:rFonts w:ascii="Arial" w:hAnsi="Arial" w:cs="Arial"/>
        </w:rPr>
        <w:br/>
      </w:r>
    </w:p>
    <w:p w:rsidR="00A92070" w:rsidRDefault="00A92070" w:rsidP="00A92070">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lang w:val="en-US"/>
        </w:rPr>
        <w:t>Access Guide template developed for trialing in Season 2 with consultant feedback and now integrated into producing practice for all events in collaboration with companies and artists. </w:t>
      </w:r>
      <w:r>
        <w:rPr>
          <w:rStyle w:val="eop"/>
          <w:rFonts w:ascii="Arial" w:hAnsi="Arial" w:cs="Arial"/>
        </w:rPr>
        <w:t> </w:t>
      </w:r>
      <w:r>
        <w:rPr>
          <w:rStyle w:val="eop"/>
          <w:rFonts w:ascii="Arial" w:hAnsi="Arial" w:cs="Arial"/>
        </w:rPr>
        <w:br/>
      </w:r>
    </w:p>
    <w:p w:rsidR="00A92070" w:rsidRPr="00A92070" w:rsidRDefault="00A92070" w:rsidP="00A92070">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lang w:val="en-US"/>
        </w:rPr>
        <w:t xml:space="preserve">Access strategies, and creating expanded knowledge and tools, remain ongoing priorities with artists in development and presentation stages. Artists encouraged </w:t>
      </w:r>
      <w:proofErr w:type="gramStart"/>
      <w:r>
        <w:rPr>
          <w:rStyle w:val="normaltextrun"/>
          <w:rFonts w:ascii="Arial" w:hAnsi="Arial" w:cs="Arial"/>
          <w:lang w:val="en-US"/>
        </w:rPr>
        <w:t>to engage</w:t>
      </w:r>
      <w:proofErr w:type="gramEnd"/>
      <w:r>
        <w:rPr>
          <w:rStyle w:val="normaltextrun"/>
          <w:rFonts w:ascii="Arial" w:hAnsi="Arial" w:cs="Arial"/>
          <w:lang w:val="en-US"/>
        </w:rPr>
        <w:t xml:space="preserve"> with creative access workshops, resources and materials.</w:t>
      </w:r>
      <w:r>
        <w:rPr>
          <w:rStyle w:val="eop"/>
          <w:rFonts w:ascii="Arial" w:hAnsi="Arial" w:cs="Arial"/>
        </w:rPr>
        <w:t> </w:t>
      </w:r>
      <w:r w:rsidRPr="00A92070">
        <w:rPr>
          <w:rStyle w:val="eop"/>
          <w:rFonts w:ascii="Arial" w:hAnsi="Arial" w:cs="Arial"/>
        </w:rPr>
        <w:br/>
      </w:r>
    </w:p>
    <w:p w:rsidR="00A92070" w:rsidRDefault="00A92070" w:rsidP="00A92070">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lang w:val="en-US"/>
        </w:rPr>
        <w:t xml:space="preserve">Across </w:t>
      </w:r>
      <w:proofErr w:type="gramStart"/>
      <w:r>
        <w:rPr>
          <w:rStyle w:val="normaltextrun"/>
          <w:rFonts w:ascii="Arial" w:hAnsi="Arial" w:cs="Arial"/>
          <w:lang w:val="en-US"/>
        </w:rPr>
        <w:t>2023</w:t>
      </w:r>
      <w:proofErr w:type="gramEnd"/>
      <w:r>
        <w:rPr>
          <w:rStyle w:val="normaltextrun"/>
          <w:rFonts w:ascii="Arial" w:hAnsi="Arial" w:cs="Arial"/>
          <w:lang w:val="en-US"/>
        </w:rPr>
        <w:t xml:space="preserve"> Arts House supported 8 Disability led projects including: 3 Warehouse commissions, 2 Presentations, 2 </w:t>
      </w:r>
      <w:proofErr w:type="spellStart"/>
      <w:r>
        <w:rPr>
          <w:rStyle w:val="normaltextrun"/>
          <w:rFonts w:ascii="Arial" w:hAnsi="Arial" w:cs="Arial"/>
          <w:lang w:val="en-US"/>
        </w:rPr>
        <w:t>CultureLAB</w:t>
      </w:r>
      <w:proofErr w:type="spellEnd"/>
      <w:r>
        <w:rPr>
          <w:rStyle w:val="normaltextrun"/>
          <w:rFonts w:ascii="Arial" w:hAnsi="Arial" w:cs="Arial"/>
          <w:lang w:val="en-US"/>
        </w:rPr>
        <w:t xml:space="preserve"> and 1 Artist Lab. Two of these projects </w:t>
      </w:r>
      <w:proofErr w:type="gramStart"/>
      <w:r>
        <w:rPr>
          <w:rStyle w:val="normaltextrun"/>
          <w:rFonts w:ascii="Arial" w:hAnsi="Arial" w:cs="Arial"/>
          <w:lang w:val="en-US"/>
        </w:rPr>
        <w:t>were also co-presented</w:t>
      </w:r>
      <w:proofErr w:type="gramEnd"/>
      <w:r>
        <w:rPr>
          <w:rStyle w:val="normaltextrun"/>
          <w:rFonts w:ascii="Arial" w:hAnsi="Arial" w:cs="Arial"/>
          <w:lang w:val="en-US"/>
        </w:rPr>
        <w:t xml:space="preserve"> digitally with Melbourne Fringe as part of Radical Access program.</w:t>
      </w:r>
      <w:r>
        <w:rPr>
          <w:rStyle w:val="scxw54123725"/>
          <w:rFonts w:ascii="Arial" w:eastAsiaTheme="majorEastAsia" w:hAnsi="Arial" w:cs="Arial"/>
        </w:rPr>
        <w:t> </w:t>
      </w:r>
      <w:r>
        <w:rPr>
          <w:rFonts w:ascii="Arial" w:hAnsi="Arial" w:cs="Arial"/>
        </w:rPr>
        <w:br/>
      </w:r>
      <w:r>
        <w:rPr>
          <w:rStyle w:val="eop"/>
          <w:rFonts w:ascii="Arial" w:hAnsi="Arial" w:cs="Arial"/>
        </w:rPr>
        <w:t> </w:t>
      </w:r>
    </w:p>
    <w:p w:rsidR="00A92070" w:rsidRDefault="00A92070" w:rsidP="00A92070">
      <w:pPr>
        <w:pStyle w:val="paragraph"/>
        <w:spacing w:before="0" w:beforeAutospacing="0" w:after="0" w:afterAutospacing="0"/>
        <w:textAlignment w:val="baseline"/>
        <w:rPr>
          <w:rFonts w:ascii="Segoe UI" w:hAnsi="Segoe UI" w:cs="Segoe UI"/>
          <w:color w:val="0F4761"/>
          <w:sz w:val="18"/>
          <w:szCs w:val="18"/>
        </w:rPr>
      </w:pPr>
      <w:r>
        <w:rPr>
          <w:rStyle w:val="normaltextrun"/>
          <w:rFonts w:ascii="Arial" w:hAnsi="Arial" w:cs="Arial"/>
          <w:b/>
          <w:bCs/>
          <w:sz w:val="28"/>
          <w:szCs w:val="28"/>
          <w:lang w:val="en-US"/>
        </w:rPr>
        <w:t>Communication</w:t>
      </w:r>
      <w:r>
        <w:rPr>
          <w:rStyle w:val="eop"/>
          <w:rFonts w:ascii="Arial" w:hAnsi="Arial" w:cs="Arial"/>
          <w:sz w:val="28"/>
          <w:szCs w:val="28"/>
        </w:rPr>
        <w:t> </w:t>
      </w:r>
    </w:p>
    <w:p w:rsidR="00A92070" w:rsidRDefault="00A92070" w:rsidP="00A9207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A92070" w:rsidRDefault="00A92070" w:rsidP="00A92070">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lang w:val="en-US"/>
        </w:rPr>
        <w:t>DIAP and co-design process presented at City of Melbourne meetings and forums including:</w:t>
      </w:r>
      <w:r>
        <w:rPr>
          <w:rStyle w:val="eop"/>
          <w:rFonts w:ascii="Arial" w:hAnsi="Arial" w:cs="Arial"/>
        </w:rPr>
        <w:t> </w:t>
      </w:r>
    </w:p>
    <w:p w:rsidR="00A92070" w:rsidRDefault="00A92070" w:rsidP="00A92070">
      <w:pPr>
        <w:pStyle w:val="paragraph"/>
        <w:numPr>
          <w:ilvl w:val="1"/>
          <w:numId w:val="19"/>
        </w:numPr>
        <w:spacing w:before="0" w:beforeAutospacing="0" w:after="0" w:afterAutospacing="0"/>
        <w:textAlignment w:val="baseline"/>
        <w:rPr>
          <w:rFonts w:ascii="Arial" w:hAnsi="Arial" w:cs="Arial"/>
        </w:rPr>
      </w:pPr>
      <w:r>
        <w:rPr>
          <w:rStyle w:val="normaltextrun"/>
          <w:rFonts w:ascii="Arial" w:hAnsi="Arial" w:cs="Arial"/>
          <w:lang w:val="en-US"/>
        </w:rPr>
        <w:t>Creative City branch quarterly meeting </w:t>
      </w:r>
      <w:r>
        <w:rPr>
          <w:rStyle w:val="eop"/>
          <w:rFonts w:ascii="Arial" w:hAnsi="Arial" w:cs="Arial"/>
        </w:rPr>
        <w:t> </w:t>
      </w:r>
    </w:p>
    <w:p w:rsidR="00A92070" w:rsidRDefault="00A92070" w:rsidP="00A92070">
      <w:pPr>
        <w:pStyle w:val="paragraph"/>
        <w:numPr>
          <w:ilvl w:val="1"/>
          <w:numId w:val="19"/>
        </w:numPr>
        <w:spacing w:before="0" w:beforeAutospacing="0" w:after="0" w:afterAutospacing="0"/>
        <w:textAlignment w:val="baseline"/>
        <w:rPr>
          <w:rFonts w:ascii="Arial" w:hAnsi="Arial" w:cs="Arial"/>
        </w:rPr>
      </w:pPr>
      <w:proofErr w:type="spellStart"/>
      <w:r>
        <w:rPr>
          <w:rStyle w:val="normaltextrun"/>
          <w:rFonts w:ascii="Arial" w:hAnsi="Arial" w:cs="Arial"/>
          <w:lang w:val="en-US"/>
        </w:rPr>
        <w:t>Councillor</w:t>
      </w:r>
      <w:proofErr w:type="spellEnd"/>
      <w:r>
        <w:rPr>
          <w:rStyle w:val="normaltextrun"/>
          <w:rFonts w:ascii="Arial" w:hAnsi="Arial" w:cs="Arial"/>
          <w:lang w:val="en-US"/>
        </w:rPr>
        <w:t xml:space="preserve"> Jamal Hakim in portfolio meeting</w:t>
      </w:r>
      <w:r>
        <w:rPr>
          <w:rStyle w:val="eop"/>
          <w:rFonts w:ascii="Arial" w:hAnsi="Arial" w:cs="Arial"/>
        </w:rPr>
        <w:t> </w:t>
      </w:r>
    </w:p>
    <w:p w:rsidR="00A92070" w:rsidRDefault="00A92070" w:rsidP="00A92070">
      <w:pPr>
        <w:pStyle w:val="paragraph"/>
        <w:numPr>
          <w:ilvl w:val="1"/>
          <w:numId w:val="19"/>
        </w:numPr>
        <w:spacing w:before="0" w:beforeAutospacing="0" w:after="0" w:afterAutospacing="0"/>
        <w:textAlignment w:val="baseline"/>
        <w:rPr>
          <w:rFonts w:ascii="Arial" w:hAnsi="Arial" w:cs="Arial"/>
        </w:rPr>
      </w:pPr>
      <w:r>
        <w:rPr>
          <w:rStyle w:val="normaltextrun"/>
          <w:rFonts w:ascii="Arial" w:hAnsi="Arial" w:cs="Arial"/>
          <w:lang w:val="en-US"/>
        </w:rPr>
        <w:t>Strategic Communications team</w:t>
      </w:r>
      <w:r>
        <w:rPr>
          <w:rStyle w:val="eop"/>
          <w:rFonts w:ascii="Arial" w:hAnsi="Arial" w:cs="Arial"/>
        </w:rPr>
        <w:t> </w:t>
      </w:r>
      <w:r>
        <w:rPr>
          <w:rStyle w:val="eop"/>
          <w:rFonts w:ascii="Arial" w:hAnsi="Arial" w:cs="Arial"/>
        </w:rPr>
        <w:br/>
      </w:r>
    </w:p>
    <w:p w:rsidR="00A92070" w:rsidRDefault="00A92070" w:rsidP="00A92070">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lang w:val="en-US"/>
        </w:rPr>
        <w:t>DIAP promoted on Arts House channels and events including:</w:t>
      </w:r>
      <w:r>
        <w:rPr>
          <w:rStyle w:val="eop"/>
          <w:rFonts w:ascii="Arial" w:hAnsi="Arial" w:cs="Arial"/>
        </w:rPr>
        <w:t> </w:t>
      </w:r>
    </w:p>
    <w:p w:rsidR="00A92070" w:rsidRDefault="00A92070" w:rsidP="00A92070">
      <w:pPr>
        <w:pStyle w:val="paragraph"/>
        <w:numPr>
          <w:ilvl w:val="1"/>
          <w:numId w:val="19"/>
        </w:numPr>
        <w:spacing w:before="0" w:beforeAutospacing="0" w:after="0" w:afterAutospacing="0"/>
        <w:textAlignment w:val="baseline"/>
        <w:rPr>
          <w:rFonts w:ascii="Arial" w:hAnsi="Arial" w:cs="Arial"/>
        </w:rPr>
      </w:pPr>
      <w:r>
        <w:rPr>
          <w:rStyle w:val="normaltextrun"/>
          <w:rFonts w:ascii="Arial" w:hAnsi="Arial" w:cs="Arial"/>
          <w:lang w:val="en-US"/>
        </w:rPr>
        <w:t>Arts House</w:t>
      </w:r>
      <w:r>
        <w:rPr>
          <w:rStyle w:val="normaltextrun"/>
          <w:rFonts w:ascii="Arial" w:hAnsi="Arial" w:cs="Arial"/>
          <w:lang w:val="en-US"/>
        </w:rPr>
        <w:t xml:space="preserve"> website in</w:t>
      </w:r>
      <w:r>
        <w:rPr>
          <w:rStyle w:val="normaltextrun"/>
          <w:rFonts w:ascii="Arial" w:hAnsi="Arial" w:cs="Arial"/>
          <w:lang w:val="en-US"/>
        </w:rPr>
        <w:t xml:space="preserve"> a range of</w:t>
      </w:r>
      <w:r>
        <w:rPr>
          <w:rStyle w:val="normaltextrun"/>
          <w:rFonts w:ascii="Arial" w:hAnsi="Arial" w:cs="Arial"/>
          <w:lang w:val="en-US"/>
        </w:rPr>
        <w:t xml:space="preserve"> accessible formats</w:t>
      </w:r>
      <w:r>
        <w:rPr>
          <w:rStyle w:val="eop"/>
          <w:rFonts w:ascii="Arial" w:hAnsi="Arial" w:cs="Arial"/>
        </w:rPr>
        <w:t> </w:t>
      </w:r>
    </w:p>
    <w:p w:rsidR="00A92070" w:rsidRDefault="00A92070" w:rsidP="00A92070">
      <w:pPr>
        <w:pStyle w:val="paragraph"/>
        <w:numPr>
          <w:ilvl w:val="1"/>
          <w:numId w:val="19"/>
        </w:numPr>
        <w:spacing w:before="0" w:beforeAutospacing="0" w:after="0" w:afterAutospacing="0"/>
        <w:textAlignment w:val="baseline"/>
        <w:rPr>
          <w:rFonts w:ascii="Arial" w:hAnsi="Arial" w:cs="Arial"/>
        </w:rPr>
      </w:pPr>
      <w:r>
        <w:rPr>
          <w:rStyle w:val="normaltextrun"/>
          <w:rFonts w:ascii="Arial" w:hAnsi="Arial" w:cs="Arial"/>
          <w:lang w:val="en-US"/>
        </w:rPr>
        <w:t>Artists directed to DIAP commitment alongside Equity-Builder in EOI call</w:t>
      </w:r>
      <w:r>
        <w:rPr>
          <w:rStyle w:val="eop"/>
          <w:rFonts w:ascii="Arial" w:hAnsi="Arial" w:cs="Arial"/>
        </w:rPr>
        <w:t> </w:t>
      </w:r>
      <w:r>
        <w:rPr>
          <w:rStyle w:val="eop"/>
          <w:rFonts w:ascii="Arial" w:hAnsi="Arial" w:cs="Arial"/>
        </w:rPr>
        <w:t>out</w:t>
      </w:r>
    </w:p>
    <w:p w:rsidR="00A92070" w:rsidRDefault="00A92070" w:rsidP="00A92070">
      <w:pPr>
        <w:pStyle w:val="paragraph"/>
        <w:numPr>
          <w:ilvl w:val="1"/>
          <w:numId w:val="19"/>
        </w:numPr>
        <w:spacing w:before="0" w:beforeAutospacing="0" w:after="0" w:afterAutospacing="0"/>
        <w:textAlignment w:val="baseline"/>
        <w:rPr>
          <w:rFonts w:ascii="Arial" w:hAnsi="Arial" w:cs="Arial"/>
        </w:rPr>
      </w:pPr>
      <w:r>
        <w:rPr>
          <w:rStyle w:val="normaltextrun"/>
          <w:rFonts w:ascii="Arial" w:hAnsi="Arial" w:cs="Arial"/>
          <w:lang w:val="en-US"/>
        </w:rPr>
        <w:t>Public event in Dec 2023 sharing the DIAP, Equity-Builder and Season 1, 2024 program. This e</w:t>
      </w:r>
      <w:r>
        <w:rPr>
          <w:rStyle w:val="normaltextrun"/>
          <w:rFonts w:ascii="Arial" w:hAnsi="Arial" w:cs="Arial"/>
          <w:lang w:val="en-US"/>
        </w:rPr>
        <w:t xml:space="preserve">vent </w:t>
      </w:r>
      <w:proofErr w:type="gramStart"/>
      <w:r>
        <w:rPr>
          <w:rStyle w:val="normaltextrun"/>
          <w:rFonts w:ascii="Arial" w:hAnsi="Arial" w:cs="Arial"/>
          <w:lang w:val="en-US"/>
        </w:rPr>
        <w:t>was</w:t>
      </w:r>
      <w:r>
        <w:rPr>
          <w:rStyle w:val="normaltextrun"/>
          <w:rFonts w:ascii="Arial" w:hAnsi="Arial" w:cs="Arial"/>
          <w:lang w:val="en-US"/>
        </w:rPr>
        <w:t xml:space="preserve"> recorded and broadcasted by Vision Australia for national reach</w:t>
      </w:r>
      <w:proofErr w:type="gramEnd"/>
      <w:r>
        <w:rPr>
          <w:rStyle w:val="normaltextrun"/>
          <w:rFonts w:ascii="Arial" w:hAnsi="Arial" w:cs="Arial"/>
          <w:lang w:val="en-US"/>
        </w:rPr>
        <w:t>.</w:t>
      </w:r>
    </w:p>
    <w:p w:rsidR="00A92070" w:rsidRDefault="00A92070" w:rsidP="00A92070">
      <w:pPr>
        <w:pStyle w:val="paragraph"/>
        <w:numPr>
          <w:ilvl w:val="1"/>
          <w:numId w:val="19"/>
        </w:numPr>
        <w:spacing w:before="0" w:beforeAutospacing="0" w:after="0" w:afterAutospacing="0"/>
        <w:textAlignment w:val="baseline"/>
        <w:rPr>
          <w:rFonts w:ascii="Arial" w:hAnsi="Arial" w:cs="Arial"/>
        </w:rPr>
      </w:pPr>
      <w:r>
        <w:rPr>
          <w:rStyle w:val="normaltextrun"/>
          <w:rFonts w:ascii="Arial" w:hAnsi="Arial" w:cs="Arial"/>
          <w:lang w:val="en-US"/>
        </w:rPr>
        <w:t>Arts House actively seeks opportunities to present and share DIAP processes with industry and stakeholders.</w:t>
      </w:r>
      <w:r>
        <w:rPr>
          <w:rStyle w:val="eop"/>
          <w:rFonts w:ascii="Arial" w:hAnsi="Arial" w:cs="Arial"/>
        </w:rPr>
        <w:t> </w:t>
      </w:r>
      <w:r>
        <w:rPr>
          <w:rStyle w:val="eop"/>
          <w:rFonts w:ascii="Arial" w:hAnsi="Arial" w:cs="Arial"/>
        </w:rPr>
        <w:br/>
      </w:r>
    </w:p>
    <w:p w:rsidR="00A92070" w:rsidRDefault="00A92070" w:rsidP="00A92070">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lang w:val="en-US"/>
        </w:rPr>
        <w:t>Feedback from Access Advisory Group on audience and community engagement implemented for Season 1, 2024 campaign.</w:t>
      </w:r>
      <w:r>
        <w:rPr>
          <w:rStyle w:val="eop"/>
          <w:rFonts w:ascii="Arial" w:hAnsi="Arial" w:cs="Arial"/>
        </w:rPr>
        <w:t> </w:t>
      </w:r>
      <w:r>
        <w:rPr>
          <w:rStyle w:val="eop"/>
          <w:rFonts w:ascii="Arial" w:hAnsi="Arial" w:cs="Arial"/>
        </w:rPr>
        <w:br/>
      </w:r>
    </w:p>
    <w:p w:rsidR="00A92070" w:rsidRDefault="00A92070" w:rsidP="00A92070">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lang w:val="en-US"/>
        </w:rPr>
        <w:t>Access symbols reviewed and updated by access consultants for Season 1, 2024.</w:t>
      </w:r>
      <w:r>
        <w:rPr>
          <w:rStyle w:val="eop"/>
          <w:rFonts w:ascii="Arial" w:hAnsi="Arial" w:cs="Arial"/>
        </w:rPr>
        <w:t> </w:t>
      </w:r>
      <w:r>
        <w:rPr>
          <w:rStyle w:val="eop"/>
          <w:rFonts w:ascii="Arial" w:hAnsi="Arial" w:cs="Arial"/>
        </w:rPr>
        <w:br/>
      </w:r>
    </w:p>
    <w:p w:rsidR="00A92070" w:rsidRDefault="00A92070" w:rsidP="00A92070">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lang w:val="en-US"/>
        </w:rPr>
        <w:t xml:space="preserve">As part of Makeshift Publics program, RMIT Masters of Communications Students developed an accessible design resource </w:t>
      </w:r>
      <w:proofErr w:type="gramStart"/>
      <w:r>
        <w:rPr>
          <w:rStyle w:val="normaltextrun"/>
          <w:rFonts w:ascii="Arial" w:hAnsi="Arial" w:cs="Arial"/>
          <w:lang w:val="en-US"/>
        </w:rPr>
        <w:t>guide which</w:t>
      </w:r>
      <w:proofErr w:type="gramEnd"/>
      <w:r>
        <w:rPr>
          <w:rStyle w:val="normaltextrun"/>
          <w:rFonts w:ascii="Arial" w:hAnsi="Arial" w:cs="Arial"/>
          <w:lang w:val="en-US"/>
        </w:rPr>
        <w:t xml:space="preserve"> provides guidelines for inclusive design. Guide </w:t>
      </w:r>
      <w:proofErr w:type="gramStart"/>
      <w:r>
        <w:rPr>
          <w:rStyle w:val="normaltextrun"/>
          <w:rFonts w:ascii="Arial" w:hAnsi="Arial" w:cs="Arial"/>
          <w:lang w:val="en-US"/>
        </w:rPr>
        <w:t>is put into practice at Arts House and shared across Council</w:t>
      </w:r>
      <w:proofErr w:type="gramEnd"/>
      <w:r>
        <w:rPr>
          <w:rStyle w:val="normaltextrun"/>
          <w:rFonts w:ascii="Arial" w:hAnsi="Arial" w:cs="Arial"/>
          <w:lang w:val="en-US"/>
        </w:rPr>
        <w:t>.</w:t>
      </w:r>
      <w:r>
        <w:rPr>
          <w:rStyle w:val="eop"/>
          <w:rFonts w:ascii="Arial" w:hAnsi="Arial" w:cs="Arial"/>
        </w:rPr>
        <w:t> </w:t>
      </w:r>
      <w:r>
        <w:rPr>
          <w:rStyle w:val="eop"/>
          <w:rFonts w:ascii="Arial" w:hAnsi="Arial" w:cs="Arial"/>
        </w:rPr>
        <w:br/>
      </w:r>
    </w:p>
    <w:p w:rsidR="00A92070" w:rsidRDefault="00A92070" w:rsidP="00A92070">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lang w:val="en-US"/>
        </w:rPr>
        <w:lastRenderedPageBreak/>
        <w:t>Social media post captions include access services and access notes related to the show or project. </w:t>
      </w:r>
      <w:r>
        <w:rPr>
          <w:rStyle w:val="eop"/>
          <w:rFonts w:ascii="Arial" w:hAnsi="Arial" w:cs="Arial"/>
        </w:rPr>
        <w:t> </w:t>
      </w:r>
      <w:r>
        <w:rPr>
          <w:rStyle w:val="eop"/>
          <w:rFonts w:ascii="Arial" w:hAnsi="Arial" w:cs="Arial"/>
        </w:rPr>
        <w:br/>
      </w:r>
    </w:p>
    <w:p w:rsidR="00A92070" w:rsidRDefault="00A92070" w:rsidP="00A92070">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lang w:val="en-US"/>
        </w:rPr>
        <w:t>Season campaigns now include in person and digital launches, including local community gathering, street posters, radios advertising, local media, flyers and shareable digital assets. </w:t>
      </w:r>
      <w:r>
        <w:rPr>
          <w:rStyle w:val="eop"/>
          <w:rFonts w:ascii="Arial" w:hAnsi="Arial" w:cs="Arial"/>
        </w:rPr>
        <w:t> </w:t>
      </w:r>
      <w:r>
        <w:rPr>
          <w:rStyle w:val="eop"/>
          <w:rFonts w:ascii="Arial" w:hAnsi="Arial" w:cs="Arial"/>
        </w:rPr>
        <w:br/>
      </w:r>
    </w:p>
    <w:p w:rsidR="00A92070" w:rsidRDefault="00A92070" w:rsidP="00A92070">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lang w:val="en-US"/>
        </w:rPr>
        <w:t>"How did you hear about us?" questionnaire reviewed and revealed that word of mouth, e-news and social media are the top three ways people hear about events. </w:t>
      </w:r>
      <w:r>
        <w:rPr>
          <w:rStyle w:val="eop"/>
          <w:rFonts w:ascii="Arial" w:hAnsi="Arial" w:cs="Arial"/>
        </w:rPr>
        <w:t> </w:t>
      </w:r>
      <w:r>
        <w:rPr>
          <w:rStyle w:val="eop"/>
          <w:rFonts w:ascii="Arial" w:hAnsi="Arial" w:cs="Arial"/>
        </w:rPr>
        <w:br/>
      </w:r>
    </w:p>
    <w:p w:rsidR="00A92070" w:rsidRDefault="00A92070" w:rsidP="00A92070">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lang w:val="en-US"/>
        </w:rPr>
        <w:t>Access Advisory Group member Jonathan Craig participated in radio interviews with Vision Australia to promote broader Arts House program and AD/TT services.</w:t>
      </w:r>
      <w:r>
        <w:rPr>
          <w:rStyle w:val="eop"/>
          <w:rFonts w:ascii="Arial" w:hAnsi="Arial" w:cs="Arial"/>
        </w:rPr>
        <w:t> </w:t>
      </w:r>
      <w:r>
        <w:rPr>
          <w:rStyle w:val="eop"/>
          <w:rFonts w:ascii="Arial" w:hAnsi="Arial" w:cs="Arial"/>
        </w:rPr>
        <w:br/>
      </w:r>
    </w:p>
    <w:p w:rsidR="00A92070" w:rsidRDefault="00A92070" w:rsidP="00A92070">
      <w:pPr>
        <w:pStyle w:val="paragraph"/>
        <w:numPr>
          <w:ilvl w:val="0"/>
          <w:numId w:val="19"/>
        </w:numPr>
        <w:spacing w:before="0" w:beforeAutospacing="0" w:after="0" w:afterAutospacing="0"/>
        <w:textAlignment w:val="baseline"/>
        <w:rPr>
          <w:rFonts w:ascii="Arial" w:hAnsi="Arial" w:cs="Arial"/>
        </w:rPr>
      </w:pPr>
      <w:proofErr w:type="gramStart"/>
      <w:r>
        <w:rPr>
          <w:rStyle w:val="normaltextrun"/>
          <w:rFonts w:ascii="Arial" w:hAnsi="Arial" w:cs="Arial"/>
          <w:lang w:val="en-US"/>
        </w:rPr>
        <w:t>85%</w:t>
      </w:r>
      <w:proofErr w:type="gramEnd"/>
      <w:r>
        <w:rPr>
          <w:rStyle w:val="normaltextrun"/>
          <w:rFonts w:ascii="Arial" w:hAnsi="Arial" w:cs="Arial"/>
          <w:lang w:val="en-US"/>
        </w:rPr>
        <w:t xml:space="preserve"> of all events have Access Guides published online anywhere between 2 weeks and 2 days prior to opening. Access Guides maintained and updated on website, pre-show emails and a printed copy is available at reception.</w:t>
      </w:r>
      <w:r>
        <w:rPr>
          <w:rStyle w:val="eop"/>
          <w:rFonts w:ascii="Arial" w:hAnsi="Arial" w:cs="Arial"/>
        </w:rPr>
        <w:t> </w:t>
      </w:r>
      <w:r>
        <w:rPr>
          <w:rStyle w:val="eop"/>
          <w:rFonts w:ascii="Arial" w:hAnsi="Arial" w:cs="Arial"/>
        </w:rPr>
        <w:br/>
      </w:r>
    </w:p>
    <w:p w:rsidR="00A92070" w:rsidRDefault="00A92070" w:rsidP="00A92070">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lang w:val="en-US"/>
        </w:rPr>
        <w:t xml:space="preserve">Maintenance of accessibility web page is ongoing and updates </w:t>
      </w:r>
      <w:proofErr w:type="gramStart"/>
      <w:r>
        <w:rPr>
          <w:rStyle w:val="normaltextrun"/>
          <w:rFonts w:ascii="Arial" w:hAnsi="Arial" w:cs="Arial"/>
          <w:lang w:val="en-US"/>
        </w:rPr>
        <w:t>have been made</w:t>
      </w:r>
      <w:proofErr w:type="gramEnd"/>
      <w:r>
        <w:rPr>
          <w:rStyle w:val="normaltextrun"/>
          <w:rFonts w:ascii="Arial" w:hAnsi="Arial" w:cs="Arial"/>
          <w:lang w:val="en-US"/>
        </w:rPr>
        <w:t xml:space="preserve"> to the navigation of the website to increase ease of use.</w:t>
      </w:r>
      <w:r>
        <w:rPr>
          <w:rStyle w:val="eop"/>
          <w:rFonts w:ascii="Arial" w:hAnsi="Arial" w:cs="Arial"/>
        </w:rPr>
        <w:t> </w:t>
      </w:r>
      <w:r>
        <w:rPr>
          <w:rStyle w:val="eop"/>
          <w:rFonts w:ascii="Arial" w:hAnsi="Arial" w:cs="Arial"/>
        </w:rPr>
        <w:br/>
      </w:r>
      <w:r>
        <w:rPr>
          <w:rStyle w:val="eop"/>
          <w:rFonts w:ascii="Arial" w:hAnsi="Arial" w:cs="Arial"/>
        </w:rPr>
        <w:br/>
      </w:r>
    </w:p>
    <w:p w:rsidR="00A92070" w:rsidRDefault="00A92070" w:rsidP="00A92070">
      <w:pPr>
        <w:pStyle w:val="paragraph"/>
        <w:spacing w:before="0" w:beforeAutospacing="0" w:after="0" w:afterAutospacing="0"/>
        <w:textAlignment w:val="baseline"/>
        <w:rPr>
          <w:rFonts w:ascii="Segoe UI" w:hAnsi="Segoe UI" w:cs="Segoe UI"/>
          <w:color w:val="0F4761"/>
          <w:sz w:val="18"/>
          <w:szCs w:val="18"/>
        </w:rPr>
      </w:pPr>
      <w:r>
        <w:rPr>
          <w:rStyle w:val="normaltextrun"/>
          <w:rFonts w:ascii="Arial" w:hAnsi="Arial" w:cs="Arial"/>
          <w:b/>
          <w:bCs/>
          <w:sz w:val="28"/>
          <w:szCs w:val="28"/>
          <w:lang w:val="en-US"/>
        </w:rPr>
        <w:t>Venue</w:t>
      </w:r>
      <w:r>
        <w:rPr>
          <w:rStyle w:val="eop"/>
          <w:rFonts w:ascii="Arial" w:hAnsi="Arial" w:cs="Arial"/>
          <w:sz w:val="28"/>
          <w:szCs w:val="28"/>
        </w:rPr>
        <w:t> </w:t>
      </w:r>
    </w:p>
    <w:p w:rsidR="00A92070" w:rsidRDefault="00A92070" w:rsidP="00A92070">
      <w:pPr>
        <w:pStyle w:val="paragraph"/>
        <w:spacing w:before="0" w:beforeAutospacing="0" w:after="0" w:afterAutospacing="0"/>
        <w:ind w:left="720"/>
        <w:textAlignment w:val="baseline"/>
        <w:rPr>
          <w:rFonts w:ascii="Segoe UI" w:hAnsi="Segoe UI" w:cs="Segoe UI"/>
          <w:sz w:val="18"/>
          <w:szCs w:val="18"/>
        </w:rPr>
      </w:pPr>
    </w:p>
    <w:p w:rsidR="00A92070" w:rsidRDefault="00A92070" w:rsidP="00A92070">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lang w:val="en-US"/>
        </w:rPr>
        <w:t xml:space="preserve">Ongoing advocacy </w:t>
      </w:r>
      <w:r>
        <w:rPr>
          <w:rStyle w:val="normaltextrun"/>
          <w:rFonts w:ascii="Arial" w:hAnsi="Arial" w:cs="Arial"/>
          <w:lang w:val="en-US"/>
        </w:rPr>
        <w:t xml:space="preserve">where possible </w:t>
      </w:r>
      <w:r>
        <w:rPr>
          <w:rStyle w:val="normaltextrun"/>
          <w:rFonts w:ascii="Arial" w:hAnsi="Arial" w:cs="Arial"/>
          <w:lang w:val="en-US"/>
        </w:rPr>
        <w:t xml:space="preserve">with Community Development, Transport and local community </w:t>
      </w:r>
      <w:proofErr w:type="spellStart"/>
      <w:r>
        <w:rPr>
          <w:rStyle w:val="normaltextrun"/>
          <w:rFonts w:ascii="Arial" w:hAnsi="Arial" w:cs="Arial"/>
          <w:lang w:val="en-US"/>
        </w:rPr>
        <w:t>organisers</w:t>
      </w:r>
      <w:proofErr w:type="spellEnd"/>
      <w:r>
        <w:rPr>
          <w:rStyle w:val="normaltextrun"/>
          <w:rFonts w:ascii="Arial" w:hAnsi="Arial" w:cs="Arial"/>
          <w:lang w:val="en-US"/>
        </w:rPr>
        <w:t xml:space="preserve"> and associations.</w:t>
      </w:r>
      <w:r>
        <w:rPr>
          <w:rStyle w:val="eop"/>
          <w:rFonts w:ascii="Arial" w:hAnsi="Arial" w:cs="Arial"/>
        </w:rPr>
        <w:t> </w:t>
      </w:r>
      <w:r>
        <w:rPr>
          <w:rStyle w:val="eop"/>
          <w:rFonts w:ascii="Arial" w:hAnsi="Arial" w:cs="Arial"/>
        </w:rPr>
        <w:br/>
      </w:r>
    </w:p>
    <w:p w:rsidR="00A92070" w:rsidRDefault="00A92070" w:rsidP="00A92070">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lang w:val="en-US"/>
        </w:rPr>
        <w:t>Remote for all automated doors purchased, programmed and made available to artists working at Arts House.</w:t>
      </w:r>
      <w:r>
        <w:rPr>
          <w:rStyle w:val="eop"/>
          <w:rFonts w:ascii="Arial" w:hAnsi="Arial" w:cs="Arial"/>
        </w:rPr>
        <w:t> </w:t>
      </w:r>
      <w:bookmarkStart w:id="0" w:name="_GoBack"/>
      <w:bookmarkEnd w:id="0"/>
      <w:r>
        <w:rPr>
          <w:rStyle w:val="eop"/>
          <w:rFonts w:ascii="Arial" w:hAnsi="Arial" w:cs="Arial"/>
        </w:rPr>
        <w:br/>
      </w:r>
    </w:p>
    <w:p w:rsidR="00A92070" w:rsidRDefault="00A92070" w:rsidP="00A92070">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lang w:val="en-US"/>
        </w:rPr>
        <w:t>Property Services have received current venue audit, access recommendations and requirements.</w:t>
      </w:r>
      <w:r>
        <w:rPr>
          <w:rStyle w:val="eop"/>
          <w:rFonts w:ascii="Arial" w:hAnsi="Arial" w:cs="Arial"/>
        </w:rPr>
        <w:t> </w:t>
      </w:r>
      <w:r>
        <w:rPr>
          <w:rStyle w:val="eop"/>
          <w:rFonts w:ascii="Arial" w:hAnsi="Arial" w:cs="Arial"/>
        </w:rPr>
        <w:br/>
      </w:r>
    </w:p>
    <w:p w:rsidR="00A92070" w:rsidRDefault="00A92070" w:rsidP="00A92070">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lang w:val="en-US"/>
        </w:rPr>
        <w:t xml:space="preserve">Quiet space door modified to remain accessible at all times and prevent visitors from </w:t>
      </w:r>
      <w:proofErr w:type="gramStart"/>
      <w:r>
        <w:rPr>
          <w:rStyle w:val="normaltextrun"/>
          <w:rFonts w:ascii="Arial" w:hAnsi="Arial" w:cs="Arial"/>
          <w:lang w:val="en-US"/>
        </w:rPr>
        <w:t>being locked</w:t>
      </w:r>
      <w:proofErr w:type="gramEnd"/>
      <w:r>
        <w:rPr>
          <w:rStyle w:val="normaltextrun"/>
          <w:rFonts w:ascii="Arial" w:hAnsi="Arial" w:cs="Arial"/>
          <w:lang w:val="en-US"/>
        </w:rPr>
        <w:t xml:space="preserve"> in the space. Additional items purchased for Quiet Space, including stimming items, earmuffs, cushions and fan.</w:t>
      </w:r>
      <w:r>
        <w:rPr>
          <w:rStyle w:val="eop"/>
          <w:rFonts w:ascii="Arial" w:hAnsi="Arial" w:cs="Arial"/>
        </w:rPr>
        <w:t> </w:t>
      </w:r>
      <w:r>
        <w:rPr>
          <w:rStyle w:val="eop"/>
          <w:rFonts w:ascii="Arial" w:hAnsi="Arial" w:cs="Arial"/>
        </w:rPr>
        <w:br/>
      </w:r>
    </w:p>
    <w:p w:rsidR="00A92070" w:rsidRDefault="00A92070" w:rsidP="00A92070">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lang w:val="en-US"/>
        </w:rPr>
        <w:t>Building information pack implemented with six-monthly updates scheduled.</w:t>
      </w:r>
      <w:r>
        <w:rPr>
          <w:rStyle w:val="eop"/>
          <w:rFonts w:ascii="Arial" w:hAnsi="Arial" w:cs="Arial"/>
        </w:rPr>
        <w:t> </w:t>
      </w:r>
      <w:r>
        <w:rPr>
          <w:rStyle w:val="eop"/>
          <w:rFonts w:ascii="Arial" w:hAnsi="Arial" w:cs="Arial"/>
        </w:rPr>
        <w:br/>
      </w:r>
    </w:p>
    <w:p w:rsidR="00A92070" w:rsidRDefault="00A92070" w:rsidP="00A92070">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lang w:val="en-US"/>
        </w:rPr>
        <w:t>Seating accessibility in foyer under review following feedback from patrons.</w:t>
      </w:r>
      <w:r>
        <w:rPr>
          <w:rStyle w:val="eop"/>
          <w:rFonts w:ascii="Arial" w:hAnsi="Arial" w:cs="Arial"/>
        </w:rPr>
        <w:t> </w:t>
      </w:r>
      <w:r>
        <w:rPr>
          <w:rStyle w:val="eop"/>
          <w:rFonts w:ascii="Arial" w:hAnsi="Arial" w:cs="Arial"/>
        </w:rPr>
        <w:br/>
      </w:r>
    </w:p>
    <w:p w:rsidR="00A92070" w:rsidRDefault="00A92070" w:rsidP="00A92070">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lang w:val="en-US"/>
        </w:rPr>
        <w:t>Production and Business Administration reviewed building audits for sensory specific improvements.</w:t>
      </w:r>
      <w:r>
        <w:rPr>
          <w:rStyle w:val="eop"/>
          <w:rFonts w:ascii="Arial" w:hAnsi="Arial" w:cs="Arial"/>
        </w:rPr>
        <w:t> </w:t>
      </w:r>
      <w:r>
        <w:rPr>
          <w:rStyle w:val="eop"/>
          <w:rFonts w:ascii="Arial" w:hAnsi="Arial" w:cs="Arial"/>
        </w:rPr>
        <w:br/>
      </w:r>
    </w:p>
    <w:p w:rsidR="00A92070" w:rsidRDefault="00A92070" w:rsidP="00A92070">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lang w:val="en-US"/>
        </w:rPr>
        <w:t>Ventilation for events consistently monitored: social events held outside when possible, windows and doors opened when possible for indoor events. HVAC systems regularly inspected and maintained.</w:t>
      </w:r>
      <w:r>
        <w:rPr>
          <w:rStyle w:val="eop"/>
          <w:rFonts w:ascii="Arial" w:hAnsi="Arial" w:cs="Arial"/>
        </w:rPr>
        <w:t> </w:t>
      </w:r>
      <w:r>
        <w:rPr>
          <w:rStyle w:val="eop"/>
          <w:rFonts w:ascii="Arial" w:hAnsi="Arial" w:cs="Arial"/>
        </w:rPr>
        <w:br/>
      </w:r>
    </w:p>
    <w:p w:rsidR="00A92070" w:rsidRDefault="00A92070" w:rsidP="00A92070">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lang w:val="en-US"/>
        </w:rPr>
        <w:lastRenderedPageBreak/>
        <w:t>Installation of fire detection and alarm notification system in The Warehouse, including strobe visual lighting to indicate evacuation.</w:t>
      </w:r>
      <w:r>
        <w:rPr>
          <w:rStyle w:val="eop"/>
          <w:rFonts w:ascii="Arial" w:hAnsi="Arial" w:cs="Arial"/>
        </w:rPr>
        <w:t> </w:t>
      </w:r>
      <w:r>
        <w:rPr>
          <w:rStyle w:val="eop"/>
          <w:rFonts w:ascii="Arial" w:hAnsi="Arial" w:cs="Arial"/>
        </w:rPr>
        <w:br/>
      </w:r>
    </w:p>
    <w:p w:rsidR="00A92070" w:rsidRDefault="00A92070" w:rsidP="00A92070">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lang w:val="en-US"/>
        </w:rPr>
        <w:t xml:space="preserve">Errol St accessible parking space tiling </w:t>
      </w:r>
      <w:proofErr w:type="gramStart"/>
      <w:r>
        <w:rPr>
          <w:rStyle w:val="normaltextrun"/>
          <w:rFonts w:ascii="Arial" w:hAnsi="Arial" w:cs="Arial"/>
          <w:lang w:val="en-US"/>
        </w:rPr>
        <w:t>cobble stones</w:t>
      </w:r>
      <w:proofErr w:type="gramEnd"/>
      <w:r>
        <w:rPr>
          <w:rStyle w:val="normaltextrun"/>
          <w:rFonts w:ascii="Arial" w:hAnsi="Arial" w:cs="Arial"/>
          <w:lang w:val="en-US"/>
        </w:rPr>
        <w:t xml:space="preserve"> replaced with smooth tiles and </w:t>
      </w:r>
      <w:proofErr w:type="spellStart"/>
      <w:r>
        <w:rPr>
          <w:rStyle w:val="normaltextrun"/>
          <w:rFonts w:ascii="Arial" w:hAnsi="Arial" w:cs="Arial"/>
          <w:lang w:val="en-US"/>
        </w:rPr>
        <w:t>kerb</w:t>
      </w:r>
      <w:proofErr w:type="spellEnd"/>
      <w:r>
        <w:rPr>
          <w:rStyle w:val="normaltextrun"/>
          <w:rFonts w:ascii="Arial" w:hAnsi="Arial" w:cs="Arial"/>
          <w:lang w:val="en-US"/>
        </w:rPr>
        <w:t xml:space="preserve"> ramp installed.</w:t>
      </w:r>
      <w:r>
        <w:rPr>
          <w:rStyle w:val="eop"/>
          <w:rFonts w:ascii="Arial" w:hAnsi="Arial" w:cs="Arial"/>
        </w:rPr>
        <w:t> </w:t>
      </w:r>
      <w:r>
        <w:rPr>
          <w:rStyle w:val="eop"/>
          <w:rFonts w:ascii="Arial" w:hAnsi="Arial" w:cs="Arial"/>
        </w:rPr>
        <w:br/>
      </w:r>
    </w:p>
    <w:p w:rsidR="00A92070" w:rsidRDefault="00A92070" w:rsidP="00A92070">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lang w:val="en-US"/>
        </w:rPr>
        <w:t>Dimmable lighting installed in studios and Creative office.</w:t>
      </w:r>
      <w:r>
        <w:rPr>
          <w:rStyle w:val="eop"/>
          <w:rFonts w:ascii="Arial" w:hAnsi="Arial" w:cs="Arial"/>
        </w:rPr>
        <w:t> </w:t>
      </w:r>
      <w:r>
        <w:rPr>
          <w:rStyle w:val="eop"/>
          <w:rFonts w:ascii="Arial" w:hAnsi="Arial" w:cs="Arial"/>
        </w:rPr>
        <w:br/>
      </w:r>
    </w:p>
    <w:p w:rsidR="00A92070" w:rsidRDefault="00A92070" w:rsidP="00A92070">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lang w:val="en-US"/>
        </w:rPr>
        <w:t xml:space="preserve">Audio description equipment purchased and standard set-up </w:t>
      </w:r>
      <w:proofErr w:type="spellStart"/>
      <w:r>
        <w:rPr>
          <w:rStyle w:val="normaltextrun"/>
          <w:rFonts w:ascii="Arial" w:hAnsi="Arial" w:cs="Arial"/>
          <w:lang w:val="en-US"/>
        </w:rPr>
        <w:t>finalised</w:t>
      </w:r>
      <w:proofErr w:type="spellEnd"/>
      <w:r>
        <w:rPr>
          <w:rStyle w:val="normaltextrun"/>
          <w:rFonts w:ascii="Arial" w:hAnsi="Arial" w:cs="Arial"/>
          <w:lang w:val="en-US"/>
        </w:rPr>
        <w:t>.</w:t>
      </w:r>
      <w:r>
        <w:rPr>
          <w:rStyle w:val="eop"/>
          <w:rFonts w:ascii="Arial" w:hAnsi="Arial" w:cs="Arial"/>
        </w:rPr>
        <w:t> </w:t>
      </w:r>
    </w:p>
    <w:p w:rsidR="00A92070" w:rsidRDefault="00A92070" w:rsidP="00A92070">
      <w:pPr>
        <w:pStyle w:val="paragraph"/>
        <w:spacing w:before="0" w:beforeAutospacing="0" w:after="0" w:afterAutospacing="0"/>
        <w:ind w:firstLine="60"/>
        <w:textAlignment w:val="baseline"/>
        <w:rPr>
          <w:rFonts w:ascii="Segoe UI" w:hAnsi="Segoe UI" w:cs="Segoe UI"/>
          <w:sz w:val="18"/>
          <w:szCs w:val="18"/>
        </w:rPr>
      </w:pPr>
    </w:p>
    <w:p w:rsidR="00A92070" w:rsidRDefault="00A92070" w:rsidP="00A9207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6A19AD" w:rsidRPr="006A27ED" w:rsidRDefault="006A19AD" w:rsidP="00A92070"/>
    <w:sectPr w:rsidR="006A19AD" w:rsidRPr="006A2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7953"/>
    <w:multiLevelType w:val="multilevel"/>
    <w:tmpl w:val="4BE8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0E2FD8"/>
    <w:multiLevelType w:val="multilevel"/>
    <w:tmpl w:val="D70C69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0A1927"/>
    <w:multiLevelType w:val="multilevel"/>
    <w:tmpl w:val="377013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4EF38FA"/>
    <w:multiLevelType w:val="multilevel"/>
    <w:tmpl w:val="13EA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75C0B"/>
    <w:multiLevelType w:val="multilevel"/>
    <w:tmpl w:val="D70C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D8241A"/>
    <w:multiLevelType w:val="multilevel"/>
    <w:tmpl w:val="73EE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4A5A40"/>
    <w:multiLevelType w:val="multilevel"/>
    <w:tmpl w:val="2774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5833E6"/>
    <w:multiLevelType w:val="multilevel"/>
    <w:tmpl w:val="D70C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BF637F"/>
    <w:multiLevelType w:val="hybridMultilevel"/>
    <w:tmpl w:val="ABDA4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DB5CAF"/>
    <w:multiLevelType w:val="multilevel"/>
    <w:tmpl w:val="D9BE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130DDD"/>
    <w:multiLevelType w:val="hybridMultilevel"/>
    <w:tmpl w:val="14267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EC015A"/>
    <w:multiLevelType w:val="multilevel"/>
    <w:tmpl w:val="F552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855566"/>
    <w:multiLevelType w:val="multilevel"/>
    <w:tmpl w:val="06BE0A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4C96B3F"/>
    <w:multiLevelType w:val="multilevel"/>
    <w:tmpl w:val="D70C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1F600E"/>
    <w:multiLevelType w:val="multilevel"/>
    <w:tmpl w:val="AABC73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A1A679C"/>
    <w:multiLevelType w:val="multilevel"/>
    <w:tmpl w:val="35EE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E85D4F"/>
    <w:multiLevelType w:val="multilevel"/>
    <w:tmpl w:val="C6C2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905DF1"/>
    <w:multiLevelType w:val="multilevel"/>
    <w:tmpl w:val="5B7E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9A1838"/>
    <w:multiLevelType w:val="multilevel"/>
    <w:tmpl w:val="D70C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A62B21"/>
    <w:multiLevelType w:val="multilevel"/>
    <w:tmpl w:val="7CC4FE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5"/>
  </w:num>
  <w:num w:numId="2">
    <w:abstractNumId w:val="14"/>
  </w:num>
  <w:num w:numId="3">
    <w:abstractNumId w:val="19"/>
  </w:num>
  <w:num w:numId="4">
    <w:abstractNumId w:val="9"/>
  </w:num>
  <w:num w:numId="5">
    <w:abstractNumId w:val="16"/>
  </w:num>
  <w:num w:numId="6">
    <w:abstractNumId w:val="6"/>
  </w:num>
  <w:num w:numId="7">
    <w:abstractNumId w:val="4"/>
  </w:num>
  <w:num w:numId="8">
    <w:abstractNumId w:val="17"/>
  </w:num>
  <w:num w:numId="9">
    <w:abstractNumId w:val="2"/>
  </w:num>
  <w:num w:numId="10">
    <w:abstractNumId w:val="0"/>
  </w:num>
  <w:num w:numId="11">
    <w:abstractNumId w:val="12"/>
  </w:num>
  <w:num w:numId="12">
    <w:abstractNumId w:val="5"/>
  </w:num>
  <w:num w:numId="13">
    <w:abstractNumId w:val="3"/>
  </w:num>
  <w:num w:numId="14">
    <w:abstractNumId w:val="11"/>
  </w:num>
  <w:num w:numId="15">
    <w:abstractNumId w:val="10"/>
  </w:num>
  <w:num w:numId="16">
    <w:abstractNumId w:val="8"/>
  </w:num>
  <w:num w:numId="17">
    <w:abstractNumId w:val="18"/>
  </w:num>
  <w:num w:numId="18">
    <w:abstractNumId w:val="13"/>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70"/>
    <w:rsid w:val="000521C5"/>
    <w:rsid w:val="0008133F"/>
    <w:rsid w:val="000F7D41"/>
    <w:rsid w:val="003A6FC1"/>
    <w:rsid w:val="0043143B"/>
    <w:rsid w:val="005F3710"/>
    <w:rsid w:val="00682BD5"/>
    <w:rsid w:val="006A19AD"/>
    <w:rsid w:val="006A27ED"/>
    <w:rsid w:val="008B5EB6"/>
    <w:rsid w:val="00996FEF"/>
    <w:rsid w:val="009A22D8"/>
    <w:rsid w:val="00A36F5D"/>
    <w:rsid w:val="00A92070"/>
    <w:rsid w:val="00B335B8"/>
    <w:rsid w:val="00B6108D"/>
    <w:rsid w:val="00C742CD"/>
    <w:rsid w:val="00C863DF"/>
    <w:rsid w:val="00CF085A"/>
    <w:rsid w:val="00D533DB"/>
    <w:rsid w:val="00D5761B"/>
    <w:rsid w:val="00D811B1"/>
    <w:rsid w:val="00FE7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B782"/>
  <w15:chartTrackingRefBased/>
  <w15:docId w15:val="{5F1955AE-A26C-4BD5-B002-95423EF8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43B"/>
    <w:pPr>
      <w:spacing w:after="200" w:line="276" w:lineRule="auto"/>
    </w:pPr>
    <w:rPr>
      <w:sz w:val="22"/>
      <w:szCs w:val="22"/>
    </w:rPr>
  </w:style>
  <w:style w:type="paragraph" w:styleId="Heading1">
    <w:name w:val="heading 1"/>
    <w:basedOn w:val="Normal"/>
    <w:next w:val="Normal"/>
    <w:link w:val="Heading1Char"/>
    <w:uiPriority w:val="9"/>
    <w:qFormat/>
    <w:rsid w:val="00A920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920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92070"/>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A92070"/>
  </w:style>
  <w:style w:type="character" w:customStyle="1" w:styleId="scxw54123725">
    <w:name w:val="scxw54123725"/>
    <w:basedOn w:val="DefaultParagraphFont"/>
    <w:rsid w:val="00A92070"/>
  </w:style>
  <w:style w:type="character" w:customStyle="1" w:styleId="eop">
    <w:name w:val="eop"/>
    <w:basedOn w:val="DefaultParagraphFont"/>
    <w:rsid w:val="00A92070"/>
  </w:style>
  <w:style w:type="character" w:customStyle="1" w:styleId="Heading1Char">
    <w:name w:val="Heading 1 Char"/>
    <w:basedOn w:val="DefaultParagraphFont"/>
    <w:link w:val="Heading1"/>
    <w:uiPriority w:val="9"/>
    <w:rsid w:val="00A920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9207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930718">
      <w:bodyDiv w:val="1"/>
      <w:marLeft w:val="0"/>
      <w:marRight w:val="0"/>
      <w:marTop w:val="0"/>
      <w:marBottom w:val="0"/>
      <w:divBdr>
        <w:top w:val="none" w:sz="0" w:space="0" w:color="auto"/>
        <w:left w:val="none" w:sz="0" w:space="0" w:color="auto"/>
        <w:bottom w:val="none" w:sz="0" w:space="0" w:color="auto"/>
        <w:right w:val="none" w:sz="0" w:space="0" w:color="auto"/>
      </w:divBdr>
      <w:divsChild>
        <w:div w:id="2038003009">
          <w:marLeft w:val="0"/>
          <w:marRight w:val="0"/>
          <w:marTop w:val="0"/>
          <w:marBottom w:val="0"/>
          <w:divBdr>
            <w:top w:val="none" w:sz="0" w:space="0" w:color="auto"/>
            <w:left w:val="none" w:sz="0" w:space="0" w:color="auto"/>
            <w:bottom w:val="none" w:sz="0" w:space="0" w:color="auto"/>
            <w:right w:val="none" w:sz="0" w:space="0" w:color="auto"/>
          </w:divBdr>
          <w:divsChild>
            <w:div w:id="679426904">
              <w:marLeft w:val="0"/>
              <w:marRight w:val="0"/>
              <w:marTop w:val="0"/>
              <w:marBottom w:val="0"/>
              <w:divBdr>
                <w:top w:val="none" w:sz="0" w:space="0" w:color="auto"/>
                <w:left w:val="none" w:sz="0" w:space="0" w:color="auto"/>
                <w:bottom w:val="none" w:sz="0" w:space="0" w:color="auto"/>
                <w:right w:val="none" w:sz="0" w:space="0" w:color="auto"/>
              </w:divBdr>
            </w:div>
            <w:div w:id="760638975">
              <w:marLeft w:val="0"/>
              <w:marRight w:val="0"/>
              <w:marTop w:val="0"/>
              <w:marBottom w:val="0"/>
              <w:divBdr>
                <w:top w:val="none" w:sz="0" w:space="0" w:color="auto"/>
                <w:left w:val="none" w:sz="0" w:space="0" w:color="auto"/>
                <w:bottom w:val="none" w:sz="0" w:space="0" w:color="auto"/>
                <w:right w:val="none" w:sz="0" w:space="0" w:color="auto"/>
              </w:divBdr>
            </w:div>
            <w:div w:id="1885217851">
              <w:marLeft w:val="0"/>
              <w:marRight w:val="0"/>
              <w:marTop w:val="0"/>
              <w:marBottom w:val="0"/>
              <w:divBdr>
                <w:top w:val="none" w:sz="0" w:space="0" w:color="auto"/>
                <w:left w:val="none" w:sz="0" w:space="0" w:color="auto"/>
                <w:bottom w:val="none" w:sz="0" w:space="0" w:color="auto"/>
                <w:right w:val="none" w:sz="0" w:space="0" w:color="auto"/>
              </w:divBdr>
            </w:div>
            <w:div w:id="108866585">
              <w:marLeft w:val="0"/>
              <w:marRight w:val="0"/>
              <w:marTop w:val="0"/>
              <w:marBottom w:val="0"/>
              <w:divBdr>
                <w:top w:val="none" w:sz="0" w:space="0" w:color="auto"/>
                <w:left w:val="none" w:sz="0" w:space="0" w:color="auto"/>
                <w:bottom w:val="none" w:sz="0" w:space="0" w:color="auto"/>
                <w:right w:val="none" w:sz="0" w:space="0" w:color="auto"/>
              </w:divBdr>
            </w:div>
            <w:div w:id="737746271">
              <w:marLeft w:val="0"/>
              <w:marRight w:val="0"/>
              <w:marTop w:val="0"/>
              <w:marBottom w:val="0"/>
              <w:divBdr>
                <w:top w:val="none" w:sz="0" w:space="0" w:color="auto"/>
                <w:left w:val="none" w:sz="0" w:space="0" w:color="auto"/>
                <w:bottom w:val="none" w:sz="0" w:space="0" w:color="auto"/>
                <w:right w:val="none" w:sz="0" w:space="0" w:color="auto"/>
              </w:divBdr>
            </w:div>
            <w:div w:id="732586124">
              <w:marLeft w:val="0"/>
              <w:marRight w:val="0"/>
              <w:marTop w:val="0"/>
              <w:marBottom w:val="0"/>
              <w:divBdr>
                <w:top w:val="none" w:sz="0" w:space="0" w:color="auto"/>
                <w:left w:val="none" w:sz="0" w:space="0" w:color="auto"/>
                <w:bottom w:val="none" w:sz="0" w:space="0" w:color="auto"/>
                <w:right w:val="none" w:sz="0" w:space="0" w:color="auto"/>
              </w:divBdr>
            </w:div>
          </w:divsChild>
        </w:div>
        <w:div w:id="372921844">
          <w:marLeft w:val="0"/>
          <w:marRight w:val="0"/>
          <w:marTop w:val="0"/>
          <w:marBottom w:val="0"/>
          <w:divBdr>
            <w:top w:val="none" w:sz="0" w:space="0" w:color="auto"/>
            <w:left w:val="none" w:sz="0" w:space="0" w:color="auto"/>
            <w:bottom w:val="none" w:sz="0" w:space="0" w:color="auto"/>
            <w:right w:val="none" w:sz="0" w:space="0" w:color="auto"/>
          </w:divBdr>
          <w:divsChild>
            <w:div w:id="1550606821">
              <w:marLeft w:val="0"/>
              <w:marRight w:val="0"/>
              <w:marTop w:val="0"/>
              <w:marBottom w:val="0"/>
              <w:divBdr>
                <w:top w:val="none" w:sz="0" w:space="0" w:color="auto"/>
                <w:left w:val="none" w:sz="0" w:space="0" w:color="auto"/>
                <w:bottom w:val="none" w:sz="0" w:space="0" w:color="auto"/>
                <w:right w:val="none" w:sz="0" w:space="0" w:color="auto"/>
              </w:divBdr>
            </w:div>
            <w:div w:id="1425569518">
              <w:marLeft w:val="0"/>
              <w:marRight w:val="0"/>
              <w:marTop w:val="0"/>
              <w:marBottom w:val="0"/>
              <w:divBdr>
                <w:top w:val="none" w:sz="0" w:space="0" w:color="auto"/>
                <w:left w:val="none" w:sz="0" w:space="0" w:color="auto"/>
                <w:bottom w:val="none" w:sz="0" w:space="0" w:color="auto"/>
                <w:right w:val="none" w:sz="0" w:space="0" w:color="auto"/>
              </w:divBdr>
            </w:div>
            <w:div w:id="958952668">
              <w:marLeft w:val="0"/>
              <w:marRight w:val="0"/>
              <w:marTop w:val="0"/>
              <w:marBottom w:val="0"/>
              <w:divBdr>
                <w:top w:val="none" w:sz="0" w:space="0" w:color="auto"/>
                <w:left w:val="none" w:sz="0" w:space="0" w:color="auto"/>
                <w:bottom w:val="none" w:sz="0" w:space="0" w:color="auto"/>
                <w:right w:val="none" w:sz="0" w:space="0" w:color="auto"/>
              </w:divBdr>
            </w:div>
            <w:div w:id="1260527508">
              <w:marLeft w:val="0"/>
              <w:marRight w:val="0"/>
              <w:marTop w:val="0"/>
              <w:marBottom w:val="0"/>
              <w:divBdr>
                <w:top w:val="none" w:sz="0" w:space="0" w:color="auto"/>
                <w:left w:val="none" w:sz="0" w:space="0" w:color="auto"/>
                <w:bottom w:val="none" w:sz="0" w:space="0" w:color="auto"/>
                <w:right w:val="none" w:sz="0" w:space="0" w:color="auto"/>
              </w:divBdr>
            </w:div>
            <w:div w:id="97917546">
              <w:marLeft w:val="0"/>
              <w:marRight w:val="0"/>
              <w:marTop w:val="0"/>
              <w:marBottom w:val="0"/>
              <w:divBdr>
                <w:top w:val="none" w:sz="0" w:space="0" w:color="auto"/>
                <w:left w:val="none" w:sz="0" w:space="0" w:color="auto"/>
                <w:bottom w:val="none" w:sz="0" w:space="0" w:color="auto"/>
                <w:right w:val="none" w:sz="0" w:space="0" w:color="auto"/>
              </w:divBdr>
            </w:div>
            <w:div w:id="1517035668">
              <w:marLeft w:val="0"/>
              <w:marRight w:val="0"/>
              <w:marTop w:val="0"/>
              <w:marBottom w:val="0"/>
              <w:divBdr>
                <w:top w:val="none" w:sz="0" w:space="0" w:color="auto"/>
                <w:left w:val="none" w:sz="0" w:space="0" w:color="auto"/>
                <w:bottom w:val="none" w:sz="0" w:space="0" w:color="auto"/>
                <w:right w:val="none" w:sz="0" w:space="0" w:color="auto"/>
              </w:divBdr>
            </w:div>
            <w:div w:id="1089961045">
              <w:marLeft w:val="0"/>
              <w:marRight w:val="0"/>
              <w:marTop w:val="0"/>
              <w:marBottom w:val="0"/>
              <w:divBdr>
                <w:top w:val="none" w:sz="0" w:space="0" w:color="auto"/>
                <w:left w:val="none" w:sz="0" w:space="0" w:color="auto"/>
                <w:bottom w:val="none" w:sz="0" w:space="0" w:color="auto"/>
                <w:right w:val="none" w:sz="0" w:space="0" w:color="auto"/>
              </w:divBdr>
            </w:div>
            <w:div w:id="1787843652">
              <w:marLeft w:val="0"/>
              <w:marRight w:val="0"/>
              <w:marTop w:val="0"/>
              <w:marBottom w:val="0"/>
              <w:divBdr>
                <w:top w:val="none" w:sz="0" w:space="0" w:color="auto"/>
                <w:left w:val="none" w:sz="0" w:space="0" w:color="auto"/>
                <w:bottom w:val="none" w:sz="0" w:space="0" w:color="auto"/>
                <w:right w:val="none" w:sz="0" w:space="0" w:color="auto"/>
              </w:divBdr>
            </w:div>
            <w:div w:id="1130513465">
              <w:marLeft w:val="0"/>
              <w:marRight w:val="0"/>
              <w:marTop w:val="0"/>
              <w:marBottom w:val="0"/>
              <w:divBdr>
                <w:top w:val="none" w:sz="0" w:space="0" w:color="auto"/>
                <w:left w:val="none" w:sz="0" w:space="0" w:color="auto"/>
                <w:bottom w:val="none" w:sz="0" w:space="0" w:color="auto"/>
                <w:right w:val="none" w:sz="0" w:space="0" w:color="auto"/>
              </w:divBdr>
            </w:div>
            <w:div w:id="1769498045">
              <w:marLeft w:val="0"/>
              <w:marRight w:val="0"/>
              <w:marTop w:val="0"/>
              <w:marBottom w:val="0"/>
              <w:divBdr>
                <w:top w:val="none" w:sz="0" w:space="0" w:color="auto"/>
                <w:left w:val="none" w:sz="0" w:space="0" w:color="auto"/>
                <w:bottom w:val="none" w:sz="0" w:space="0" w:color="auto"/>
                <w:right w:val="none" w:sz="0" w:space="0" w:color="auto"/>
              </w:divBdr>
            </w:div>
            <w:div w:id="543516593">
              <w:marLeft w:val="0"/>
              <w:marRight w:val="0"/>
              <w:marTop w:val="0"/>
              <w:marBottom w:val="0"/>
              <w:divBdr>
                <w:top w:val="none" w:sz="0" w:space="0" w:color="auto"/>
                <w:left w:val="none" w:sz="0" w:space="0" w:color="auto"/>
                <w:bottom w:val="none" w:sz="0" w:space="0" w:color="auto"/>
                <w:right w:val="none" w:sz="0" w:space="0" w:color="auto"/>
              </w:divBdr>
            </w:div>
          </w:divsChild>
        </w:div>
        <w:div w:id="666983080">
          <w:marLeft w:val="0"/>
          <w:marRight w:val="0"/>
          <w:marTop w:val="0"/>
          <w:marBottom w:val="0"/>
          <w:divBdr>
            <w:top w:val="none" w:sz="0" w:space="0" w:color="auto"/>
            <w:left w:val="none" w:sz="0" w:space="0" w:color="auto"/>
            <w:bottom w:val="none" w:sz="0" w:space="0" w:color="auto"/>
            <w:right w:val="none" w:sz="0" w:space="0" w:color="auto"/>
          </w:divBdr>
          <w:divsChild>
            <w:div w:id="2065718962">
              <w:marLeft w:val="0"/>
              <w:marRight w:val="0"/>
              <w:marTop w:val="0"/>
              <w:marBottom w:val="0"/>
              <w:divBdr>
                <w:top w:val="none" w:sz="0" w:space="0" w:color="auto"/>
                <w:left w:val="none" w:sz="0" w:space="0" w:color="auto"/>
                <w:bottom w:val="none" w:sz="0" w:space="0" w:color="auto"/>
                <w:right w:val="none" w:sz="0" w:space="0" w:color="auto"/>
              </w:divBdr>
            </w:div>
            <w:div w:id="2143421974">
              <w:marLeft w:val="0"/>
              <w:marRight w:val="0"/>
              <w:marTop w:val="0"/>
              <w:marBottom w:val="0"/>
              <w:divBdr>
                <w:top w:val="none" w:sz="0" w:space="0" w:color="auto"/>
                <w:left w:val="none" w:sz="0" w:space="0" w:color="auto"/>
                <w:bottom w:val="none" w:sz="0" w:space="0" w:color="auto"/>
                <w:right w:val="none" w:sz="0" w:space="0" w:color="auto"/>
              </w:divBdr>
            </w:div>
            <w:div w:id="2069842565">
              <w:marLeft w:val="0"/>
              <w:marRight w:val="0"/>
              <w:marTop w:val="0"/>
              <w:marBottom w:val="0"/>
              <w:divBdr>
                <w:top w:val="none" w:sz="0" w:space="0" w:color="auto"/>
                <w:left w:val="none" w:sz="0" w:space="0" w:color="auto"/>
                <w:bottom w:val="none" w:sz="0" w:space="0" w:color="auto"/>
                <w:right w:val="none" w:sz="0" w:space="0" w:color="auto"/>
              </w:divBdr>
            </w:div>
            <w:div w:id="639580488">
              <w:marLeft w:val="0"/>
              <w:marRight w:val="0"/>
              <w:marTop w:val="0"/>
              <w:marBottom w:val="0"/>
              <w:divBdr>
                <w:top w:val="none" w:sz="0" w:space="0" w:color="auto"/>
                <w:left w:val="none" w:sz="0" w:space="0" w:color="auto"/>
                <w:bottom w:val="none" w:sz="0" w:space="0" w:color="auto"/>
                <w:right w:val="none" w:sz="0" w:space="0" w:color="auto"/>
              </w:divBdr>
            </w:div>
            <w:div w:id="472215720">
              <w:marLeft w:val="0"/>
              <w:marRight w:val="0"/>
              <w:marTop w:val="0"/>
              <w:marBottom w:val="0"/>
              <w:divBdr>
                <w:top w:val="none" w:sz="0" w:space="0" w:color="auto"/>
                <w:left w:val="none" w:sz="0" w:space="0" w:color="auto"/>
                <w:bottom w:val="none" w:sz="0" w:space="0" w:color="auto"/>
                <w:right w:val="none" w:sz="0" w:space="0" w:color="auto"/>
              </w:divBdr>
            </w:div>
            <w:div w:id="1970670581">
              <w:marLeft w:val="0"/>
              <w:marRight w:val="0"/>
              <w:marTop w:val="0"/>
              <w:marBottom w:val="0"/>
              <w:divBdr>
                <w:top w:val="none" w:sz="0" w:space="0" w:color="auto"/>
                <w:left w:val="none" w:sz="0" w:space="0" w:color="auto"/>
                <w:bottom w:val="none" w:sz="0" w:space="0" w:color="auto"/>
                <w:right w:val="none" w:sz="0" w:space="0" w:color="auto"/>
              </w:divBdr>
            </w:div>
            <w:div w:id="208612716">
              <w:marLeft w:val="0"/>
              <w:marRight w:val="0"/>
              <w:marTop w:val="0"/>
              <w:marBottom w:val="0"/>
              <w:divBdr>
                <w:top w:val="none" w:sz="0" w:space="0" w:color="auto"/>
                <w:left w:val="none" w:sz="0" w:space="0" w:color="auto"/>
                <w:bottom w:val="none" w:sz="0" w:space="0" w:color="auto"/>
                <w:right w:val="none" w:sz="0" w:space="0" w:color="auto"/>
              </w:divBdr>
            </w:div>
            <w:div w:id="495073405">
              <w:marLeft w:val="0"/>
              <w:marRight w:val="0"/>
              <w:marTop w:val="0"/>
              <w:marBottom w:val="0"/>
              <w:divBdr>
                <w:top w:val="none" w:sz="0" w:space="0" w:color="auto"/>
                <w:left w:val="none" w:sz="0" w:space="0" w:color="auto"/>
                <w:bottom w:val="none" w:sz="0" w:space="0" w:color="auto"/>
                <w:right w:val="none" w:sz="0" w:space="0" w:color="auto"/>
              </w:divBdr>
            </w:div>
          </w:divsChild>
        </w:div>
        <w:div w:id="1516070605">
          <w:marLeft w:val="0"/>
          <w:marRight w:val="0"/>
          <w:marTop w:val="0"/>
          <w:marBottom w:val="0"/>
          <w:divBdr>
            <w:top w:val="none" w:sz="0" w:space="0" w:color="auto"/>
            <w:left w:val="none" w:sz="0" w:space="0" w:color="auto"/>
            <w:bottom w:val="none" w:sz="0" w:space="0" w:color="auto"/>
            <w:right w:val="none" w:sz="0" w:space="0" w:color="auto"/>
          </w:divBdr>
          <w:divsChild>
            <w:div w:id="712580572">
              <w:marLeft w:val="0"/>
              <w:marRight w:val="0"/>
              <w:marTop w:val="0"/>
              <w:marBottom w:val="0"/>
              <w:divBdr>
                <w:top w:val="none" w:sz="0" w:space="0" w:color="auto"/>
                <w:left w:val="none" w:sz="0" w:space="0" w:color="auto"/>
                <w:bottom w:val="none" w:sz="0" w:space="0" w:color="auto"/>
                <w:right w:val="none" w:sz="0" w:space="0" w:color="auto"/>
              </w:divBdr>
            </w:div>
            <w:div w:id="601692777">
              <w:marLeft w:val="0"/>
              <w:marRight w:val="0"/>
              <w:marTop w:val="0"/>
              <w:marBottom w:val="0"/>
              <w:divBdr>
                <w:top w:val="none" w:sz="0" w:space="0" w:color="auto"/>
                <w:left w:val="none" w:sz="0" w:space="0" w:color="auto"/>
                <w:bottom w:val="none" w:sz="0" w:space="0" w:color="auto"/>
                <w:right w:val="none" w:sz="0" w:space="0" w:color="auto"/>
              </w:divBdr>
            </w:div>
            <w:div w:id="960500436">
              <w:marLeft w:val="0"/>
              <w:marRight w:val="0"/>
              <w:marTop w:val="0"/>
              <w:marBottom w:val="0"/>
              <w:divBdr>
                <w:top w:val="none" w:sz="0" w:space="0" w:color="auto"/>
                <w:left w:val="none" w:sz="0" w:space="0" w:color="auto"/>
                <w:bottom w:val="none" w:sz="0" w:space="0" w:color="auto"/>
                <w:right w:val="none" w:sz="0" w:space="0" w:color="auto"/>
              </w:divBdr>
            </w:div>
            <w:div w:id="2025397829">
              <w:marLeft w:val="0"/>
              <w:marRight w:val="0"/>
              <w:marTop w:val="0"/>
              <w:marBottom w:val="0"/>
              <w:divBdr>
                <w:top w:val="none" w:sz="0" w:space="0" w:color="auto"/>
                <w:left w:val="none" w:sz="0" w:space="0" w:color="auto"/>
                <w:bottom w:val="none" w:sz="0" w:space="0" w:color="auto"/>
                <w:right w:val="none" w:sz="0" w:space="0" w:color="auto"/>
              </w:divBdr>
            </w:div>
          </w:divsChild>
        </w:div>
        <w:div w:id="1814714286">
          <w:marLeft w:val="0"/>
          <w:marRight w:val="0"/>
          <w:marTop w:val="0"/>
          <w:marBottom w:val="0"/>
          <w:divBdr>
            <w:top w:val="none" w:sz="0" w:space="0" w:color="auto"/>
            <w:left w:val="none" w:sz="0" w:space="0" w:color="auto"/>
            <w:bottom w:val="none" w:sz="0" w:space="0" w:color="auto"/>
            <w:right w:val="none" w:sz="0" w:space="0" w:color="auto"/>
          </w:divBdr>
        </w:div>
        <w:div w:id="145459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Rowbottam</dc:creator>
  <cp:keywords/>
  <dc:description/>
  <cp:lastModifiedBy>Sarah Rowbottam</cp:lastModifiedBy>
  <cp:revision>1</cp:revision>
  <dcterms:created xsi:type="dcterms:W3CDTF">2024-05-07T08:23:00Z</dcterms:created>
  <dcterms:modified xsi:type="dcterms:W3CDTF">2024-05-07T08:31:00Z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20240507182627908</vt:lpwstr>
  </property>
</Properties>
</file>