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4AB71" w14:textId="247B0BD1" w:rsidR="505238FD" w:rsidRPr="000A458C" w:rsidRDefault="00CC5DC3" w:rsidP="000A458C">
      <w:pPr>
        <w:pStyle w:val="Title"/>
        <w:rPr>
          <w:rFonts w:eastAsia="Arial"/>
          <w:b/>
          <w:lang w:val="en-AU"/>
        </w:rPr>
      </w:pPr>
      <w:r>
        <w:rPr>
          <w:rFonts w:eastAsia="Arial"/>
          <w:b/>
          <w:lang w:val="en-AU"/>
        </w:rPr>
        <w:t>Dissent</w:t>
      </w:r>
    </w:p>
    <w:p w14:paraId="774CC51B" w14:textId="49D3A42B" w:rsidR="009F0EB5" w:rsidRDefault="0044650E" w:rsidP="000A458C">
      <w:pPr>
        <w:pStyle w:val="Title"/>
      </w:pPr>
      <w:r w:rsidRPr="009F0EB5">
        <w:t xml:space="preserve">By </w:t>
      </w:r>
      <w:r w:rsidR="00CC5DC3">
        <w:t>Daley Rangi</w:t>
      </w:r>
    </w:p>
    <w:p w14:paraId="4890D25C" w14:textId="77777777" w:rsidR="009F0EB5" w:rsidRDefault="009F0EB5" w:rsidP="000A458C">
      <w:pPr>
        <w:pStyle w:val="Title"/>
      </w:pPr>
    </w:p>
    <w:p w14:paraId="69F8077D" w14:textId="332C5D4E" w:rsidR="00844B13" w:rsidRPr="009F0EB5" w:rsidRDefault="009F0EB5" w:rsidP="000A458C">
      <w:pPr>
        <w:pStyle w:val="Title"/>
      </w:pPr>
      <w:r>
        <w:t>Access Guide</w:t>
      </w:r>
    </w:p>
    <w:p w14:paraId="70B3C287" w14:textId="54992021" w:rsidR="73BD0486" w:rsidRDefault="73BD0486" w:rsidP="73BD0486">
      <w:pPr>
        <w:rPr>
          <w:rFonts w:eastAsia="Arial" w:cs="Arial"/>
          <w:color w:val="000000" w:themeColor="text1"/>
          <w:lang w:val="en-AU"/>
        </w:rPr>
      </w:pPr>
    </w:p>
    <w:p w14:paraId="0B609293" w14:textId="3A1B9B94" w:rsidR="00CC5DC3" w:rsidRDefault="00227DC1" w:rsidP="00844B13">
      <w:pPr>
        <w:pBdr>
          <w:top w:val="nil"/>
          <w:left w:val="nil"/>
          <w:bottom w:val="nil"/>
          <w:right w:val="nil"/>
          <w:between w:val="nil"/>
        </w:pBdr>
        <w:rPr>
          <w:rFonts w:cs="Arial"/>
        </w:rPr>
      </w:pPr>
      <w:r>
        <w:rPr>
          <w:rFonts w:cs="Arial"/>
          <w:noProof/>
        </w:rPr>
        <w:pict w14:anchorId="5B4386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9.5pt;height:292.5pt;mso-width-percent:0;mso-height-percent:0;mso-width-percent:0;mso-height-percent:0">
            <v:imagedata r:id="rId11" o:title="DISSENT photo_Tiffany Garvie"/>
          </v:shape>
        </w:pict>
      </w:r>
    </w:p>
    <w:p w14:paraId="570A74D7" w14:textId="77777777" w:rsidR="00CC5DC3" w:rsidRPr="00EC3E1D" w:rsidRDefault="00CC5DC3" w:rsidP="00844B13">
      <w:pPr>
        <w:pBdr>
          <w:top w:val="nil"/>
          <w:left w:val="nil"/>
          <w:bottom w:val="nil"/>
          <w:right w:val="nil"/>
          <w:between w:val="nil"/>
        </w:pBdr>
        <w:rPr>
          <w:rFonts w:ascii="Graphik Regular" w:hAnsi="Graphik Regular"/>
          <w:color w:val="000000" w:themeColor="text1"/>
          <w:sz w:val="26"/>
        </w:rPr>
      </w:pPr>
    </w:p>
    <w:p w14:paraId="6B07637B" w14:textId="77777777" w:rsidR="007C0DF7" w:rsidRPr="007C0DF7" w:rsidRDefault="007C0DF7" w:rsidP="007C0DF7">
      <w:pPr>
        <w:shd w:val="clear" w:color="auto" w:fill="FFFFFF"/>
        <w:spacing w:after="240"/>
        <w:rPr>
          <w:rFonts w:eastAsia="Times New Roman" w:cs="Arial"/>
          <w:color w:val="212529"/>
          <w:szCs w:val="28"/>
          <w:lang w:val="en-AU" w:eastAsia="en-AU"/>
        </w:rPr>
      </w:pPr>
      <w:r w:rsidRPr="007C0DF7">
        <w:rPr>
          <w:rFonts w:eastAsia="Times New Roman" w:cs="Arial"/>
          <w:b/>
          <w:bCs/>
          <w:color w:val="212529"/>
          <w:szCs w:val="28"/>
          <w:lang w:val="en-AU" w:eastAsia="en-AU"/>
        </w:rPr>
        <w:t>Image Credit: </w:t>
      </w:r>
      <w:r w:rsidRPr="007C0DF7">
        <w:rPr>
          <w:rFonts w:eastAsia="Times New Roman" w:cs="Arial"/>
          <w:color w:val="212529"/>
          <w:szCs w:val="28"/>
          <w:lang w:val="en-AU" w:eastAsia="en-AU"/>
        </w:rPr>
        <w:t>Tiffany Garvie</w:t>
      </w:r>
    </w:p>
    <w:p w14:paraId="078342DD" w14:textId="1F59FBD2" w:rsidR="0044650E" w:rsidRPr="007C0DF7" w:rsidRDefault="007C0DF7" w:rsidP="007C0DF7">
      <w:pPr>
        <w:shd w:val="clear" w:color="auto" w:fill="FFFFFF"/>
        <w:spacing w:after="240"/>
        <w:rPr>
          <w:rFonts w:eastAsia="Times New Roman" w:cs="Arial"/>
          <w:color w:val="212529"/>
          <w:szCs w:val="28"/>
          <w:lang w:val="en-AU" w:eastAsia="en-AU"/>
        </w:rPr>
      </w:pPr>
      <w:r w:rsidRPr="007C0DF7">
        <w:rPr>
          <w:rFonts w:eastAsia="Times New Roman" w:cs="Arial"/>
          <w:b/>
          <w:bCs/>
          <w:color w:val="212529"/>
          <w:szCs w:val="28"/>
          <w:lang w:val="en-AU" w:eastAsia="en-AU"/>
        </w:rPr>
        <w:t>Image Description: </w:t>
      </w:r>
      <w:r w:rsidR="00612665" w:rsidRPr="00612665">
        <w:rPr>
          <w:rFonts w:eastAsia="Times New Roman" w:cs="Arial"/>
          <w:color w:val="212529"/>
          <w:szCs w:val="28"/>
          <w:lang w:val="en-AU" w:eastAsia="en-AU"/>
        </w:rPr>
        <w:t>A photo of non-binary writer and performer Daley Rangi, sitting at a table, which is covered in a smooth, black cloth. Daley is wearing a black t-shirt, over which is an open, button-up shirt, which has a forest-green olive leaf pattern. Around their neck, they wear a Māori greenstone pendant in the shape of a small club. Daley is also wearing a neon purple beanie which covers their entire face, with rough-cut holes for their eyes and mouth. Daley has a beard, which is poking through the mouth-hole of the beanie. Their eyes look black, and they are gazing intensely at the camera. They hold a neon purple twenty-sided die in their left hand, their elbow resting on the table. They are wearing two rings on their left hand, made out of paua shell – which comprises iridescent blues, greens, and purples. Their right hand is flat on the table. On the table is a wooden box, with an assortment of dice and game pieces piled in front of it. The scene is lit with a cold, white front light, and, on either side of Daley, is a visible blue and red flash.</w:t>
      </w:r>
    </w:p>
    <w:p w14:paraId="53E762A2" w14:textId="1F59FBD2" w:rsidR="0044650E" w:rsidRPr="00844B13" w:rsidRDefault="0044650E" w:rsidP="0044650E">
      <w:pPr>
        <w:pStyle w:val="Heading1"/>
        <w:spacing w:line="259" w:lineRule="auto"/>
      </w:pPr>
      <w:bookmarkStart w:id="0" w:name="_Toc142925758"/>
      <w:bookmarkStart w:id="1" w:name="_Toc142925944"/>
      <w:bookmarkStart w:id="2" w:name="_Toc142995545"/>
      <w:bookmarkStart w:id="3" w:name="_Toc161236759"/>
      <w:r>
        <w:rPr>
          <w:rFonts w:eastAsia="Arial" w:cs="Arial"/>
          <w:b/>
          <w:bCs/>
        </w:rPr>
        <w:lastRenderedPageBreak/>
        <w:t>Updates to this document</w:t>
      </w:r>
      <w:bookmarkEnd w:id="0"/>
      <w:bookmarkEnd w:id="1"/>
      <w:bookmarkEnd w:id="2"/>
      <w:bookmarkEnd w:id="3"/>
    </w:p>
    <w:p w14:paraId="6EBFD583" w14:textId="77777777" w:rsidR="0044650E" w:rsidRDefault="0044650E" w:rsidP="0044650E">
      <w:pPr>
        <w:rPr>
          <w:rFonts w:eastAsia="Calibri" w:cs="Arial"/>
          <w:bCs/>
          <w:color w:val="000000" w:themeColor="text1"/>
        </w:rPr>
      </w:pPr>
    </w:p>
    <w:p w14:paraId="506EFBAC" w14:textId="6DAD8224" w:rsidR="0044650E" w:rsidRDefault="0044650E" w:rsidP="0044650E">
      <w:pPr>
        <w:rPr>
          <w:rFonts w:eastAsia="Calibri" w:cs="Arial"/>
          <w:bCs/>
          <w:color w:val="000000" w:themeColor="text1"/>
        </w:rPr>
      </w:pPr>
      <w:r>
        <w:rPr>
          <w:rFonts w:eastAsia="Calibri" w:cs="Arial"/>
          <w:bCs/>
          <w:color w:val="000000" w:themeColor="text1"/>
        </w:rPr>
        <w:t xml:space="preserve">Please note, </w:t>
      </w:r>
      <w:r w:rsidR="00B11D70">
        <w:rPr>
          <w:rFonts w:eastAsia="Calibri" w:cs="Arial"/>
          <w:bCs/>
          <w:color w:val="000000" w:themeColor="text1"/>
        </w:rPr>
        <w:t xml:space="preserve">we </w:t>
      </w:r>
      <w:r>
        <w:rPr>
          <w:rFonts w:eastAsia="Calibri" w:cs="Arial"/>
          <w:bCs/>
          <w:color w:val="000000" w:themeColor="text1"/>
        </w:rPr>
        <w:t xml:space="preserve">will endeavour to provide the latest access information on performances to ticket holders across key stages of rehearsal and presentation.  </w:t>
      </w:r>
    </w:p>
    <w:p w14:paraId="4CB9E3B4" w14:textId="77777777" w:rsidR="0044650E" w:rsidRDefault="0044650E" w:rsidP="0044650E">
      <w:pPr>
        <w:rPr>
          <w:rFonts w:eastAsia="Calibri" w:cs="Arial"/>
          <w:bCs/>
          <w:color w:val="000000" w:themeColor="text1"/>
        </w:rPr>
      </w:pPr>
    </w:p>
    <w:p w14:paraId="126151A7" w14:textId="77777777" w:rsidR="0044650E" w:rsidRDefault="0044650E" w:rsidP="0044650E">
      <w:pPr>
        <w:rPr>
          <w:rFonts w:eastAsia="Calibri" w:cs="Arial"/>
          <w:bCs/>
          <w:color w:val="000000" w:themeColor="text1"/>
        </w:rPr>
      </w:pPr>
      <w:r>
        <w:rPr>
          <w:rFonts w:eastAsia="Calibri" w:cs="Arial"/>
          <w:bCs/>
          <w:color w:val="000000" w:themeColor="text1"/>
        </w:rPr>
        <w:t xml:space="preserve">Arts House website will contain the most up to date version of this document and all ticket holders will be notified of any final revisions made 3 days prior to the event.  </w:t>
      </w:r>
    </w:p>
    <w:p w14:paraId="3A861E4E" w14:textId="77777777" w:rsidR="0044650E" w:rsidRDefault="0044650E" w:rsidP="0044650E">
      <w:pPr>
        <w:rPr>
          <w:rFonts w:eastAsia="Calibri" w:cs="Arial"/>
          <w:bCs/>
          <w:color w:val="000000" w:themeColor="text1"/>
        </w:rPr>
      </w:pPr>
    </w:p>
    <w:p w14:paraId="373B9DDC" w14:textId="64FA7DEB" w:rsidR="00A91121" w:rsidRDefault="0044650E" w:rsidP="0044650E">
      <w:pPr>
        <w:rPr>
          <w:rFonts w:eastAsia="Calibri" w:cs="Arial"/>
          <w:b/>
          <w:bCs/>
          <w:color w:val="000000" w:themeColor="text1"/>
        </w:rPr>
      </w:pPr>
      <w:r w:rsidRPr="00DA1384">
        <w:rPr>
          <w:rFonts w:eastAsia="Calibri" w:cs="Arial"/>
          <w:bCs/>
          <w:color w:val="000000" w:themeColor="text1"/>
        </w:rPr>
        <w:t xml:space="preserve">This document was created: </w:t>
      </w:r>
      <w:r w:rsidR="00A91121">
        <w:rPr>
          <w:rFonts w:eastAsia="Calibri" w:cs="Arial"/>
          <w:b/>
          <w:bCs/>
          <w:color w:val="000000" w:themeColor="text1"/>
        </w:rPr>
        <w:t xml:space="preserve">13 </w:t>
      </w:r>
      <w:r w:rsidR="0068335F">
        <w:rPr>
          <w:rFonts w:eastAsia="Calibri" w:cs="Arial"/>
          <w:b/>
          <w:bCs/>
          <w:color w:val="000000" w:themeColor="text1"/>
        </w:rPr>
        <w:t>March 2024</w:t>
      </w:r>
    </w:p>
    <w:p w14:paraId="5730AC62" w14:textId="4C8B6456" w:rsidR="00B11D70" w:rsidRDefault="00573210" w:rsidP="0044650E">
      <w:pPr>
        <w:rPr>
          <w:rFonts w:eastAsia="Calibri" w:cs="Arial"/>
          <w:b/>
          <w:bCs/>
          <w:color w:val="000000" w:themeColor="text1"/>
        </w:rPr>
      </w:pPr>
      <w:r>
        <w:rPr>
          <w:rFonts w:eastAsia="Calibri" w:cs="Arial"/>
          <w:b/>
          <w:bCs/>
          <w:color w:val="000000" w:themeColor="text1"/>
        </w:rPr>
        <w:br w:type="page"/>
      </w:r>
    </w:p>
    <w:sdt>
      <w:sdtPr>
        <w:rPr>
          <w:rFonts w:ascii="Arial" w:eastAsiaTheme="minorEastAsia" w:hAnsi="Arial" w:cstheme="minorBidi"/>
          <w:color w:val="auto"/>
          <w:sz w:val="28"/>
          <w:szCs w:val="24"/>
          <w:lang w:val="en-GB" w:eastAsia="zh-CN"/>
        </w:rPr>
        <w:id w:val="-1954087085"/>
        <w:docPartObj>
          <w:docPartGallery w:val="Table of Contents"/>
          <w:docPartUnique/>
        </w:docPartObj>
      </w:sdtPr>
      <w:sdtEndPr>
        <w:rPr>
          <w:b/>
          <w:bCs/>
          <w:noProof/>
        </w:rPr>
      </w:sdtEndPr>
      <w:sdtContent>
        <w:p w14:paraId="711A9273" w14:textId="77777777" w:rsidR="00A91121" w:rsidRPr="00A91121" w:rsidRDefault="009A1444" w:rsidP="0033116C">
          <w:pPr>
            <w:pStyle w:val="TOCHeading"/>
            <w:rPr>
              <w:noProof/>
            </w:rPr>
          </w:pPr>
          <w:r w:rsidRPr="009A1444">
            <w:rPr>
              <w:rFonts w:ascii="Arial" w:hAnsi="Arial" w:cs="Arial"/>
              <w:b/>
              <w:color w:val="auto"/>
            </w:rPr>
            <w:t>Contents</w:t>
          </w:r>
          <w:r>
            <w:fldChar w:fldCharType="begin"/>
          </w:r>
          <w:r>
            <w:instrText xml:space="preserve"> TOC \o "1-3" \h \z \u </w:instrText>
          </w:r>
          <w:r>
            <w:fldChar w:fldCharType="separate"/>
          </w:r>
        </w:p>
        <w:p w14:paraId="23712AEF" w14:textId="5C6E3983" w:rsidR="00A91121" w:rsidRPr="00A91121" w:rsidRDefault="00227DC1">
          <w:pPr>
            <w:pStyle w:val="TOC1"/>
            <w:tabs>
              <w:tab w:val="right" w:leader="dot" w:pos="11047"/>
            </w:tabs>
            <w:rPr>
              <w:rFonts w:asciiTheme="minorHAnsi" w:hAnsiTheme="minorHAnsi"/>
              <w:b/>
              <w:noProof/>
              <w:sz w:val="20"/>
              <w:szCs w:val="22"/>
              <w:lang w:val="en-AU" w:eastAsia="en-AU"/>
            </w:rPr>
          </w:pPr>
          <w:hyperlink w:anchor="_Toc161236759" w:history="1">
            <w:r w:rsidR="00A91121" w:rsidRPr="00A91121">
              <w:rPr>
                <w:rStyle w:val="Hyperlink"/>
                <w:rFonts w:eastAsia="Arial" w:cs="Arial"/>
                <w:b/>
                <w:bCs/>
                <w:noProof/>
                <w:sz w:val="24"/>
              </w:rPr>
              <w:t>Updates to this document</w:t>
            </w:r>
            <w:r w:rsidR="00A91121" w:rsidRPr="00A91121">
              <w:rPr>
                <w:b/>
                <w:noProof/>
                <w:webHidden/>
                <w:sz w:val="24"/>
              </w:rPr>
              <w:tab/>
            </w:r>
            <w:r w:rsidR="00A91121" w:rsidRPr="00573210">
              <w:rPr>
                <w:noProof/>
                <w:webHidden/>
                <w:sz w:val="24"/>
              </w:rPr>
              <w:fldChar w:fldCharType="begin"/>
            </w:r>
            <w:r w:rsidR="00A91121" w:rsidRPr="00573210">
              <w:rPr>
                <w:noProof/>
                <w:webHidden/>
                <w:sz w:val="24"/>
              </w:rPr>
              <w:instrText xml:space="preserve"> PAGEREF _Toc161236759 \h </w:instrText>
            </w:r>
            <w:r w:rsidR="00A91121" w:rsidRPr="00573210">
              <w:rPr>
                <w:noProof/>
                <w:webHidden/>
                <w:sz w:val="24"/>
              </w:rPr>
            </w:r>
            <w:r w:rsidR="00A91121" w:rsidRPr="00573210">
              <w:rPr>
                <w:noProof/>
                <w:webHidden/>
                <w:sz w:val="24"/>
              </w:rPr>
              <w:fldChar w:fldCharType="separate"/>
            </w:r>
            <w:r w:rsidR="00541818">
              <w:rPr>
                <w:noProof/>
                <w:webHidden/>
                <w:sz w:val="24"/>
              </w:rPr>
              <w:t>2</w:t>
            </w:r>
            <w:r w:rsidR="00A91121" w:rsidRPr="00573210">
              <w:rPr>
                <w:noProof/>
                <w:webHidden/>
                <w:sz w:val="24"/>
              </w:rPr>
              <w:fldChar w:fldCharType="end"/>
            </w:r>
          </w:hyperlink>
        </w:p>
        <w:p w14:paraId="4788CEB1" w14:textId="0B0A06EB" w:rsidR="00A91121" w:rsidRPr="00A91121" w:rsidRDefault="00227DC1">
          <w:pPr>
            <w:pStyle w:val="TOC1"/>
            <w:tabs>
              <w:tab w:val="right" w:leader="dot" w:pos="11047"/>
            </w:tabs>
            <w:rPr>
              <w:rFonts w:asciiTheme="minorHAnsi" w:hAnsiTheme="minorHAnsi"/>
              <w:b/>
              <w:noProof/>
              <w:sz w:val="20"/>
              <w:szCs w:val="22"/>
              <w:lang w:val="en-AU" w:eastAsia="en-AU"/>
            </w:rPr>
          </w:pPr>
          <w:hyperlink w:anchor="_Toc161236760" w:history="1">
            <w:r w:rsidR="00A91121" w:rsidRPr="00A91121">
              <w:rPr>
                <w:rStyle w:val="Hyperlink"/>
                <w:b/>
                <w:noProof/>
                <w:sz w:val="24"/>
              </w:rPr>
              <w:t>Where</w:t>
            </w:r>
            <w:r w:rsidR="00A91121" w:rsidRPr="00A91121">
              <w:rPr>
                <w:b/>
                <w:noProof/>
                <w:webHidden/>
                <w:sz w:val="24"/>
              </w:rPr>
              <w:tab/>
            </w:r>
            <w:r w:rsidR="00A91121" w:rsidRPr="00573210">
              <w:rPr>
                <w:noProof/>
                <w:webHidden/>
                <w:sz w:val="24"/>
              </w:rPr>
              <w:fldChar w:fldCharType="begin"/>
            </w:r>
            <w:r w:rsidR="00A91121" w:rsidRPr="00573210">
              <w:rPr>
                <w:noProof/>
                <w:webHidden/>
                <w:sz w:val="24"/>
              </w:rPr>
              <w:instrText xml:space="preserve"> PAGEREF _Toc161236760 \h </w:instrText>
            </w:r>
            <w:r w:rsidR="00A91121" w:rsidRPr="00573210">
              <w:rPr>
                <w:noProof/>
                <w:webHidden/>
                <w:sz w:val="24"/>
              </w:rPr>
            </w:r>
            <w:r w:rsidR="00A91121" w:rsidRPr="00573210">
              <w:rPr>
                <w:noProof/>
                <w:webHidden/>
                <w:sz w:val="24"/>
              </w:rPr>
              <w:fldChar w:fldCharType="separate"/>
            </w:r>
            <w:r w:rsidR="00541818">
              <w:rPr>
                <w:noProof/>
                <w:webHidden/>
                <w:sz w:val="24"/>
              </w:rPr>
              <w:t>4</w:t>
            </w:r>
            <w:r w:rsidR="00A91121" w:rsidRPr="00573210">
              <w:rPr>
                <w:noProof/>
                <w:webHidden/>
                <w:sz w:val="24"/>
              </w:rPr>
              <w:fldChar w:fldCharType="end"/>
            </w:r>
          </w:hyperlink>
        </w:p>
        <w:p w14:paraId="666E3B28" w14:textId="331D5B90" w:rsidR="00A91121" w:rsidRPr="00A91121" w:rsidRDefault="00227DC1">
          <w:pPr>
            <w:pStyle w:val="TOC1"/>
            <w:tabs>
              <w:tab w:val="right" w:leader="dot" w:pos="11047"/>
            </w:tabs>
            <w:rPr>
              <w:rFonts w:asciiTheme="minorHAnsi" w:hAnsiTheme="minorHAnsi"/>
              <w:b/>
              <w:noProof/>
              <w:sz w:val="20"/>
              <w:szCs w:val="22"/>
              <w:lang w:val="en-AU" w:eastAsia="en-AU"/>
            </w:rPr>
          </w:pPr>
          <w:hyperlink w:anchor="_Toc161236761" w:history="1">
            <w:r w:rsidR="00A91121" w:rsidRPr="00A91121">
              <w:rPr>
                <w:rStyle w:val="Hyperlink"/>
                <w:rFonts w:eastAsia="Arial" w:cs="Arial"/>
                <w:b/>
                <w:bCs/>
                <w:noProof/>
                <w:sz w:val="24"/>
              </w:rPr>
              <w:t>When</w:t>
            </w:r>
            <w:r w:rsidR="00A91121" w:rsidRPr="00A91121">
              <w:rPr>
                <w:b/>
                <w:noProof/>
                <w:webHidden/>
                <w:sz w:val="24"/>
              </w:rPr>
              <w:tab/>
            </w:r>
            <w:r w:rsidR="00A91121" w:rsidRPr="00573210">
              <w:rPr>
                <w:noProof/>
                <w:webHidden/>
                <w:sz w:val="24"/>
              </w:rPr>
              <w:fldChar w:fldCharType="begin"/>
            </w:r>
            <w:r w:rsidR="00A91121" w:rsidRPr="00573210">
              <w:rPr>
                <w:noProof/>
                <w:webHidden/>
                <w:sz w:val="24"/>
              </w:rPr>
              <w:instrText xml:space="preserve"> PAGEREF _Toc161236761 \h </w:instrText>
            </w:r>
            <w:r w:rsidR="00A91121" w:rsidRPr="00573210">
              <w:rPr>
                <w:noProof/>
                <w:webHidden/>
                <w:sz w:val="24"/>
              </w:rPr>
            </w:r>
            <w:r w:rsidR="00A91121" w:rsidRPr="00573210">
              <w:rPr>
                <w:noProof/>
                <w:webHidden/>
                <w:sz w:val="24"/>
              </w:rPr>
              <w:fldChar w:fldCharType="separate"/>
            </w:r>
            <w:r w:rsidR="00541818">
              <w:rPr>
                <w:noProof/>
                <w:webHidden/>
                <w:sz w:val="24"/>
              </w:rPr>
              <w:t>4</w:t>
            </w:r>
            <w:r w:rsidR="00A91121" w:rsidRPr="00573210">
              <w:rPr>
                <w:noProof/>
                <w:webHidden/>
                <w:sz w:val="24"/>
              </w:rPr>
              <w:fldChar w:fldCharType="end"/>
            </w:r>
          </w:hyperlink>
        </w:p>
        <w:p w14:paraId="2DE06C16" w14:textId="309BBB00" w:rsidR="00A91121" w:rsidRPr="00A91121" w:rsidRDefault="00227DC1">
          <w:pPr>
            <w:pStyle w:val="TOC1"/>
            <w:tabs>
              <w:tab w:val="right" w:leader="dot" w:pos="11047"/>
            </w:tabs>
            <w:rPr>
              <w:rFonts w:asciiTheme="minorHAnsi" w:hAnsiTheme="minorHAnsi"/>
              <w:b/>
              <w:noProof/>
              <w:sz w:val="20"/>
              <w:szCs w:val="22"/>
              <w:lang w:val="en-AU" w:eastAsia="en-AU"/>
            </w:rPr>
          </w:pPr>
          <w:hyperlink w:anchor="_Toc161236762" w:history="1">
            <w:r w:rsidR="00A91121" w:rsidRPr="00A91121">
              <w:rPr>
                <w:rStyle w:val="Hyperlink"/>
                <w:rFonts w:eastAsia="Arial"/>
                <w:b/>
                <w:noProof/>
                <w:sz w:val="24"/>
              </w:rPr>
              <w:t>Access Services</w:t>
            </w:r>
            <w:r w:rsidR="00A91121" w:rsidRPr="00A91121">
              <w:rPr>
                <w:b/>
                <w:noProof/>
                <w:webHidden/>
                <w:sz w:val="24"/>
              </w:rPr>
              <w:tab/>
            </w:r>
            <w:r w:rsidR="00A91121" w:rsidRPr="00573210">
              <w:rPr>
                <w:noProof/>
                <w:webHidden/>
                <w:sz w:val="24"/>
              </w:rPr>
              <w:fldChar w:fldCharType="begin"/>
            </w:r>
            <w:r w:rsidR="00A91121" w:rsidRPr="00573210">
              <w:rPr>
                <w:noProof/>
                <w:webHidden/>
                <w:sz w:val="24"/>
              </w:rPr>
              <w:instrText xml:space="preserve"> PAGEREF _Toc161236762 \h </w:instrText>
            </w:r>
            <w:r w:rsidR="00A91121" w:rsidRPr="00573210">
              <w:rPr>
                <w:noProof/>
                <w:webHidden/>
                <w:sz w:val="24"/>
              </w:rPr>
            </w:r>
            <w:r w:rsidR="00A91121" w:rsidRPr="00573210">
              <w:rPr>
                <w:noProof/>
                <w:webHidden/>
                <w:sz w:val="24"/>
              </w:rPr>
              <w:fldChar w:fldCharType="separate"/>
            </w:r>
            <w:r w:rsidR="00541818">
              <w:rPr>
                <w:noProof/>
                <w:webHidden/>
                <w:sz w:val="24"/>
              </w:rPr>
              <w:t>4</w:t>
            </w:r>
            <w:r w:rsidR="00A91121" w:rsidRPr="00573210">
              <w:rPr>
                <w:noProof/>
                <w:webHidden/>
                <w:sz w:val="24"/>
              </w:rPr>
              <w:fldChar w:fldCharType="end"/>
            </w:r>
          </w:hyperlink>
        </w:p>
        <w:p w14:paraId="159F59D1" w14:textId="286CD134" w:rsidR="00A91121" w:rsidRPr="00A91121" w:rsidRDefault="00227DC1">
          <w:pPr>
            <w:pStyle w:val="TOC2"/>
            <w:tabs>
              <w:tab w:val="right" w:leader="dot" w:pos="11047"/>
            </w:tabs>
            <w:rPr>
              <w:rFonts w:asciiTheme="minorHAnsi" w:hAnsiTheme="minorHAnsi"/>
              <w:noProof/>
              <w:sz w:val="20"/>
              <w:szCs w:val="22"/>
              <w:lang w:val="en-AU" w:eastAsia="en-AU"/>
            </w:rPr>
          </w:pPr>
          <w:hyperlink w:anchor="_Toc161236763" w:history="1">
            <w:r w:rsidR="00A91121" w:rsidRPr="00A91121">
              <w:rPr>
                <w:rStyle w:val="Hyperlink"/>
                <w:rFonts w:eastAsia="Arial"/>
                <w:noProof/>
                <w:sz w:val="24"/>
              </w:rPr>
              <w:t>Social expectations</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_Toc161236763 \h </w:instrText>
            </w:r>
            <w:r w:rsidR="00A91121" w:rsidRPr="00A91121">
              <w:rPr>
                <w:noProof/>
                <w:webHidden/>
                <w:sz w:val="24"/>
              </w:rPr>
            </w:r>
            <w:r w:rsidR="00A91121" w:rsidRPr="00A91121">
              <w:rPr>
                <w:noProof/>
                <w:webHidden/>
                <w:sz w:val="24"/>
              </w:rPr>
              <w:fldChar w:fldCharType="separate"/>
            </w:r>
            <w:r w:rsidR="00541818">
              <w:rPr>
                <w:noProof/>
                <w:webHidden/>
                <w:sz w:val="24"/>
              </w:rPr>
              <w:t>7</w:t>
            </w:r>
            <w:r w:rsidR="00A91121" w:rsidRPr="00A91121">
              <w:rPr>
                <w:noProof/>
                <w:webHidden/>
                <w:sz w:val="24"/>
              </w:rPr>
              <w:fldChar w:fldCharType="end"/>
            </w:r>
          </w:hyperlink>
        </w:p>
        <w:p w14:paraId="1D4567E4" w14:textId="665DE756" w:rsidR="00A91121" w:rsidRPr="00A91121" w:rsidRDefault="00227DC1">
          <w:pPr>
            <w:pStyle w:val="TOC2"/>
            <w:tabs>
              <w:tab w:val="right" w:leader="dot" w:pos="11047"/>
            </w:tabs>
            <w:rPr>
              <w:rFonts w:asciiTheme="minorHAnsi" w:hAnsiTheme="minorHAnsi"/>
              <w:noProof/>
              <w:sz w:val="20"/>
              <w:szCs w:val="22"/>
              <w:lang w:val="en-AU" w:eastAsia="en-AU"/>
            </w:rPr>
          </w:pPr>
          <w:hyperlink w:anchor="_Toc161236764" w:history="1">
            <w:r w:rsidR="00A91121" w:rsidRPr="00A91121">
              <w:rPr>
                <w:rStyle w:val="Hyperlink"/>
                <w:rFonts w:eastAsia="Arial"/>
                <w:noProof/>
                <w:sz w:val="24"/>
              </w:rPr>
              <w:t>Performance expectations</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_Toc161236764 \h </w:instrText>
            </w:r>
            <w:r w:rsidR="00A91121" w:rsidRPr="00A91121">
              <w:rPr>
                <w:noProof/>
                <w:webHidden/>
                <w:sz w:val="24"/>
              </w:rPr>
            </w:r>
            <w:r w:rsidR="00A91121" w:rsidRPr="00A91121">
              <w:rPr>
                <w:noProof/>
                <w:webHidden/>
                <w:sz w:val="24"/>
              </w:rPr>
              <w:fldChar w:fldCharType="separate"/>
            </w:r>
            <w:r w:rsidR="00541818">
              <w:rPr>
                <w:noProof/>
                <w:webHidden/>
                <w:sz w:val="24"/>
              </w:rPr>
              <w:t>8</w:t>
            </w:r>
            <w:r w:rsidR="00A91121" w:rsidRPr="00A91121">
              <w:rPr>
                <w:noProof/>
                <w:webHidden/>
                <w:sz w:val="24"/>
              </w:rPr>
              <w:fldChar w:fldCharType="end"/>
            </w:r>
          </w:hyperlink>
        </w:p>
        <w:p w14:paraId="0AAF5BD1" w14:textId="11415AB1" w:rsidR="00A91121" w:rsidRPr="00A91121" w:rsidRDefault="00227DC1">
          <w:pPr>
            <w:pStyle w:val="TOC2"/>
            <w:tabs>
              <w:tab w:val="right" w:leader="dot" w:pos="11047"/>
            </w:tabs>
            <w:rPr>
              <w:rFonts w:asciiTheme="minorHAnsi" w:hAnsiTheme="minorHAnsi"/>
              <w:noProof/>
              <w:sz w:val="20"/>
              <w:szCs w:val="22"/>
              <w:lang w:val="en-AU" w:eastAsia="en-AU"/>
            </w:rPr>
          </w:pPr>
          <w:hyperlink w:anchor="_Toc161236765" w:history="1">
            <w:r w:rsidR="00A91121" w:rsidRPr="00A91121">
              <w:rPr>
                <w:rStyle w:val="Hyperlink"/>
                <w:rFonts w:eastAsia="Arial"/>
                <w:noProof/>
                <w:sz w:val="24"/>
              </w:rPr>
              <w:t>Entry to space</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_Toc161236765 \h </w:instrText>
            </w:r>
            <w:r w:rsidR="00A91121" w:rsidRPr="00A91121">
              <w:rPr>
                <w:noProof/>
                <w:webHidden/>
                <w:sz w:val="24"/>
              </w:rPr>
            </w:r>
            <w:r w:rsidR="00A91121" w:rsidRPr="00A91121">
              <w:rPr>
                <w:noProof/>
                <w:webHidden/>
                <w:sz w:val="24"/>
              </w:rPr>
              <w:fldChar w:fldCharType="separate"/>
            </w:r>
            <w:r w:rsidR="00541818">
              <w:rPr>
                <w:noProof/>
                <w:webHidden/>
                <w:sz w:val="24"/>
              </w:rPr>
              <w:t>8</w:t>
            </w:r>
            <w:r w:rsidR="00A91121" w:rsidRPr="00A91121">
              <w:rPr>
                <w:noProof/>
                <w:webHidden/>
                <w:sz w:val="24"/>
              </w:rPr>
              <w:fldChar w:fldCharType="end"/>
            </w:r>
          </w:hyperlink>
        </w:p>
        <w:p w14:paraId="04620711" w14:textId="6308E505" w:rsidR="00A91121" w:rsidRPr="00A91121" w:rsidRDefault="00227DC1">
          <w:pPr>
            <w:pStyle w:val="TOC2"/>
            <w:tabs>
              <w:tab w:val="right" w:leader="dot" w:pos="11047"/>
            </w:tabs>
            <w:rPr>
              <w:rFonts w:asciiTheme="minorHAnsi" w:hAnsiTheme="minorHAnsi"/>
              <w:noProof/>
              <w:sz w:val="20"/>
              <w:szCs w:val="22"/>
              <w:lang w:val="en-AU" w:eastAsia="en-AU"/>
            </w:rPr>
          </w:pPr>
          <w:hyperlink w:anchor="_Toc161236766" w:history="1">
            <w:r w:rsidR="00A91121" w:rsidRPr="00A91121">
              <w:rPr>
                <w:rStyle w:val="Hyperlink"/>
                <w:rFonts w:eastAsia="Arial"/>
                <w:noProof/>
                <w:sz w:val="24"/>
              </w:rPr>
              <w:t>Shocks or surprises</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_Toc161236766 \h </w:instrText>
            </w:r>
            <w:r w:rsidR="00A91121" w:rsidRPr="00A91121">
              <w:rPr>
                <w:noProof/>
                <w:webHidden/>
                <w:sz w:val="24"/>
              </w:rPr>
            </w:r>
            <w:r w:rsidR="00A91121" w:rsidRPr="00A91121">
              <w:rPr>
                <w:noProof/>
                <w:webHidden/>
                <w:sz w:val="24"/>
              </w:rPr>
              <w:fldChar w:fldCharType="separate"/>
            </w:r>
            <w:r w:rsidR="00541818">
              <w:rPr>
                <w:noProof/>
                <w:webHidden/>
                <w:sz w:val="24"/>
              </w:rPr>
              <w:t>8</w:t>
            </w:r>
            <w:r w:rsidR="00A91121" w:rsidRPr="00A91121">
              <w:rPr>
                <w:noProof/>
                <w:webHidden/>
                <w:sz w:val="24"/>
              </w:rPr>
              <w:fldChar w:fldCharType="end"/>
            </w:r>
          </w:hyperlink>
        </w:p>
        <w:p w14:paraId="3FB5DC1C" w14:textId="54878B30" w:rsidR="00A91121" w:rsidRPr="00A91121" w:rsidRDefault="00227DC1">
          <w:pPr>
            <w:pStyle w:val="TOC1"/>
            <w:tabs>
              <w:tab w:val="right" w:leader="dot" w:pos="11047"/>
            </w:tabs>
            <w:rPr>
              <w:rFonts w:asciiTheme="minorHAnsi" w:hAnsiTheme="minorHAnsi"/>
              <w:noProof/>
              <w:sz w:val="20"/>
              <w:szCs w:val="22"/>
              <w:lang w:val="en-AU" w:eastAsia="en-AU"/>
            </w:rPr>
          </w:pPr>
          <w:hyperlink w:anchor="_Toc161236767" w:history="1">
            <w:r w:rsidR="00A91121" w:rsidRPr="00A91121">
              <w:rPr>
                <w:rStyle w:val="Hyperlink"/>
                <w:b/>
                <w:noProof/>
                <w:sz w:val="24"/>
              </w:rPr>
              <w:t>Sensory Elements</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_Toc161236767 \h </w:instrText>
            </w:r>
            <w:r w:rsidR="00A91121" w:rsidRPr="00A91121">
              <w:rPr>
                <w:noProof/>
                <w:webHidden/>
                <w:sz w:val="24"/>
              </w:rPr>
            </w:r>
            <w:r w:rsidR="00A91121" w:rsidRPr="00A91121">
              <w:rPr>
                <w:noProof/>
                <w:webHidden/>
                <w:sz w:val="24"/>
              </w:rPr>
              <w:fldChar w:fldCharType="separate"/>
            </w:r>
            <w:r w:rsidR="00541818">
              <w:rPr>
                <w:noProof/>
                <w:webHidden/>
                <w:sz w:val="24"/>
              </w:rPr>
              <w:t>8</w:t>
            </w:r>
            <w:r w:rsidR="00A91121" w:rsidRPr="00A91121">
              <w:rPr>
                <w:noProof/>
                <w:webHidden/>
                <w:sz w:val="24"/>
              </w:rPr>
              <w:fldChar w:fldCharType="end"/>
            </w:r>
          </w:hyperlink>
        </w:p>
        <w:p w14:paraId="3EC9FC35" w14:textId="5740A6B1" w:rsidR="00A91121" w:rsidRPr="00A91121" w:rsidRDefault="00227DC1">
          <w:pPr>
            <w:pStyle w:val="TOC2"/>
            <w:tabs>
              <w:tab w:val="right" w:leader="dot" w:pos="11047"/>
            </w:tabs>
            <w:rPr>
              <w:rFonts w:asciiTheme="minorHAnsi" w:hAnsiTheme="minorHAnsi"/>
              <w:noProof/>
              <w:sz w:val="20"/>
              <w:szCs w:val="22"/>
              <w:lang w:val="en-AU" w:eastAsia="en-AU"/>
            </w:rPr>
          </w:pPr>
          <w:hyperlink w:anchor="_Toc161236768" w:history="1">
            <w:r w:rsidR="00A91121" w:rsidRPr="00A91121">
              <w:rPr>
                <w:rStyle w:val="Hyperlink"/>
                <w:rFonts w:eastAsia="Arial"/>
                <w:noProof/>
                <w:sz w:val="24"/>
              </w:rPr>
              <w:t>Sound</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_Toc161236768 \h </w:instrText>
            </w:r>
            <w:r w:rsidR="00A91121" w:rsidRPr="00A91121">
              <w:rPr>
                <w:noProof/>
                <w:webHidden/>
                <w:sz w:val="24"/>
              </w:rPr>
            </w:r>
            <w:r w:rsidR="00A91121" w:rsidRPr="00A91121">
              <w:rPr>
                <w:noProof/>
                <w:webHidden/>
                <w:sz w:val="24"/>
              </w:rPr>
              <w:fldChar w:fldCharType="separate"/>
            </w:r>
            <w:r w:rsidR="00541818">
              <w:rPr>
                <w:noProof/>
                <w:webHidden/>
                <w:sz w:val="24"/>
              </w:rPr>
              <w:t>8</w:t>
            </w:r>
            <w:r w:rsidR="00A91121" w:rsidRPr="00A91121">
              <w:rPr>
                <w:noProof/>
                <w:webHidden/>
                <w:sz w:val="24"/>
              </w:rPr>
              <w:fldChar w:fldCharType="end"/>
            </w:r>
          </w:hyperlink>
        </w:p>
        <w:p w14:paraId="65DD5584" w14:textId="02B96EDB" w:rsidR="00A91121" w:rsidRPr="00A91121" w:rsidRDefault="00227DC1">
          <w:pPr>
            <w:pStyle w:val="TOC2"/>
            <w:tabs>
              <w:tab w:val="right" w:leader="dot" w:pos="11047"/>
            </w:tabs>
            <w:rPr>
              <w:rFonts w:asciiTheme="minorHAnsi" w:hAnsiTheme="minorHAnsi"/>
              <w:noProof/>
              <w:sz w:val="20"/>
              <w:szCs w:val="22"/>
              <w:lang w:val="en-AU" w:eastAsia="en-AU"/>
            </w:rPr>
          </w:pPr>
          <w:hyperlink w:anchor="_Toc161236769" w:history="1">
            <w:r w:rsidR="00A91121" w:rsidRPr="00A91121">
              <w:rPr>
                <w:rStyle w:val="Hyperlink"/>
                <w:rFonts w:eastAsia="Arial"/>
                <w:noProof/>
                <w:sz w:val="24"/>
              </w:rPr>
              <w:t>Lighting</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_Toc161236769 \h </w:instrText>
            </w:r>
            <w:r w:rsidR="00A91121" w:rsidRPr="00A91121">
              <w:rPr>
                <w:noProof/>
                <w:webHidden/>
                <w:sz w:val="24"/>
              </w:rPr>
            </w:r>
            <w:r w:rsidR="00A91121" w:rsidRPr="00A91121">
              <w:rPr>
                <w:noProof/>
                <w:webHidden/>
                <w:sz w:val="24"/>
              </w:rPr>
              <w:fldChar w:fldCharType="separate"/>
            </w:r>
            <w:r w:rsidR="00541818">
              <w:rPr>
                <w:noProof/>
                <w:webHidden/>
                <w:sz w:val="24"/>
              </w:rPr>
              <w:t>9</w:t>
            </w:r>
            <w:r w:rsidR="00A91121" w:rsidRPr="00A91121">
              <w:rPr>
                <w:noProof/>
                <w:webHidden/>
                <w:sz w:val="24"/>
              </w:rPr>
              <w:fldChar w:fldCharType="end"/>
            </w:r>
          </w:hyperlink>
        </w:p>
        <w:p w14:paraId="7726A81A" w14:textId="08B9186C" w:rsidR="00A91121" w:rsidRPr="00A91121" w:rsidRDefault="00227DC1">
          <w:pPr>
            <w:pStyle w:val="TOC2"/>
            <w:tabs>
              <w:tab w:val="right" w:leader="dot" w:pos="11047"/>
            </w:tabs>
            <w:rPr>
              <w:rFonts w:asciiTheme="minorHAnsi" w:hAnsiTheme="minorHAnsi"/>
              <w:noProof/>
              <w:sz w:val="20"/>
              <w:szCs w:val="22"/>
              <w:lang w:val="en-AU" w:eastAsia="en-AU"/>
            </w:rPr>
          </w:pPr>
          <w:hyperlink w:anchor="_Toc161236770" w:history="1">
            <w:r w:rsidR="00A91121" w:rsidRPr="00A91121">
              <w:rPr>
                <w:rStyle w:val="Hyperlink"/>
                <w:rFonts w:eastAsia="Arial"/>
                <w:noProof/>
                <w:sz w:val="24"/>
              </w:rPr>
              <w:t>Physical</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_Toc161236770 \h </w:instrText>
            </w:r>
            <w:r w:rsidR="00A91121" w:rsidRPr="00A91121">
              <w:rPr>
                <w:noProof/>
                <w:webHidden/>
                <w:sz w:val="24"/>
              </w:rPr>
            </w:r>
            <w:r w:rsidR="00A91121" w:rsidRPr="00A91121">
              <w:rPr>
                <w:noProof/>
                <w:webHidden/>
                <w:sz w:val="24"/>
              </w:rPr>
              <w:fldChar w:fldCharType="separate"/>
            </w:r>
            <w:r w:rsidR="00541818">
              <w:rPr>
                <w:noProof/>
                <w:webHidden/>
                <w:sz w:val="24"/>
              </w:rPr>
              <w:t>9</w:t>
            </w:r>
            <w:r w:rsidR="00A91121" w:rsidRPr="00A91121">
              <w:rPr>
                <w:noProof/>
                <w:webHidden/>
                <w:sz w:val="24"/>
              </w:rPr>
              <w:fldChar w:fldCharType="end"/>
            </w:r>
          </w:hyperlink>
        </w:p>
        <w:p w14:paraId="210BF704" w14:textId="739A7D4F" w:rsidR="00A91121" w:rsidRPr="00A91121" w:rsidRDefault="00227DC1">
          <w:pPr>
            <w:pStyle w:val="TOC2"/>
            <w:tabs>
              <w:tab w:val="right" w:leader="dot" w:pos="11047"/>
            </w:tabs>
            <w:rPr>
              <w:rFonts w:asciiTheme="minorHAnsi" w:hAnsiTheme="minorHAnsi"/>
              <w:noProof/>
              <w:sz w:val="20"/>
              <w:szCs w:val="22"/>
              <w:lang w:val="en-AU" w:eastAsia="en-AU"/>
            </w:rPr>
          </w:pPr>
          <w:hyperlink w:anchor="_Toc161236771" w:history="1">
            <w:r w:rsidR="00A91121" w:rsidRPr="00A91121">
              <w:rPr>
                <w:rStyle w:val="Hyperlink"/>
                <w:rFonts w:eastAsia="Arial"/>
                <w:noProof/>
                <w:sz w:val="24"/>
              </w:rPr>
              <w:t>Smell</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_Toc161236771 \h </w:instrText>
            </w:r>
            <w:r w:rsidR="00A91121" w:rsidRPr="00A91121">
              <w:rPr>
                <w:noProof/>
                <w:webHidden/>
                <w:sz w:val="24"/>
              </w:rPr>
            </w:r>
            <w:r w:rsidR="00A91121" w:rsidRPr="00A91121">
              <w:rPr>
                <w:noProof/>
                <w:webHidden/>
                <w:sz w:val="24"/>
              </w:rPr>
              <w:fldChar w:fldCharType="separate"/>
            </w:r>
            <w:r w:rsidR="00541818">
              <w:rPr>
                <w:noProof/>
                <w:webHidden/>
                <w:sz w:val="24"/>
              </w:rPr>
              <w:t>9</w:t>
            </w:r>
            <w:r w:rsidR="00A91121" w:rsidRPr="00A91121">
              <w:rPr>
                <w:noProof/>
                <w:webHidden/>
                <w:sz w:val="24"/>
              </w:rPr>
              <w:fldChar w:fldCharType="end"/>
            </w:r>
          </w:hyperlink>
        </w:p>
        <w:p w14:paraId="63101ACF" w14:textId="218FD699" w:rsidR="00A91121" w:rsidRPr="00A91121" w:rsidRDefault="00227DC1">
          <w:pPr>
            <w:pStyle w:val="TOC2"/>
            <w:tabs>
              <w:tab w:val="right" w:leader="dot" w:pos="11047"/>
            </w:tabs>
            <w:rPr>
              <w:rFonts w:asciiTheme="minorHAnsi" w:hAnsiTheme="minorHAnsi"/>
              <w:noProof/>
              <w:sz w:val="20"/>
              <w:szCs w:val="22"/>
              <w:lang w:val="en-AU" w:eastAsia="en-AU"/>
            </w:rPr>
          </w:pPr>
          <w:hyperlink w:anchor="_Toc161236772" w:history="1">
            <w:r w:rsidR="00A91121" w:rsidRPr="00A91121">
              <w:rPr>
                <w:rStyle w:val="Hyperlink"/>
                <w:rFonts w:eastAsia="Arial"/>
                <w:noProof/>
                <w:sz w:val="24"/>
              </w:rPr>
              <w:t>Visual</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_Toc161236772 \h </w:instrText>
            </w:r>
            <w:r w:rsidR="00A91121" w:rsidRPr="00A91121">
              <w:rPr>
                <w:noProof/>
                <w:webHidden/>
                <w:sz w:val="24"/>
              </w:rPr>
            </w:r>
            <w:r w:rsidR="00A91121" w:rsidRPr="00A91121">
              <w:rPr>
                <w:noProof/>
                <w:webHidden/>
                <w:sz w:val="24"/>
              </w:rPr>
              <w:fldChar w:fldCharType="separate"/>
            </w:r>
            <w:r w:rsidR="00541818">
              <w:rPr>
                <w:noProof/>
                <w:webHidden/>
                <w:sz w:val="24"/>
              </w:rPr>
              <w:t>9</w:t>
            </w:r>
            <w:r w:rsidR="00A91121" w:rsidRPr="00A91121">
              <w:rPr>
                <w:noProof/>
                <w:webHidden/>
                <w:sz w:val="24"/>
              </w:rPr>
              <w:fldChar w:fldCharType="end"/>
            </w:r>
          </w:hyperlink>
        </w:p>
        <w:p w14:paraId="7BE1668A" w14:textId="7B788AB2" w:rsidR="00A91121" w:rsidRPr="00A91121" w:rsidRDefault="00227DC1">
          <w:pPr>
            <w:pStyle w:val="TOC1"/>
            <w:tabs>
              <w:tab w:val="right" w:leader="dot" w:pos="11047"/>
            </w:tabs>
            <w:rPr>
              <w:rFonts w:asciiTheme="minorHAnsi" w:hAnsiTheme="minorHAnsi"/>
              <w:noProof/>
              <w:sz w:val="20"/>
              <w:szCs w:val="22"/>
              <w:lang w:val="en-AU" w:eastAsia="en-AU"/>
            </w:rPr>
          </w:pPr>
          <w:hyperlink w:anchor="_Toc161236773" w:history="1">
            <w:r w:rsidR="00A91121" w:rsidRPr="00A91121">
              <w:rPr>
                <w:rStyle w:val="Hyperlink"/>
                <w:rFonts w:eastAsia="Arial" w:cs="Arial"/>
                <w:b/>
                <w:bCs/>
                <w:noProof/>
                <w:sz w:val="24"/>
              </w:rPr>
              <w:t>Other</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_Toc161236773 \h </w:instrText>
            </w:r>
            <w:r w:rsidR="00A91121" w:rsidRPr="00A91121">
              <w:rPr>
                <w:noProof/>
                <w:webHidden/>
                <w:sz w:val="24"/>
              </w:rPr>
            </w:r>
            <w:r w:rsidR="00A91121" w:rsidRPr="00A91121">
              <w:rPr>
                <w:noProof/>
                <w:webHidden/>
                <w:sz w:val="24"/>
              </w:rPr>
              <w:fldChar w:fldCharType="separate"/>
            </w:r>
            <w:r w:rsidR="00541818">
              <w:rPr>
                <w:noProof/>
                <w:webHidden/>
                <w:sz w:val="24"/>
              </w:rPr>
              <w:t>10</w:t>
            </w:r>
            <w:r w:rsidR="00A91121" w:rsidRPr="00A91121">
              <w:rPr>
                <w:noProof/>
                <w:webHidden/>
                <w:sz w:val="24"/>
              </w:rPr>
              <w:fldChar w:fldCharType="end"/>
            </w:r>
          </w:hyperlink>
        </w:p>
        <w:p w14:paraId="1127B931" w14:textId="609B540A" w:rsidR="00A91121" w:rsidRPr="00A91121" w:rsidRDefault="00227DC1">
          <w:pPr>
            <w:pStyle w:val="TOC2"/>
            <w:tabs>
              <w:tab w:val="right" w:leader="dot" w:pos="11047"/>
            </w:tabs>
            <w:rPr>
              <w:rFonts w:asciiTheme="minorHAnsi" w:hAnsiTheme="minorHAnsi"/>
              <w:noProof/>
              <w:sz w:val="20"/>
              <w:szCs w:val="22"/>
              <w:lang w:val="en-AU" w:eastAsia="en-AU"/>
            </w:rPr>
          </w:pPr>
          <w:hyperlink w:anchor="_Toc161236774" w:history="1">
            <w:r w:rsidR="00A91121" w:rsidRPr="00A91121">
              <w:rPr>
                <w:rStyle w:val="Hyperlink"/>
                <w:rFonts w:eastAsia="Arial"/>
                <w:noProof/>
                <w:sz w:val="24"/>
              </w:rPr>
              <w:t>Content Warnings</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_Toc161236774 \h </w:instrText>
            </w:r>
            <w:r w:rsidR="00A91121" w:rsidRPr="00A91121">
              <w:rPr>
                <w:noProof/>
                <w:webHidden/>
                <w:sz w:val="24"/>
              </w:rPr>
            </w:r>
            <w:r w:rsidR="00A91121" w:rsidRPr="00A91121">
              <w:rPr>
                <w:noProof/>
                <w:webHidden/>
                <w:sz w:val="24"/>
              </w:rPr>
              <w:fldChar w:fldCharType="separate"/>
            </w:r>
            <w:r w:rsidR="00541818">
              <w:rPr>
                <w:noProof/>
                <w:webHidden/>
                <w:sz w:val="24"/>
              </w:rPr>
              <w:t>10</w:t>
            </w:r>
            <w:r w:rsidR="00A91121" w:rsidRPr="00A91121">
              <w:rPr>
                <w:noProof/>
                <w:webHidden/>
                <w:sz w:val="24"/>
              </w:rPr>
              <w:fldChar w:fldCharType="end"/>
            </w:r>
          </w:hyperlink>
        </w:p>
        <w:p w14:paraId="3BF8466C" w14:textId="6BC229DC" w:rsidR="00A91121" w:rsidRPr="00A91121" w:rsidRDefault="00227DC1">
          <w:pPr>
            <w:pStyle w:val="TOC1"/>
            <w:tabs>
              <w:tab w:val="right" w:leader="dot" w:pos="11047"/>
            </w:tabs>
            <w:rPr>
              <w:rFonts w:asciiTheme="minorHAnsi" w:hAnsiTheme="minorHAnsi"/>
              <w:noProof/>
              <w:sz w:val="20"/>
              <w:szCs w:val="22"/>
              <w:lang w:val="en-AU" w:eastAsia="en-AU"/>
            </w:rPr>
          </w:pPr>
          <w:hyperlink w:anchor="_Toc161236775" w:history="1">
            <w:r w:rsidR="00A91121" w:rsidRPr="00A91121">
              <w:rPr>
                <w:rStyle w:val="Hyperlink"/>
                <w:b/>
                <w:noProof/>
                <w:sz w:val="24"/>
              </w:rPr>
              <w:t>The Venue</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_Toc161236775 \h </w:instrText>
            </w:r>
            <w:r w:rsidR="00A91121" w:rsidRPr="00A91121">
              <w:rPr>
                <w:noProof/>
                <w:webHidden/>
                <w:sz w:val="24"/>
              </w:rPr>
            </w:r>
            <w:r w:rsidR="00A91121" w:rsidRPr="00A91121">
              <w:rPr>
                <w:noProof/>
                <w:webHidden/>
                <w:sz w:val="24"/>
              </w:rPr>
              <w:fldChar w:fldCharType="separate"/>
            </w:r>
            <w:r w:rsidR="00541818">
              <w:rPr>
                <w:noProof/>
                <w:webHidden/>
                <w:sz w:val="24"/>
              </w:rPr>
              <w:t>11</w:t>
            </w:r>
            <w:r w:rsidR="00A91121" w:rsidRPr="00A91121">
              <w:rPr>
                <w:noProof/>
                <w:webHidden/>
                <w:sz w:val="24"/>
              </w:rPr>
              <w:fldChar w:fldCharType="end"/>
            </w:r>
          </w:hyperlink>
        </w:p>
        <w:p w14:paraId="3EB26ADC" w14:textId="463C4186" w:rsidR="00A91121" w:rsidRPr="00A91121" w:rsidRDefault="00227DC1">
          <w:pPr>
            <w:pStyle w:val="TOC2"/>
            <w:tabs>
              <w:tab w:val="right" w:leader="dot" w:pos="11047"/>
            </w:tabs>
            <w:rPr>
              <w:rFonts w:asciiTheme="minorHAnsi" w:hAnsiTheme="minorHAnsi"/>
              <w:noProof/>
              <w:sz w:val="20"/>
              <w:szCs w:val="22"/>
              <w:lang w:val="en-AU" w:eastAsia="en-AU"/>
            </w:rPr>
          </w:pPr>
          <w:hyperlink w:anchor="_Toc161236776" w:history="1">
            <w:r w:rsidR="00A91121" w:rsidRPr="00A91121">
              <w:rPr>
                <w:rStyle w:val="Hyperlink"/>
                <w:noProof/>
                <w:sz w:val="24"/>
              </w:rPr>
              <w:t>Front Entrance</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_Toc161236776 \h </w:instrText>
            </w:r>
            <w:r w:rsidR="00A91121" w:rsidRPr="00A91121">
              <w:rPr>
                <w:noProof/>
                <w:webHidden/>
                <w:sz w:val="24"/>
              </w:rPr>
            </w:r>
            <w:r w:rsidR="00A91121" w:rsidRPr="00A91121">
              <w:rPr>
                <w:noProof/>
                <w:webHidden/>
                <w:sz w:val="24"/>
              </w:rPr>
              <w:fldChar w:fldCharType="separate"/>
            </w:r>
            <w:r w:rsidR="00541818">
              <w:rPr>
                <w:noProof/>
                <w:webHidden/>
                <w:sz w:val="24"/>
              </w:rPr>
              <w:t>11</w:t>
            </w:r>
            <w:r w:rsidR="00A91121" w:rsidRPr="00A91121">
              <w:rPr>
                <w:noProof/>
                <w:webHidden/>
                <w:sz w:val="24"/>
              </w:rPr>
              <w:fldChar w:fldCharType="end"/>
            </w:r>
          </w:hyperlink>
        </w:p>
        <w:p w14:paraId="5DBA5AA7" w14:textId="336A5E44" w:rsidR="00A91121" w:rsidRPr="00A91121" w:rsidRDefault="00227DC1">
          <w:pPr>
            <w:pStyle w:val="TOC2"/>
            <w:tabs>
              <w:tab w:val="right" w:leader="dot" w:pos="11047"/>
            </w:tabs>
            <w:rPr>
              <w:rFonts w:asciiTheme="minorHAnsi" w:hAnsiTheme="minorHAnsi"/>
              <w:noProof/>
              <w:sz w:val="20"/>
              <w:szCs w:val="22"/>
              <w:lang w:val="en-AU" w:eastAsia="en-AU"/>
            </w:rPr>
          </w:pPr>
          <w:hyperlink w:anchor="_Toc161236777" w:history="1">
            <w:r w:rsidR="00A91121" w:rsidRPr="00A91121">
              <w:rPr>
                <w:rStyle w:val="Hyperlink"/>
                <w:rFonts w:eastAsia="Arial"/>
                <w:noProof/>
                <w:sz w:val="24"/>
              </w:rPr>
              <w:t>Accessible Entrances</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_Toc161236777 \h </w:instrText>
            </w:r>
            <w:r w:rsidR="00A91121" w:rsidRPr="00A91121">
              <w:rPr>
                <w:noProof/>
                <w:webHidden/>
                <w:sz w:val="24"/>
              </w:rPr>
            </w:r>
            <w:r w:rsidR="00A91121" w:rsidRPr="00A91121">
              <w:rPr>
                <w:noProof/>
                <w:webHidden/>
                <w:sz w:val="24"/>
              </w:rPr>
              <w:fldChar w:fldCharType="separate"/>
            </w:r>
            <w:r w:rsidR="00541818">
              <w:rPr>
                <w:noProof/>
                <w:webHidden/>
                <w:sz w:val="24"/>
              </w:rPr>
              <w:t>12</w:t>
            </w:r>
            <w:r w:rsidR="00A91121" w:rsidRPr="00A91121">
              <w:rPr>
                <w:noProof/>
                <w:webHidden/>
                <w:sz w:val="24"/>
              </w:rPr>
              <w:fldChar w:fldCharType="end"/>
            </w:r>
          </w:hyperlink>
        </w:p>
        <w:p w14:paraId="5134A59D" w14:textId="609FC6B2" w:rsidR="00A91121" w:rsidRPr="00A91121" w:rsidRDefault="00227DC1">
          <w:pPr>
            <w:pStyle w:val="TOC2"/>
            <w:tabs>
              <w:tab w:val="right" w:leader="dot" w:pos="11047"/>
            </w:tabs>
            <w:rPr>
              <w:rFonts w:asciiTheme="minorHAnsi" w:hAnsiTheme="minorHAnsi"/>
              <w:noProof/>
              <w:sz w:val="20"/>
              <w:szCs w:val="22"/>
              <w:lang w:val="en-AU" w:eastAsia="en-AU"/>
            </w:rPr>
          </w:pPr>
          <w:hyperlink w:anchor="_Toc161236778" w:history="1">
            <w:r w:rsidR="00A91121" w:rsidRPr="00A91121">
              <w:rPr>
                <w:rStyle w:val="Hyperlink"/>
                <w:rFonts w:eastAsia="Arial"/>
                <w:noProof/>
                <w:sz w:val="24"/>
              </w:rPr>
              <w:t>Box Office</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_Toc161236778 \h </w:instrText>
            </w:r>
            <w:r w:rsidR="00A91121" w:rsidRPr="00A91121">
              <w:rPr>
                <w:noProof/>
                <w:webHidden/>
                <w:sz w:val="24"/>
              </w:rPr>
            </w:r>
            <w:r w:rsidR="00A91121" w:rsidRPr="00A91121">
              <w:rPr>
                <w:noProof/>
                <w:webHidden/>
                <w:sz w:val="24"/>
              </w:rPr>
              <w:fldChar w:fldCharType="separate"/>
            </w:r>
            <w:r w:rsidR="00541818">
              <w:rPr>
                <w:noProof/>
                <w:webHidden/>
                <w:sz w:val="24"/>
              </w:rPr>
              <w:t>13</w:t>
            </w:r>
            <w:r w:rsidR="00A91121" w:rsidRPr="00A91121">
              <w:rPr>
                <w:noProof/>
                <w:webHidden/>
                <w:sz w:val="24"/>
              </w:rPr>
              <w:fldChar w:fldCharType="end"/>
            </w:r>
          </w:hyperlink>
        </w:p>
        <w:p w14:paraId="6BC255EB" w14:textId="65E662A0" w:rsidR="00A91121" w:rsidRPr="00A91121" w:rsidRDefault="00227DC1">
          <w:pPr>
            <w:pStyle w:val="TOC2"/>
            <w:tabs>
              <w:tab w:val="right" w:leader="dot" w:pos="11047"/>
            </w:tabs>
            <w:rPr>
              <w:rFonts w:asciiTheme="minorHAnsi" w:hAnsiTheme="minorHAnsi"/>
              <w:noProof/>
              <w:sz w:val="20"/>
              <w:szCs w:val="22"/>
              <w:lang w:val="en-AU" w:eastAsia="en-AU"/>
            </w:rPr>
          </w:pPr>
          <w:hyperlink w:anchor="_Toc161236779" w:history="1">
            <w:r w:rsidR="00A91121" w:rsidRPr="00A91121">
              <w:rPr>
                <w:rStyle w:val="Hyperlink"/>
                <w:rFonts w:eastAsia="Arial"/>
                <w:noProof/>
                <w:sz w:val="24"/>
              </w:rPr>
              <w:t>Ushers</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_Toc161236779 \h </w:instrText>
            </w:r>
            <w:r w:rsidR="00A91121" w:rsidRPr="00A91121">
              <w:rPr>
                <w:noProof/>
                <w:webHidden/>
                <w:sz w:val="24"/>
              </w:rPr>
            </w:r>
            <w:r w:rsidR="00A91121" w:rsidRPr="00A91121">
              <w:rPr>
                <w:noProof/>
                <w:webHidden/>
                <w:sz w:val="24"/>
              </w:rPr>
              <w:fldChar w:fldCharType="separate"/>
            </w:r>
            <w:r w:rsidR="00541818">
              <w:rPr>
                <w:noProof/>
                <w:webHidden/>
                <w:sz w:val="24"/>
              </w:rPr>
              <w:t>13</w:t>
            </w:r>
            <w:r w:rsidR="00A91121" w:rsidRPr="00A91121">
              <w:rPr>
                <w:noProof/>
                <w:webHidden/>
                <w:sz w:val="24"/>
              </w:rPr>
              <w:fldChar w:fldCharType="end"/>
            </w:r>
          </w:hyperlink>
        </w:p>
        <w:p w14:paraId="19670911" w14:textId="44EE368F" w:rsidR="00A91121" w:rsidRPr="00A91121" w:rsidRDefault="00227DC1">
          <w:pPr>
            <w:pStyle w:val="TOC2"/>
            <w:tabs>
              <w:tab w:val="right" w:leader="dot" w:pos="11047"/>
            </w:tabs>
            <w:rPr>
              <w:rFonts w:asciiTheme="minorHAnsi" w:hAnsiTheme="minorHAnsi"/>
              <w:noProof/>
              <w:sz w:val="20"/>
              <w:szCs w:val="22"/>
              <w:lang w:val="en-AU" w:eastAsia="en-AU"/>
            </w:rPr>
          </w:pPr>
          <w:hyperlink w:anchor="_Toc161236780" w:history="1">
            <w:r w:rsidR="00A91121" w:rsidRPr="00A91121">
              <w:rPr>
                <w:rStyle w:val="Hyperlink"/>
                <w:rFonts w:eastAsia="Arial"/>
                <w:noProof/>
                <w:sz w:val="24"/>
              </w:rPr>
              <w:t>Bar</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_Toc161236780 \h </w:instrText>
            </w:r>
            <w:r w:rsidR="00A91121" w:rsidRPr="00A91121">
              <w:rPr>
                <w:noProof/>
                <w:webHidden/>
                <w:sz w:val="24"/>
              </w:rPr>
            </w:r>
            <w:r w:rsidR="00A91121" w:rsidRPr="00A91121">
              <w:rPr>
                <w:noProof/>
                <w:webHidden/>
                <w:sz w:val="24"/>
              </w:rPr>
              <w:fldChar w:fldCharType="separate"/>
            </w:r>
            <w:r w:rsidR="00541818">
              <w:rPr>
                <w:noProof/>
                <w:webHidden/>
                <w:sz w:val="24"/>
              </w:rPr>
              <w:t>14</w:t>
            </w:r>
            <w:r w:rsidR="00A91121" w:rsidRPr="00A91121">
              <w:rPr>
                <w:noProof/>
                <w:webHidden/>
                <w:sz w:val="24"/>
              </w:rPr>
              <w:fldChar w:fldCharType="end"/>
            </w:r>
          </w:hyperlink>
        </w:p>
        <w:p w14:paraId="20D38BD9" w14:textId="0117B41B" w:rsidR="00A91121" w:rsidRPr="00A91121" w:rsidRDefault="00227DC1">
          <w:pPr>
            <w:pStyle w:val="TOC2"/>
            <w:tabs>
              <w:tab w:val="right" w:leader="dot" w:pos="11047"/>
            </w:tabs>
            <w:rPr>
              <w:rFonts w:asciiTheme="minorHAnsi" w:hAnsiTheme="minorHAnsi"/>
              <w:noProof/>
              <w:sz w:val="20"/>
              <w:szCs w:val="22"/>
              <w:lang w:val="en-AU" w:eastAsia="en-AU"/>
            </w:rPr>
          </w:pPr>
          <w:hyperlink w:anchor="_Toc161236781" w:history="1">
            <w:r w:rsidR="00A91121" w:rsidRPr="00A91121">
              <w:rPr>
                <w:rStyle w:val="Hyperlink"/>
                <w:rFonts w:eastAsia="Arial"/>
                <w:noProof/>
                <w:sz w:val="24"/>
              </w:rPr>
              <w:t>Quiet Space</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_Toc161236781 \h </w:instrText>
            </w:r>
            <w:r w:rsidR="00A91121" w:rsidRPr="00A91121">
              <w:rPr>
                <w:noProof/>
                <w:webHidden/>
                <w:sz w:val="24"/>
              </w:rPr>
            </w:r>
            <w:r w:rsidR="00A91121" w:rsidRPr="00A91121">
              <w:rPr>
                <w:noProof/>
                <w:webHidden/>
                <w:sz w:val="24"/>
              </w:rPr>
              <w:fldChar w:fldCharType="separate"/>
            </w:r>
            <w:r w:rsidR="00541818">
              <w:rPr>
                <w:noProof/>
                <w:webHidden/>
                <w:sz w:val="24"/>
              </w:rPr>
              <w:t>15</w:t>
            </w:r>
            <w:r w:rsidR="00A91121" w:rsidRPr="00A91121">
              <w:rPr>
                <w:noProof/>
                <w:webHidden/>
                <w:sz w:val="24"/>
              </w:rPr>
              <w:fldChar w:fldCharType="end"/>
            </w:r>
          </w:hyperlink>
        </w:p>
        <w:p w14:paraId="6EA8BFEC" w14:textId="6E8A112C" w:rsidR="00A91121" w:rsidRPr="00A91121" w:rsidRDefault="00227DC1">
          <w:pPr>
            <w:pStyle w:val="TOC2"/>
            <w:tabs>
              <w:tab w:val="right" w:leader="dot" w:pos="11047"/>
            </w:tabs>
            <w:rPr>
              <w:rFonts w:asciiTheme="minorHAnsi" w:hAnsiTheme="minorHAnsi"/>
              <w:noProof/>
              <w:sz w:val="20"/>
              <w:szCs w:val="22"/>
              <w:lang w:val="en-AU" w:eastAsia="en-AU"/>
            </w:rPr>
          </w:pPr>
          <w:hyperlink w:anchor="_Toc161236782" w:history="1">
            <w:r w:rsidR="00A91121" w:rsidRPr="00A91121">
              <w:rPr>
                <w:rStyle w:val="Hyperlink"/>
                <w:rFonts w:eastAsia="Arial"/>
                <w:noProof/>
                <w:sz w:val="24"/>
              </w:rPr>
              <w:t>Bathrooms</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_Toc161236782 \h </w:instrText>
            </w:r>
            <w:r w:rsidR="00A91121" w:rsidRPr="00A91121">
              <w:rPr>
                <w:noProof/>
                <w:webHidden/>
                <w:sz w:val="24"/>
              </w:rPr>
            </w:r>
            <w:r w:rsidR="00A91121" w:rsidRPr="00A91121">
              <w:rPr>
                <w:noProof/>
                <w:webHidden/>
                <w:sz w:val="24"/>
              </w:rPr>
              <w:fldChar w:fldCharType="separate"/>
            </w:r>
            <w:r w:rsidR="00541818">
              <w:rPr>
                <w:noProof/>
                <w:webHidden/>
                <w:sz w:val="24"/>
              </w:rPr>
              <w:t>15</w:t>
            </w:r>
            <w:r w:rsidR="00A91121" w:rsidRPr="00A91121">
              <w:rPr>
                <w:noProof/>
                <w:webHidden/>
                <w:sz w:val="24"/>
              </w:rPr>
              <w:fldChar w:fldCharType="end"/>
            </w:r>
          </w:hyperlink>
        </w:p>
        <w:p w14:paraId="5AD7B47F" w14:textId="0C6F471B" w:rsidR="00A91121" w:rsidRPr="00A91121" w:rsidRDefault="00227DC1">
          <w:pPr>
            <w:pStyle w:val="TOC2"/>
            <w:tabs>
              <w:tab w:val="right" w:leader="dot" w:pos="11047"/>
            </w:tabs>
            <w:rPr>
              <w:rFonts w:asciiTheme="minorHAnsi" w:hAnsiTheme="minorHAnsi"/>
              <w:noProof/>
              <w:sz w:val="20"/>
              <w:szCs w:val="22"/>
              <w:lang w:val="en-AU" w:eastAsia="en-AU"/>
            </w:rPr>
          </w:pPr>
          <w:hyperlink w:anchor="_Toc161236783" w:history="1">
            <w:r w:rsidR="00A91121" w:rsidRPr="00A91121">
              <w:rPr>
                <w:rStyle w:val="Hyperlink"/>
                <w:rFonts w:eastAsia="Arial"/>
                <w:noProof/>
                <w:sz w:val="24"/>
              </w:rPr>
              <w:t>Performance Space</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_Toc161236783 \h </w:instrText>
            </w:r>
            <w:r w:rsidR="00A91121" w:rsidRPr="00A91121">
              <w:rPr>
                <w:noProof/>
                <w:webHidden/>
                <w:sz w:val="24"/>
              </w:rPr>
            </w:r>
            <w:r w:rsidR="00A91121" w:rsidRPr="00A91121">
              <w:rPr>
                <w:noProof/>
                <w:webHidden/>
                <w:sz w:val="24"/>
              </w:rPr>
              <w:fldChar w:fldCharType="separate"/>
            </w:r>
            <w:r w:rsidR="00541818">
              <w:rPr>
                <w:noProof/>
                <w:webHidden/>
                <w:sz w:val="24"/>
              </w:rPr>
              <w:t>16</w:t>
            </w:r>
            <w:r w:rsidR="00A91121" w:rsidRPr="00A91121">
              <w:rPr>
                <w:noProof/>
                <w:webHidden/>
                <w:sz w:val="24"/>
              </w:rPr>
              <w:fldChar w:fldCharType="end"/>
            </w:r>
          </w:hyperlink>
        </w:p>
        <w:p w14:paraId="20345E68" w14:textId="1D5964A8" w:rsidR="00A91121" w:rsidRPr="00A91121" w:rsidRDefault="00227DC1">
          <w:pPr>
            <w:pStyle w:val="TOC2"/>
            <w:tabs>
              <w:tab w:val="right" w:leader="dot" w:pos="11047"/>
            </w:tabs>
            <w:rPr>
              <w:rFonts w:asciiTheme="minorHAnsi" w:hAnsiTheme="minorHAnsi"/>
              <w:noProof/>
              <w:sz w:val="20"/>
              <w:szCs w:val="22"/>
              <w:lang w:val="en-AU" w:eastAsia="en-AU"/>
            </w:rPr>
          </w:pPr>
          <w:hyperlink w:anchor="_Toc161236784" w:history="1">
            <w:r w:rsidR="00A91121" w:rsidRPr="00A91121">
              <w:rPr>
                <w:rStyle w:val="Hyperlink"/>
                <w:rFonts w:eastAsia="Arial"/>
                <w:noProof/>
                <w:sz w:val="24"/>
              </w:rPr>
              <w:t>Lift</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_Toc161236784 \h </w:instrText>
            </w:r>
            <w:r w:rsidR="00A91121" w:rsidRPr="00A91121">
              <w:rPr>
                <w:noProof/>
                <w:webHidden/>
                <w:sz w:val="24"/>
              </w:rPr>
            </w:r>
            <w:r w:rsidR="00A91121" w:rsidRPr="00A91121">
              <w:rPr>
                <w:noProof/>
                <w:webHidden/>
                <w:sz w:val="24"/>
              </w:rPr>
              <w:fldChar w:fldCharType="separate"/>
            </w:r>
            <w:r w:rsidR="00541818">
              <w:rPr>
                <w:noProof/>
                <w:webHidden/>
                <w:sz w:val="24"/>
              </w:rPr>
              <w:t>18</w:t>
            </w:r>
            <w:r w:rsidR="00A91121" w:rsidRPr="00A91121">
              <w:rPr>
                <w:noProof/>
                <w:webHidden/>
                <w:sz w:val="24"/>
              </w:rPr>
              <w:fldChar w:fldCharType="end"/>
            </w:r>
          </w:hyperlink>
        </w:p>
        <w:p w14:paraId="14166F56" w14:textId="7168113D" w:rsidR="00A91121" w:rsidRPr="00A91121" w:rsidRDefault="00227DC1">
          <w:pPr>
            <w:pStyle w:val="TOC1"/>
            <w:tabs>
              <w:tab w:val="right" w:leader="dot" w:pos="11047"/>
            </w:tabs>
            <w:rPr>
              <w:rFonts w:asciiTheme="minorHAnsi" w:hAnsiTheme="minorHAnsi"/>
              <w:noProof/>
              <w:sz w:val="20"/>
              <w:szCs w:val="22"/>
              <w:lang w:val="en-AU" w:eastAsia="en-AU"/>
            </w:rPr>
          </w:pPr>
          <w:hyperlink w:anchor="_Toc161236785" w:history="1">
            <w:r w:rsidR="00A91121" w:rsidRPr="00A91121">
              <w:rPr>
                <w:rStyle w:val="Hyperlink"/>
                <w:rFonts w:eastAsia="Arial" w:cs="Arial"/>
                <w:b/>
                <w:bCs/>
                <w:noProof/>
                <w:sz w:val="24"/>
              </w:rPr>
              <w:t>Transport</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_Toc161236785 \h </w:instrText>
            </w:r>
            <w:r w:rsidR="00A91121" w:rsidRPr="00A91121">
              <w:rPr>
                <w:noProof/>
                <w:webHidden/>
                <w:sz w:val="24"/>
              </w:rPr>
            </w:r>
            <w:r w:rsidR="00A91121" w:rsidRPr="00A91121">
              <w:rPr>
                <w:noProof/>
                <w:webHidden/>
                <w:sz w:val="24"/>
              </w:rPr>
              <w:fldChar w:fldCharType="separate"/>
            </w:r>
            <w:r w:rsidR="00541818">
              <w:rPr>
                <w:noProof/>
                <w:webHidden/>
                <w:sz w:val="24"/>
              </w:rPr>
              <w:t>19</w:t>
            </w:r>
            <w:r w:rsidR="00A91121" w:rsidRPr="00A91121">
              <w:rPr>
                <w:noProof/>
                <w:webHidden/>
                <w:sz w:val="24"/>
              </w:rPr>
              <w:fldChar w:fldCharType="end"/>
            </w:r>
          </w:hyperlink>
        </w:p>
        <w:p w14:paraId="3BB9E885" w14:textId="6D426C30" w:rsidR="00A91121" w:rsidRPr="00A91121" w:rsidRDefault="00227DC1">
          <w:pPr>
            <w:pStyle w:val="TOC2"/>
            <w:tabs>
              <w:tab w:val="right" w:leader="dot" w:pos="11047"/>
            </w:tabs>
            <w:rPr>
              <w:rFonts w:asciiTheme="minorHAnsi" w:hAnsiTheme="minorHAnsi"/>
              <w:noProof/>
              <w:sz w:val="20"/>
              <w:szCs w:val="22"/>
              <w:lang w:val="en-AU" w:eastAsia="en-AU"/>
            </w:rPr>
          </w:pPr>
          <w:hyperlink w:anchor="_Toc161236786" w:history="1">
            <w:r w:rsidR="00A91121" w:rsidRPr="00A91121">
              <w:rPr>
                <w:rStyle w:val="Hyperlink"/>
                <w:noProof/>
                <w:sz w:val="24"/>
              </w:rPr>
              <w:t>Tram</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_Toc161236786 \h </w:instrText>
            </w:r>
            <w:r w:rsidR="00A91121" w:rsidRPr="00A91121">
              <w:rPr>
                <w:noProof/>
                <w:webHidden/>
                <w:sz w:val="24"/>
              </w:rPr>
            </w:r>
            <w:r w:rsidR="00A91121" w:rsidRPr="00A91121">
              <w:rPr>
                <w:noProof/>
                <w:webHidden/>
                <w:sz w:val="24"/>
              </w:rPr>
              <w:fldChar w:fldCharType="separate"/>
            </w:r>
            <w:r w:rsidR="00541818">
              <w:rPr>
                <w:noProof/>
                <w:webHidden/>
                <w:sz w:val="24"/>
              </w:rPr>
              <w:t>19</w:t>
            </w:r>
            <w:r w:rsidR="00A91121" w:rsidRPr="00A91121">
              <w:rPr>
                <w:noProof/>
                <w:webHidden/>
                <w:sz w:val="24"/>
              </w:rPr>
              <w:fldChar w:fldCharType="end"/>
            </w:r>
          </w:hyperlink>
        </w:p>
        <w:p w14:paraId="661A0B95" w14:textId="7C8757AA" w:rsidR="00A91121" w:rsidRPr="00A91121" w:rsidRDefault="00227DC1">
          <w:pPr>
            <w:pStyle w:val="TOC2"/>
            <w:tabs>
              <w:tab w:val="right" w:leader="dot" w:pos="11047"/>
            </w:tabs>
            <w:rPr>
              <w:rFonts w:asciiTheme="minorHAnsi" w:hAnsiTheme="minorHAnsi"/>
              <w:noProof/>
              <w:sz w:val="20"/>
              <w:szCs w:val="22"/>
              <w:lang w:val="en-AU" w:eastAsia="en-AU"/>
            </w:rPr>
          </w:pPr>
          <w:hyperlink w:anchor="_Toc161236787" w:history="1">
            <w:r w:rsidR="00A91121" w:rsidRPr="00A91121">
              <w:rPr>
                <w:rStyle w:val="Hyperlink"/>
                <w:noProof/>
                <w:sz w:val="24"/>
              </w:rPr>
              <w:t>Train</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_Toc161236787 \h </w:instrText>
            </w:r>
            <w:r w:rsidR="00A91121" w:rsidRPr="00A91121">
              <w:rPr>
                <w:noProof/>
                <w:webHidden/>
                <w:sz w:val="24"/>
              </w:rPr>
            </w:r>
            <w:r w:rsidR="00A91121" w:rsidRPr="00A91121">
              <w:rPr>
                <w:noProof/>
                <w:webHidden/>
                <w:sz w:val="24"/>
              </w:rPr>
              <w:fldChar w:fldCharType="separate"/>
            </w:r>
            <w:r w:rsidR="00541818">
              <w:rPr>
                <w:noProof/>
                <w:webHidden/>
                <w:sz w:val="24"/>
              </w:rPr>
              <w:t>19</w:t>
            </w:r>
            <w:r w:rsidR="00A91121" w:rsidRPr="00A91121">
              <w:rPr>
                <w:noProof/>
                <w:webHidden/>
                <w:sz w:val="24"/>
              </w:rPr>
              <w:fldChar w:fldCharType="end"/>
            </w:r>
          </w:hyperlink>
        </w:p>
        <w:p w14:paraId="103B4818" w14:textId="453D68B7" w:rsidR="00A91121" w:rsidRPr="00A91121" w:rsidRDefault="00227DC1">
          <w:pPr>
            <w:pStyle w:val="TOC2"/>
            <w:tabs>
              <w:tab w:val="right" w:leader="dot" w:pos="11047"/>
            </w:tabs>
            <w:rPr>
              <w:rFonts w:asciiTheme="minorHAnsi" w:hAnsiTheme="minorHAnsi"/>
              <w:noProof/>
              <w:sz w:val="20"/>
              <w:szCs w:val="22"/>
              <w:lang w:val="en-AU" w:eastAsia="en-AU"/>
            </w:rPr>
          </w:pPr>
          <w:hyperlink w:anchor="_Toc161236788" w:history="1">
            <w:r w:rsidR="00A91121" w:rsidRPr="00A91121">
              <w:rPr>
                <w:rStyle w:val="Hyperlink"/>
                <w:noProof/>
                <w:sz w:val="24"/>
              </w:rPr>
              <w:t>Bus</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_Toc161236788 \h </w:instrText>
            </w:r>
            <w:r w:rsidR="00A91121" w:rsidRPr="00A91121">
              <w:rPr>
                <w:noProof/>
                <w:webHidden/>
                <w:sz w:val="24"/>
              </w:rPr>
            </w:r>
            <w:r w:rsidR="00A91121" w:rsidRPr="00A91121">
              <w:rPr>
                <w:noProof/>
                <w:webHidden/>
                <w:sz w:val="24"/>
              </w:rPr>
              <w:fldChar w:fldCharType="separate"/>
            </w:r>
            <w:r w:rsidR="00541818">
              <w:rPr>
                <w:noProof/>
                <w:webHidden/>
                <w:sz w:val="24"/>
              </w:rPr>
              <w:t>19</w:t>
            </w:r>
            <w:r w:rsidR="00A91121" w:rsidRPr="00A91121">
              <w:rPr>
                <w:noProof/>
                <w:webHidden/>
                <w:sz w:val="24"/>
              </w:rPr>
              <w:fldChar w:fldCharType="end"/>
            </w:r>
          </w:hyperlink>
        </w:p>
        <w:p w14:paraId="4D4988F3" w14:textId="599F43CD" w:rsidR="00A91121" w:rsidRPr="00A91121" w:rsidRDefault="00227DC1">
          <w:pPr>
            <w:pStyle w:val="TOC2"/>
            <w:tabs>
              <w:tab w:val="right" w:leader="dot" w:pos="11047"/>
            </w:tabs>
            <w:rPr>
              <w:rFonts w:asciiTheme="minorHAnsi" w:hAnsiTheme="minorHAnsi"/>
              <w:noProof/>
              <w:sz w:val="20"/>
              <w:szCs w:val="22"/>
              <w:lang w:val="en-AU" w:eastAsia="en-AU"/>
            </w:rPr>
          </w:pPr>
          <w:hyperlink w:anchor="_Toc161236789" w:history="1">
            <w:r w:rsidR="00A91121" w:rsidRPr="00A91121">
              <w:rPr>
                <w:rStyle w:val="Hyperlink"/>
                <w:noProof/>
                <w:sz w:val="24"/>
              </w:rPr>
              <w:t>Parking</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_Toc161236789 \h </w:instrText>
            </w:r>
            <w:r w:rsidR="00A91121" w:rsidRPr="00A91121">
              <w:rPr>
                <w:noProof/>
                <w:webHidden/>
                <w:sz w:val="24"/>
              </w:rPr>
            </w:r>
            <w:r w:rsidR="00A91121" w:rsidRPr="00A91121">
              <w:rPr>
                <w:noProof/>
                <w:webHidden/>
                <w:sz w:val="24"/>
              </w:rPr>
              <w:fldChar w:fldCharType="separate"/>
            </w:r>
            <w:r w:rsidR="00541818">
              <w:rPr>
                <w:noProof/>
                <w:webHidden/>
                <w:sz w:val="24"/>
              </w:rPr>
              <w:t>19</w:t>
            </w:r>
            <w:r w:rsidR="00A91121" w:rsidRPr="00A91121">
              <w:rPr>
                <w:noProof/>
                <w:webHidden/>
                <w:sz w:val="24"/>
              </w:rPr>
              <w:fldChar w:fldCharType="end"/>
            </w:r>
          </w:hyperlink>
        </w:p>
        <w:p w14:paraId="1917B004" w14:textId="78852062" w:rsidR="00A91121" w:rsidRPr="00A91121" w:rsidRDefault="00227DC1">
          <w:pPr>
            <w:pStyle w:val="TOC1"/>
            <w:tabs>
              <w:tab w:val="right" w:leader="dot" w:pos="11047"/>
            </w:tabs>
            <w:rPr>
              <w:rFonts w:asciiTheme="minorHAnsi" w:hAnsiTheme="minorHAnsi"/>
              <w:noProof/>
              <w:sz w:val="20"/>
              <w:szCs w:val="22"/>
              <w:lang w:val="en-AU" w:eastAsia="en-AU"/>
            </w:rPr>
          </w:pPr>
          <w:hyperlink w:anchor="_Toc161236790" w:history="1">
            <w:r w:rsidR="00A91121" w:rsidRPr="00A91121">
              <w:rPr>
                <w:rStyle w:val="Hyperlink"/>
                <w:rFonts w:eastAsia="Arial" w:cs="Arial"/>
                <w:b/>
                <w:bCs/>
                <w:noProof/>
                <w:sz w:val="24"/>
              </w:rPr>
              <w:t>COVID Safety</w:t>
            </w:r>
            <w:r w:rsidR="00A91121" w:rsidRPr="00A91121">
              <w:rPr>
                <w:noProof/>
                <w:webHidden/>
                <w:sz w:val="24"/>
              </w:rPr>
              <w:tab/>
            </w:r>
            <w:r w:rsidR="00A91121" w:rsidRPr="00A91121">
              <w:rPr>
                <w:noProof/>
                <w:webHidden/>
                <w:sz w:val="24"/>
              </w:rPr>
              <w:fldChar w:fldCharType="begin"/>
            </w:r>
            <w:r w:rsidR="00A91121" w:rsidRPr="00A91121">
              <w:rPr>
                <w:noProof/>
                <w:webHidden/>
                <w:sz w:val="24"/>
              </w:rPr>
              <w:instrText xml:space="preserve"> PAGEREF _Toc161236790 \h </w:instrText>
            </w:r>
            <w:r w:rsidR="00A91121" w:rsidRPr="00A91121">
              <w:rPr>
                <w:noProof/>
                <w:webHidden/>
                <w:sz w:val="24"/>
              </w:rPr>
            </w:r>
            <w:r w:rsidR="00A91121" w:rsidRPr="00A91121">
              <w:rPr>
                <w:noProof/>
                <w:webHidden/>
                <w:sz w:val="24"/>
              </w:rPr>
              <w:fldChar w:fldCharType="separate"/>
            </w:r>
            <w:r w:rsidR="00541818">
              <w:rPr>
                <w:noProof/>
                <w:webHidden/>
                <w:sz w:val="24"/>
              </w:rPr>
              <w:t>20</w:t>
            </w:r>
            <w:r w:rsidR="00A91121" w:rsidRPr="00A91121">
              <w:rPr>
                <w:noProof/>
                <w:webHidden/>
                <w:sz w:val="24"/>
              </w:rPr>
              <w:fldChar w:fldCharType="end"/>
            </w:r>
          </w:hyperlink>
        </w:p>
        <w:p w14:paraId="1D4ED2C3" w14:textId="1263E8A9" w:rsidR="00F37B52" w:rsidRDefault="009A1444" w:rsidP="0044650E">
          <w:pPr>
            <w:rPr>
              <w:b/>
              <w:bCs/>
              <w:noProof/>
            </w:rPr>
          </w:pPr>
          <w:r>
            <w:rPr>
              <w:b/>
              <w:bCs/>
              <w:noProof/>
            </w:rPr>
            <w:fldChar w:fldCharType="end"/>
          </w:r>
        </w:p>
      </w:sdtContent>
    </w:sdt>
    <w:p w14:paraId="679320C7" w14:textId="77777777" w:rsidR="00573210" w:rsidRDefault="00573210">
      <w:pPr>
        <w:rPr>
          <w:rFonts w:eastAsiaTheme="majorEastAsia" w:cstheme="majorBidi"/>
          <w:b/>
          <w:sz w:val="32"/>
          <w:szCs w:val="32"/>
        </w:rPr>
      </w:pPr>
      <w:bookmarkStart w:id="4" w:name="_Toc161236760"/>
      <w:r>
        <w:rPr>
          <w:b/>
        </w:rPr>
        <w:br w:type="page"/>
      </w:r>
    </w:p>
    <w:p w14:paraId="7F591C1C" w14:textId="2B9E00D8" w:rsidR="009F0EB5" w:rsidRPr="00F37B52" w:rsidRDefault="009F0EB5" w:rsidP="00F37B52">
      <w:pPr>
        <w:pStyle w:val="Heading1"/>
        <w:rPr>
          <w:b/>
        </w:rPr>
      </w:pPr>
      <w:r w:rsidRPr="00F37B52">
        <w:rPr>
          <w:b/>
        </w:rPr>
        <w:lastRenderedPageBreak/>
        <w:t>Where</w:t>
      </w:r>
      <w:bookmarkEnd w:id="4"/>
    </w:p>
    <w:p w14:paraId="18984ABF" w14:textId="77777777" w:rsidR="009F0EB5" w:rsidRDefault="009F0EB5" w:rsidP="009F0EB5">
      <w:pPr>
        <w:pBdr>
          <w:top w:val="nil"/>
          <w:left w:val="nil"/>
          <w:bottom w:val="nil"/>
          <w:right w:val="nil"/>
          <w:between w:val="nil"/>
        </w:pBdr>
        <w:rPr>
          <w:rFonts w:eastAsia="Calibri" w:cs="Arial"/>
          <w:b/>
          <w:bCs/>
          <w:color w:val="000000" w:themeColor="text1"/>
        </w:rPr>
      </w:pPr>
    </w:p>
    <w:p w14:paraId="25783C82" w14:textId="77777777" w:rsidR="009F0EB5" w:rsidRPr="00EC3E1D" w:rsidRDefault="009F0EB5" w:rsidP="009F0EB5">
      <w:pPr>
        <w:spacing w:line="360" w:lineRule="auto"/>
      </w:pPr>
      <w:r w:rsidRPr="00EC3E1D">
        <w:t xml:space="preserve">Arts House </w:t>
      </w:r>
    </w:p>
    <w:p w14:paraId="10B606C5" w14:textId="77777777" w:rsidR="009F0EB5" w:rsidRPr="00EC3E1D" w:rsidRDefault="009F0EB5" w:rsidP="009F0EB5">
      <w:pPr>
        <w:spacing w:line="360" w:lineRule="auto"/>
      </w:pPr>
      <w:r w:rsidRPr="00EC3E1D">
        <w:t>521 Queensberry Street</w:t>
      </w:r>
    </w:p>
    <w:p w14:paraId="774FD8BF" w14:textId="3EDC4D7E" w:rsidR="009F0EB5" w:rsidRPr="009A1444" w:rsidRDefault="009F0EB5" w:rsidP="009A1444">
      <w:pPr>
        <w:spacing w:line="360" w:lineRule="auto"/>
      </w:pPr>
      <w:r w:rsidRPr="00EC3E1D">
        <w:t>North Melbourne VIC</w:t>
      </w:r>
    </w:p>
    <w:p w14:paraId="1C3B5BF6" w14:textId="77777777" w:rsidR="0044650E" w:rsidRDefault="0044650E" w:rsidP="73BD0486">
      <w:pPr>
        <w:pBdr>
          <w:top w:val="nil"/>
          <w:left w:val="nil"/>
          <w:bottom w:val="nil"/>
          <w:right w:val="nil"/>
          <w:between w:val="nil"/>
        </w:pBdr>
        <w:rPr>
          <w:rFonts w:eastAsia="Calibri" w:cs="Arial"/>
          <w:b/>
          <w:bCs/>
          <w:color w:val="000000" w:themeColor="text1"/>
        </w:rPr>
      </w:pPr>
    </w:p>
    <w:p w14:paraId="1E4B69AC" w14:textId="44A1310C" w:rsidR="00844B13" w:rsidRPr="005C7CDD" w:rsidRDefault="005C7CDD" w:rsidP="005C7CDD">
      <w:pPr>
        <w:pStyle w:val="Heading1"/>
        <w:rPr>
          <w:rFonts w:eastAsia="Arial"/>
        </w:rPr>
      </w:pPr>
      <w:bookmarkStart w:id="5" w:name="_Toc161236761"/>
      <w:r>
        <w:rPr>
          <w:rFonts w:eastAsia="Arial" w:cs="Arial"/>
          <w:b/>
          <w:bCs/>
        </w:rPr>
        <w:t>When</w:t>
      </w:r>
      <w:bookmarkEnd w:id="5"/>
    </w:p>
    <w:p w14:paraId="3C2FD97C" w14:textId="7A00F4D1" w:rsidR="00844B13" w:rsidRPr="00EC3E1D" w:rsidRDefault="00844B13" w:rsidP="73BD0486">
      <w:pPr>
        <w:pBdr>
          <w:top w:val="nil"/>
          <w:left w:val="nil"/>
          <w:bottom w:val="nil"/>
          <w:right w:val="nil"/>
          <w:between w:val="nil"/>
        </w:pBdr>
        <w:rPr>
          <w:rFonts w:eastAsia="Calibri" w:cs="Arial"/>
          <w:b/>
          <w:bCs/>
          <w:color w:val="000000" w:themeColor="text1"/>
        </w:rPr>
      </w:pPr>
    </w:p>
    <w:p w14:paraId="5C59B00C" w14:textId="78CF391E" w:rsidR="005C7CDD" w:rsidRDefault="00B11D70"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 xml:space="preserve">Wednesday </w:t>
      </w:r>
      <w:r w:rsidR="00CC5DC3">
        <w:rPr>
          <w:rStyle w:val="userway-s7-active"/>
          <w:rFonts w:cs="Arial"/>
          <w:bCs/>
          <w:color w:val="212529"/>
          <w:szCs w:val="28"/>
          <w:shd w:val="clear" w:color="auto" w:fill="FFFFFF"/>
        </w:rPr>
        <w:t>20 March, 7pm</w:t>
      </w:r>
    </w:p>
    <w:p w14:paraId="2460A23D" w14:textId="6305385C" w:rsidR="00B11D70" w:rsidRDefault="00CC5DC3"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Thursday 21 March</w:t>
      </w:r>
      <w:r w:rsidR="00B11D70">
        <w:rPr>
          <w:rStyle w:val="userway-s7-active"/>
          <w:rFonts w:cs="Arial"/>
          <w:bCs/>
          <w:color w:val="212529"/>
          <w:szCs w:val="28"/>
          <w:shd w:val="clear" w:color="auto" w:fill="FFFFFF"/>
        </w:rPr>
        <w:t xml:space="preserve">, </w:t>
      </w:r>
      <w:r>
        <w:rPr>
          <w:rStyle w:val="userway-s7-active"/>
          <w:rFonts w:cs="Arial"/>
          <w:bCs/>
          <w:color w:val="212529"/>
          <w:szCs w:val="28"/>
          <w:shd w:val="clear" w:color="auto" w:fill="FFFFFF"/>
        </w:rPr>
        <w:t>7pm</w:t>
      </w:r>
    </w:p>
    <w:p w14:paraId="5FB2DFCE" w14:textId="034A683B" w:rsidR="00B11D70" w:rsidRDefault="00B11D70"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 xml:space="preserve">Friday </w:t>
      </w:r>
      <w:r w:rsidR="00CC5DC3">
        <w:rPr>
          <w:rStyle w:val="userway-s7-active"/>
          <w:rFonts w:cs="Arial"/>
          <w:bCs/>
          <w:color w:val="212529"/>
          <w:szCs w:val="28"/>
          <w:shd w:val="clear" w:color="auto" w:fill="FFFFFF"/>
        </w:rPr>
        <w:t>22 March, 7pm</w:t>
      </w:r>
    </w:p>
    <w:p w14:paraId="44CEB4F0" w14:textId="5F716B1A" w:rsidR="00B11D70" w:rsidRPr="005C7CDD" w:rsidRDefault="00B11D70"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 xml:space="preserve">Saturday </w:t>
      </w:r>
      <w:r w:rsidR="00CC5DC3">
        <w:rPr>
          <w:rStyle w:val="userway-s7-active"/>
          <w:rFonts w:cs="Arial"/>
          <w:bCs/>
          <w:color w:val="212529"/>
          <w:szCs w:val="28"/>
          <w:shd w:val="clear" w:color="auto" w:fill="FFFFFF"/>
        </w:rPr>
        <w:t>23</w:t>
      </w:r>
      <w:r>
        <w:rPr>
          <w:rStyle w:val="userway-s7-active"/>
          <w:rFonts w:cs="Arial"/>
          <w:bCs/>
          <w:color w:val="212529"/>
          <w:szCs w:val="28"/>
          <w:shd w:val="clear" w:color="auto" w:fill="FFFFFF"/>
        </w:rPr>
        <w:t xml:space="preserve"> </w:t>
      </w:r>
      <w:r w:rsidR="00CC5DC3">
        <w:rPr>
          <w:rStyle w:val="userway-s7-active"/>
          <w:rFonts w:cs="Arial"/>
          <w:bCs/>
          <w:color w:val="212529"/>
          <w:szCs w:val="28"/>
          <w:shd w:val="clear" w:color="auto" w:fill="FFFFFF"/>
        </w:rPr>
        <w:t>March, 3pm &amp; 7pm</w:t>
      </w:r>
    </w:p>
    <w:p w14:paraId="2D9E5488" w14:textId="77777777" w:rsidR="00CC5DC3" w:rsidRPr="00CC5DC3" w:rsidRDefault="00CC5DC3" w:rsidP="009F0EB5">
      <w:pPr>
        <w:spacing w:line="360" w:lineRule="auto"/>
        <w:rPr>
          <w:rFonts w:cs="Arial"/>
          <w:bCs/>
          <w:color w:val="212529"/>
          <w:szCs w:val="28"/>
          <w:shd w:val="clear" w:color="auto" w:fill="FFFFFF"/>
        </w:rPr>
      </w:pPr>
    </w:p>
    <w:p w14:paraId="14B162C1" w14:textId="0EE4D597" w:rsidR="00572DA2" w:rsidRDefault="005C7CDD" w:rsidP="009A1444">
      <w:pPr>
        <w:shd w:val="clear" w:color="auto" w:fill="FFFFFF"/>
        <w:spacing w:line="360" w:lineRule="auto"/>
        <w:rPr>
          <w:rFonts w:eastAsia="Times New Roman" w:cs="Arial"/>
          <w:color w:val="212529"/>
          <w:szCs w:val="28"/>
          <w:lang w:val="en-AU" w:eastAsia="en-AU"/>
        </w:rPr>
      </w:pPr>
      <w:r>
        <w:rPr>
          <w:rFonts w:eastAsia="Times New Roman" w:cs="Arial"/>
          <w:color w:val="212529"/>
          <w:szCs w:val="28"/>
          <w:lang w:val="en-AU" w:eastAsia="en-AU"/>
        </w:rPr>
        <w:t xml:space="preserve">Duration: </w:t>
      </w:r>
      <w:r w:rsidR="00CC5DC3">
        <w:rPr>
          <w:rFonts w:eastAsia="Times New Roman" w:cs="Arial"/>
          <w:color w:val="212529"/>
          <w:szCs w:val="28"/>
          <w:lang w:val="en-AU" w:eastAsia="en-AU"/>
        </w:rPr>
        <w:t>90</w:t>
      </w:r>
      <w:r w:rsidRPr="005C7CDD">
        <w:rPr>
          <w:rFonts w:eastAsia="Times New Roman" w:cs="Arial"/>
          <w:color w:val="212529"/>
          <w:szCs w:val="28"/>
          <w:lang w:val="en-AU" w:eastAsia="en-AU"/>
        </w:rPr>
        <w:t xml:space="preserve"> minutes</w:t>
      </w:r>
      <w:r w:rsidR="00CC5DC3">
        <w:rPr>
          <w:rFonts w:eastAsia="Times New Roman" w:cs="Arial"/>
          <w:color w:val="212529"/>
          <w:szCs w:val="28"/>
          <w:lang w:val="en-AU" w:eastAsia="en-AU"/>
        </w:rPr>
        <w:t>,</w:t>
      </w:r>
      <w:r>
        <w:rPr>
          <w:rFonts w:eastAsia="Times New Roman" w:cs="Arial"/>
          <w:color w:val="212529"/>
          <w:szCs w:val="28"/>
          <w:lang w:val="en-AU" w:eastAsia="en-AU"/>
        </w:rPr>
        <w:t> </w:t>
      </w:r>
      <w:r w:rsidR="00CC5DC3">
        <w:rPr>
          <w:rFonts w:eastAsia="Times New Roman" w:cs="Arial"/>
          <w:color w:val="212529"/>
          <w:szCs w:val="28"/>
          <w:lang w:val="en-AU" w:eastAsia="en-AU"/>
        </w:rPr>
        <w:t>includes 2 short 5 minute intervals</w:t>
      </w:r>
    </w:p>
    <w:p w14:paraId="7BE2AF7C" w14:textId="06C60306" w:rsidR="00572DA2" w:rsidRDefault="00572DA2" w:rsidP="009A1444">
      <w:pPr>
        <w:shd w:val="clear" w:color="auto" w:fill="FFFFFF"/>
        <w:spacing w:line="360" w:lineRule="auto"/>
        <w:rPr>
          <w:rFonts w:eastAsia="Times New Roman" w:cs="Arial"/>
          <w:color w:val="212529"/>
          <w:szCs w:val="28"/>
          <w:lang w:val="en-AU" w:eastAsia="en-AU"/>
        </w:rPr>
      </w:pPr>
    </w:p>
    <w:p w14:paraId="39B1DE39" w14:textId="53CE8275" w:rsidR="00572DA2" w:rsidRDefault="00572DA2" w:rsidP="00572DA2">
      <w:pPr>
        <w:shd w:val="clear" w:color="auto" w:fill="FFFFFF"/>
        <w:spacing w:after="300"/>
        <w:rPr>
          <w:rFonts w:eastAsia="Times New Roman" w:cs="Arial"/>
          <w:color w:val="212529"/>
          <w:szCs w:val="28"/>
          <w:lang w:val="en-AU" w:eastAsia="en-AU"/>
        </w:rPr>
      </w:pPr>
      <w:r w:rsidRPr="00572DA2">
        <w:rPr>
          <w:rFonts w:eastAsia="Times New Roman" w:cs="Arial"/>
          <w:b/>
          <w:bCs/>
          <w:color w:val="212529"/>
          <w:szCs w:val="28"/>
          <w:lang w:val="en-AU" w:eastAsia="en-AU"/>
        </w:rPr>
        <w:t>Want to be a player?</w:t>
      </w:r>
      <w:r w:rsidRPr="00572DA2">
        <w:rPr>
          <w:rFonts w:eastAsia="Times New Roman" w:cs="Arial"/>
          <w:color w:val="212529"/>
          <w:szCs w:val="28"/>
          <w:lang w:val="en-AU" w:eastAsia="en-AU"/>
        </w:rPr>
        <w:t> </w:t>
      </w:r>
      <w:r w:rsidRPr="00572DA2">
        <w:rPr>
          <w:rFonts w:eastAsia="Times New Roman" w:cs="Arial"/>
          <w:color w:val="212529"/>
          <w:szCs w:val="28"/>
          <w:lang w:val="en-AU" w:eastAsia="en-AU"/>
        </w:rPr>
        <w:br/>
        <w:t>Indicate your interest in the booking process. Players will be</w:t>
      </w:r>
      <w:r>
        <w:rPr>
          <w:rFonts w:eastAsia="Times New Roman" w:cs="Arial"/>
          <w:color w:val="212529"/>
          <w:szCs w:val="28"/>
          <w:lang w:val="en-AU" w:eastAsia="en-AU"/>
        </w:rPr>
        <w:t xml:space="preserve"> selected as part of the show</w:t>
      </w:r>
      <w:r w:rsidR="007F7593">
        <w:rPr>
          <w:rFonts w:eastAsia="Times New Roman" w:cs="Arial"/>
          <w:color w:val="212529"/>
          <w:szCs w:val="28"/>
          <w:lang w:val="en-AU" w:eastAsia="en-AU"/>
        </w:rPr>
        <w:t>, however there is no guarantee that you will be asked to participate.</w:t>
      </w:r>
    </w:p>
    <w:p w14:paraId="4D59F09A" w14:textId="77777777" w:rsidR="00572DA2" w:rsidRPr="00572DA2" w:rsidRDefault="00572DA2" w:rsidP="00572DA2">
      <w:pPr>
        <w:shd w:val="clear" w:color="auto" w:fill="FFFFFF"/>
        <w:spacing w:after="300"/>
        <w:rPr>
          <w:rFonts w:eastAsia="Times New Roman" w:cs="Arial"/>
          <w:color w:val="212529"/>
          <w:szCs w:val="28"/>
          <w:lang w:val="en-AU" w:eastAsia="en-AU"/>
        </w:rPr>
      </w:pPr>
      <w:r w:rsidRPr="00572DA2">
        <w:rPr>
          <w:rFonts w:eastAsia="Times New Roman" w:cs="Arial"/>
          <w:b/>
          <w:bCs/>
          <w:color w:val="212529"/>
          <w:szCs w:val="28"/>
          <w:lang w:val="en-AU" w:eastAsia="en-AU"/>
        </w:rPr>
        <w:t>Warnings</w:t>
      </w:r>
      <w:r w:rsidRPr="00572DA2">
        <w:rPr>
          <w:rFonts w:eastAsia="Times New Roman" w:cs="Arial"/>
          <w:color w:val="212529"/>
          <w:szCs w:val="28"/>
          <w:lang w:val="en-AU" w:eastAsia="en-AU"/>
        </w:rPr>
        <w:t> </w:t>
      </w:r>
      <w:r w:rsidRPr="00572DA2">
        <w:rPr>
          <w:rFonts w:eastAsia="Times New Roman" w:cs="Arial"/>
          <w:color w:val="212529"/>
          <w:szCs w:val="28"/>
          <w:lang w:val="en-AU" w:eastAsia="en-AU"/>
        </w:rPr>
        <w:br/>
        <w:t>Suitable for ages 16 + </w:t>
      </w:r>
    </w:p>
    <w:p w14:paraId="54A5FC9A" w14:textId="093FF726" w:rsidR="00572DA2" w:rsidRDefault="00572DA2" w:rsidP="00572DA2">
      <w:pPr>
        <w:shd w:val="clear" w:color="auto" w:fill="FFFFFF"/>
        <w:spacing w:after="300"/>
        <w:rPr>
          <w:rFonts w:eastAsia="Times New Roman" w:cs="Arial"/>
          <w:color w:val="212529"/>
          <w:szCs w:val="28"/>
          <w:lang w:val="en-AU" w:eastAsia="en-AU"/>
        </w:rPr>
      </w:pPr>
      <w:r w:rsidRPr="00572DA2">
        <w:rPr>
          <w:rFonts w:eastAsia="Times New Roman" w:cs="Arial"/>
          <w:i/>
          <w:iCs/>
          <w:color w:val="212529"/>
          <w:szCs w:val="28"/>
          <w:lang w:val="en-AU" w:eastAsia="en-AU"/>
        </w:rPr>
        <w:t>Dissent</w:t>
      </w:r>
      <w:r w:rsidRPr="00572DA2">
        <w:rPr>
          <w:rFonts w:eastAsia="Times New Roman" w:cs="Arial"/>
          <w:color w:val="212529"/>
          <w:szCs w:val="28"/>
          <w:lang w:val="en-AU" w:eastAsia="en-AU"/>
        </w:rPr>
        <w:t xml:space="preserve"> contains haze, </w:t>
      </w:r>
      <w:r w:rsidR="00541818">
        <w:rPr>
          <w:rFonts w:eastAsia="Times New Roman" w:cs="Arial"/>
          <w:color w:val="212529"/>
          <w:szCs w:val="28"/>
          <w:lang w:val="en-AU" w:eastAsia="en-AU"/>
        </w:rPr>
        <w:t>occasional loud sounds,</w:t>
      </w:r>
      <w:r w:rsidRPr="00572DA2">
        <w:rPr>
          <w:rFonts w:eastAsia="Times New Roman" w:cs="Arial"/>
          <w:color w:val="212529"/>
          <w:szCs w:val="28"/>
          <w:lang w:val="en-AU" w:eastAsia="en-AU"/>
        </w:rPr>
        <w:t xml:space="preserve"> </w:t>
      </w:r>
      <w:r w:rsidR="00541818">
        <w:rPr>
          <w:rFonts w:eastAsia="Times New Roman" w:cs="Arial"/>
          <w:color w:val="212529"/>
          <w:szCs w:val="28"/>
          <w:lang w:val="en-AU" w:eastAsia="en-AU"/>
        </w:rPr>
        <w:t xml:space="preserve">and invited audience participation. </w:t>
      </w:r>
      <w:r w:rsidRPr="00572DA2">
        <w:rPr>
          <w:rFonts w:eastAsia="Times New Roman" w:cs="Arial"/>
          <w:color w:val="212529"/>
          <w:szCs w:val="28"/>
          <w:lang w:val="en-AU" w:eastAsia="en-AU"/>
        </w:rPr>
        <w:t> </w:t>
      </w:r>
    </w:p>
    <w:p w14:paraId="0C955E96" w14:textId="5A79E05B" w:rsidR="009F0EB5" w:rsidRDefault="009F0EB5" w:rsidP="007C0DF7">
      <w:pPr>
        <w:pStyle w:val="Heading1"/>
        <w:rPr>
          <w:rFonts w:eastAsia="Arial"/>
          <w:b/>
        </w:rPr>
      </w:pPr>
      <w:bookmarkStart w:id="6" w:name="_Toc161236762"/>
      <w:r w:rsidRPr="009A1444">
        <w:rPr>
          <w:rFonts w:eastAsia="Arial"/>
          <w:b/>
        </w:rPr>
        <w:t>Access Services</w:t>
      </w:r>
      <w:bookmarkEnd w:id="6"/>
    </w:p>
    <w:p w14:paraId="10A0EE22" w14:textId="74317BC9" w:rsidR="00572DA2" w:rsidRDefault="00572DA2" w:rsidP="00572DA2"/>
    <w:p w14:paraId="2CEFE69E" w14:textId="77777777" w:rsidR="00572DA2" w:rsidRPr="00572DA2" w:rsidRDefault="00572DA2" w:rsidP="00572DA2">
      <w:pPr>
        <w:shd w:val="clear" w:color="auto" w:fill="FFFFFF"/>
        <w:spacing w:after="300"/>
        <w:rPr>
          <w:rFonts w:eastAsia="Times New Roman" w:cs="Arial"/>
          <w:color w:val="212529"/>
          <w:szCs w:val="28"/>
          <w:lang w:val="en-AU" w:eastAsia="en-AU"/>
        </w:rPr>
      </w:pPr>
      <w:r w:rsidRPr="00572DA2">
        <w:rPr>
          <w:rFonts w:eastAsia="Times New Roman" w:cs="Arial"/>
          <w:b/>
          <w:bCs/>
          <w:color w:val="212529"/>
          <w:szCs w:val="28"/>
          <w:lang w:val="en-AU" w:eastAsia="en-AU"/>
        </w:rPr>
        <w:t>Pre-Show Access Session</w:t>
      </w:r>
      <w:r w:rsidRPr="00572DA2">
        <w:rPr>
          <w:rFonts w:eastAsia="Times New Roman" w:cs="Arial"/>
          <w:color w:val="212529"/>
          <w:szCs w:val="28"/>
          <w:lang w:val="en-AU" w:eastAsia="en-AU"/>
        </w:rPr>
        <w:t> </w:t>
      </w:r>
      <w:r w:rsidRPr="00572DA2">
        <w:rPr>
          <w:rFonts w:eastAsia="Times New Roman" w:cs="Arial"/>
          <w:color w:val="212529"/>
          <w:szCs w:val="28"/>
          <w:lang w:val="en-AU" w:eastAsia="en-AU"/>
        </w:rPr>
        <w:br/>
        <w:t>All shows include a 15-minute drop-in session 1 hour prior to start time for anyone who would benefit from being in the performance space beforehand, to learn more about the work and meet the performer in a relaxed setting. </w:t>
      </w:r>
    </w:p>
    <w:p w14:paraId="0A6F0A74" w14:textId="77777777" w:rsidR="00572DA2" w:rsidRPr="00572DA2" w:rsidRDefault="00572DA2" w:rsidP="00572DA2">
      <w:pPr>
        <w:shd w:val="clear" w:color="auto" w:fill="FFFFFF"/>
        <w:spacing w:after="300"/>
        <w:rPr>
          <w:rFonts w:eastAsia="Times New Roman" w:cs="Arial"/>
          <w:color w:val="212529"/>
          <w:szCs w:val="28"/>
          <w:lang w:val="en-AU" w:eastAsia="en-AU"/>
        </w:rPr>
      </w:pPr>
      <w:r w:rsidRPr="00572DA2">
        <w:rPr>
          <w:rFonts w:eastAsia="Times New Roman" w:cs="Arial"/>
          <w:b/>
          <w:bCs/>
          <w:color w:val="212529"/>
          <w:szCs w:val="28"/>
          <w:lang w:val="en-AU" w:eastAsia="en-AU"/>
        </w:rPr>
        <w:t>Relaxed space </w:t>
      </w:r>
      <w:r w:rsidRPr="00572DA2">
        <w:rPr>
          <w:rFonts w:eastAsia="Times New Roman" w:cs="Arial"/>
          <w:color w:val="212529"/>
          <w:szCs w:val="28"/>
          <w:lang w:val="en-AU" w:eastAsia="en-AU"/>
        </w:rPr>
        <w:t> </w:t>
      </w:r>
      <w:r w:rsidRPr="00572DA2">
        <w:rPr>
          <w:rFonts w:eastAsia="Times New Roman" w:cs="Arial"/>
          <w:color w:val="212529"/>
          <w:szCs w:val="28"/>
          <w:lang w:val="en-AU" w:eastAsia="en-AU"/>
        </w:rPr>
        <w:br/>
        <w:t>These are not relaxed performances in the usual sense, but audience members are welcome to come and go as they please, be themselves, make noise, stim, and respond to the work for the duration.  </w:t>
      </w:r>
    </w:p>
    <w:p w14:paraId="60F0A974" w14:textId="77777777" w:rsidR="00572DA2" w:rsidRPr="00572DA2" w:rsidRDefault="00572DA2" w:rsidP="00572DA2">
      <w:pPr>
        <w:shd w:val="clear" w:color="auto" w:fill="FFFFFF"/>
        <w:spacing w:after="300"/>
        <w:rPr>
          <w:rFonts w:eastAsia="Times New Roman" w:cs="Arial"/>
          <w:color w:val="212529"/>
          <w:szCs w:val="28"/>
          <w:lang w:val="en-AU" w:eastAsia="en-AU"/>
        </w:rPr>
      </w:pPr>
      <w:r w:rsidRPr="00572DA2">
        <w:rPr>
          <w:rFonts w:eastAsia="Times New Roman" w:cs="Arial"/>
          <w:color w:val="212529"/>
          <w:szCs w:val="28"/>
          <w:lang w:val="en-AU" w:eastAsia="en-AU"/>
        </w:rPr>
        <w:t>Visual descriptions will be integrated into performances. </w:t>
      </w:r>
    </w:p>
    <w:p w14:paraId="2966C130" w14:textId="77777777" w:rsidR="00572DA2" w:rsidRPr="00572DA2" w:rsidRDefault="00572DA2" w:rsidP="00572DA2"/>
    <w:p w14:paraId="646E6084" w14:textId="77777777" w:rsidR="009F0EB5" w:rsidRPr="00AE6D15" w:rsidRDefault="009F0EB5" w:rsidP="009F0EB5">
      <w:pPr>
        <w:spacing w:line="360" w:lineRule="auto"/>
        <w:rPr>
          <w:sz w:val="32"/>
        </w:rPr>
      </w:pPr>
      <w:r w:rsidRPr="006D7F20">
        <w:rPr>
          <w:rFonts w:eastAsia="Times New Roman"/>
          <w:noProof/>
          <w:lang w:val="en-AU" w:eastAsia="en-AU"/>
        </w:rPr>
        <w:drawing>
          <wp:inline distT="0" distB="0" distL="0" distR="0" wp14:anchorId="736E0080" wp14:editId="5E1624A9">
            <wp:extent cx="713740" cy="713740"/>
            <wp:effectExtent l="0" t="0" r="0" b="0"/>
            <wp:docPr id="11" name="Picture 11"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77363236" w14:textId="5CEFCA8C" w:rsidR="00F37B52" w:rsidRPr="009F0EB5" w:rsidRDefault="009F0EB5" w:rsidP="009F0EB5">
      <w:pPr>
        <w:spacing w:line="360" w:lineRule="auto"/>
        <w:rPr>
          <w:rFonts w:eastAsia="Times New Roman"/>
          <w:lang w:val="en-AU" w:eastAsia="en-AU"/>
        </w:rPr>
      </w:pPr>
      <w:r w:rsidRPr="00F37B52">
        <w:rPr>
          <w:rFonts w:eastAsia="Times New Roman"/>
          <w:bCs/>
          <w:lang w:val="en-AU" w:eastAsia="en-AU"/>
        </w:rPr>
        <w:t>Assistance Animal</w:t>
      </w:r>
      <w:r w:rsidR="00F37B52" w:rsidRPr="00F37B52">
        <w:rPr>
          <w:rFonts w:eastAsia="Times New Roman"/>
          <w:lang w:val="en-AU" w:eastAsia="en-AU"/>
        </w:rPr>
        <w:t xml:space="preserve"> </w:t>
      </w:r>
      <w:r w:rsidRPr="00F37B52">
        <w:rPr>
          <w:rFonts w:eastAsia="Times New Roman"/>
          <w:lang w:val="en-AU" w:eastAsia="en-AU"/>
        </w:rPr>
        <w:t>are welcome</w:t>
      </w:r>
      <w:r w:rsidR="00F37B52" w:rsidRPr="00F37B52">
        <w:rPr>
          <w:rFonts w:eastAsia="Times New Roman"/>
          <w:lang w:val="en-AU" w:eastAsia="en-AU"/>
        </w:rPr>
        <w:t>.</w:t>
      </w:r>
      <w:r w:rsidR="00A91121">
        <w:rPr>
          <w:rFonts w:eastAsia="Times New Roman"/>
          <w:lang w:val="en-AU" w:eastAsia="en-AU"/>
        </w:rPr>
        <w:br/>
      </w:r>
    </w:p>
    <w:p w14:paraId="73B8C433" w14:textId="77777777" w:rsidR="0091476C" w:rsidRDefault="00740353" w:rsidP="009F0EB5">
      <w:pPr>
        <w:spacing w:line="360" w:lineRule="auto"/>
        <w:rPr>
          <w:rFonts w:eastAsia="Times New Roman"/>
          <w:lang w:val="en-AU" w:eastAsia="en-AU"/>
        </w:rPr>
      </w:pPr>
      <w:r>
        <w:rPr>
          <w:rFonts w:eastAsia="Times New Roman"/>
          <w:noProof/>
          <w:lang w:val="en-AU" w:eastAsia="en-AU"/>
        </w:rPr>
        <w:pict w14:anchorId="63870F92">
          <v:shape id="_x0000_i1026" type="#_x0000_t75" alt="" style="width:63pt;height:63pt;mso-width-percent:0;mso-height-percent:0;mso-width-percent:0;mso-height-percent:0">
            <v:imagedata r:id="rId13" o:title="Aural-50-2"/>
          </v:shape>
        </w:pict>
      </w:r>
    </w:p>
    <w:p w14:paraId="168078BD" w14:textId="797175E9" w:rsidR="009F0EB5" w:rsidRPr="009F0EB5" w:rsidRDefault="0091476C" w:rsidP="009F0EB5">
      <w:pPr>
        <w:spacing w:line="360" w:lineRule="auto"/>
        <w:rPr>
          <w:rFonts w:eastAsia="Times New Roman"/>
          <w:lang w:val="en-AU" w:eastAsia="en-AU"/>
        </w:rPr>
      </w:pPr>
      <w:r>
        <w:rPr>
          <w:rFonts w:eastAsia="Times New Roman"/>
          <w:lang w:val="en-AU" w:eastAsia="en-AU"/>
        </w:rPr>
        <w:t xml:space="preserve">Aural Rating 50% - this performance </w:t>
      </w:r>
      <w:r>
        <w:rPr>
          <w:rStyle w:val="normaltextrun"/>
          <w:rFonts w:cs="Arial"/>
          <w:color w:val="000000"/>
          <w:shd w:val="clear" w:color="auto" w:fill="FFFFFF"/>
        </w:rPr>
        <w:t>has both sound and visual components, but sight is not essential to be able to engage with the event.</w:t>
      </w:r>
      <w:r w:rsidR="009F0EB5">
        <w:rPr>
          <w:rFonts w:eastAsia="Times New Roman"/>
          <w:lang w:val="en-AU" w:eastAsia="en-AU"/>
        </w:rPr>
        <w:br/>
      </w:r>
    </w:p>
    <w:p w14:paraId="59A4ADCB"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70FD861B">
            <wp:extent cx="713740" cy="713740"/>
            <wp:effectExtent l="0" t="0" r="0" b="0"/>
            <wp:docPr id="16" name="Picture 16"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ability access symbol wheelchair 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1BB2E321" w14:textId="23BA0D1D" w:rsidR="00CC5DC3" w:rsidRDefault="00F37B52" w:rsidP="00CC5DC3">
      <w:pPr>
        <w:spacing w:line="360" w:lineRule="auto"/>
        <w:rPr>
          <w:rFonts w:eastAsia="Times New Roman"/>
          <w:lang w:val="en-AU" w:eastAsia="en-AU"/>
        </w:rPr>
      </w:pPr>
      <w:r>
        <w:rPr>
          <w:rFonts w:eastAsia="Times New Roman"/>
          <w:lang w:val="en-AU" w:eastAsia="en-AU"/>
        </w:rPr>
        <w:t>T</w:t>
      </w:r>
      <w:r w:rsidR="009F0EB5" w:rsidRPr="009F0EB5">
        <w:rPr>
          <w:rFonts w:eastAsia="Times New Roman"/>
          <w:lang w:val="en-AU" w:eastAsia="en-AU"/>
        </w:rPr>
        <w:t>his performance is fully wheelchair accessible.</w:t>
      </w:r>
    </w:p>
    <w:p w14:paraId="6C63CA57" w14:textId="77777777" w:rsidR="00572DA2" w:rsidRDefault="00572DA2" w:rsidP="00572DA2">
      <w:pPr>
        <w:shd w:val="clear" w:color="auto" w:fill="FFFFFF"/>
        <w:spacing w:after="300"/>
        <w:rPr>
          <w:rFonts w:eastAsia="Times New Roman" w:cs="Arial"/>
          <w:b/>
          <w:bCs/>
          <w:color w:val="212529"/>
          <w:szCs w:val="28"/>
          <w:lang w:val="en-AU" w:eastAsia="en-AU"/>
        </w:rPr>
      </w:pPr>
    </w:p>
    <w:p w14:paraId="332F2E66" w14:textId="3E7BD9BF" w:rsidR="00572DA2" w:rsidRPr="00572DA2" w:rsidRDefault="00A91121" w:rsidP="00572DA2">
      <w:pPr>
        <w:shd w:val="clear" w:color="auto" w:fill="FFFFFF"/>
        <w:spacing w:after="300"/>
        <w:rPr>
          <w:rFonts w:eastAsia="Times New Roman" w:cs="Arial"/>
          <w:color w:val="212529"/>
          <w:szCs w:val="28"/>
          <w:lang w:val="en-AU" w:eastAsia="en-AU"/>
        </w:rPr>
      </w:pPr>
      <w:r>
        <w:rPr>
          <w:rFonts w:eastAsia="Times New Roman" w:cs="Arial"/>
          <w:color w:val="212529"/>
          <w:szCs w:val="28"/>
          <w:lang w:val="en-AU" w:eastAsia="en-AU"/>
        </w:rPr>
        <w:br/>
      </w:r>
    </w:p>
    <w:p w14:paraId="67D4C4CD" w14:textId="77777777" w:rsidR="00A91121" w:rsidRDefault="00A91121">
      <w:pPr>
        <w:rPr>
          <w:b/>
          <w:sz w:val="32"/>
          <w:szCs w:val="32"/>
        </w:rPr>
      </w:pPr>
      <w:r>
        <w:rPr>
          <w:b/>
          <w:sz w:val="32"/>
          <w:szCs w:val="32"/>
        </w:rPr>
        <w:br w:type="page"/>
      </w:r>
    </w:p>
    <w:p w14:paraId="4B127543" w14:textId="444A0CAB" w:rsidR="005C7CDD" w:rsidRPr="00A91121" w:rsidRDefault="005C7CDD" w:rsidP="00A91121">
      <w:pPr>
        <w:pStyle w:val="Heading1"/>
        <w:rPr>
          <w:b/>
        </w:rPr>
      </w:pPr>
      <w:r w:rsidRPr="00A91121">
        <w:rPr>
          <w:b/>
        </w:rPr>
        <w:lastRenderedPageBreak/>
        <w:t xml:space="preserve">Performers </w:t>
      </w:r>
    </w:p>
    <w:p w14:paraId="4580ED92" w14:textId="23966364" w:rsidR="005C7CDD" w:rsidRDefault="005C7CDD" w:rsidP="005C7CDD">
      <w:pPr>
        <w:rPr>
          <w:rFonts w:cs="Arial"/>
          <w:color w:val="212529"/>
          <w:szCs w:val="28"/>
          <w:shd w:val="clear" w:color="auto" w:fill="FFFFFF"/>
        </w:rPr>
      </w:pPr>
    </w:p>
    <w:p w14:paraId="5C7D6C05" w14:textId="7D1B5472" w:rsidR="00130532" w:rsidRPr="00130532" w:rsidRDefault="00B11D70" w:rsidP="00130532">
      <w:r>
        <w:t xml:space="preserve">There is 1 performer in this show </w:t>
      </w:r>
      <w:r w:rsidR="00CC5DC3">
        <w:t>–</w:t>
      </w:r>
      <w:r>
        <w:t xml:space="preserve"> </w:t>
      </w:r>
      <w:r w:rsidR="00CC5DC3">
        <w:t>Daley Rangi.</w:t>
      </w:r>
    </w:p>
    <w:p w14:paraId="52A5D189" w14:textId="77777777" w:rsidR="00130532" w:rsidRDefault="00130532" w:rsidP="00130532">
      <w:pPr>
        <w:rPr>
          <w:b/>
        </w:rPr>
      </w:pPr>
    </w:p>
    <w:p w14:paraId="27FD95CC" w14:textId="1DA712EA" w:rsidR="00130532" w:rsidRDefault="00740353" w:rsidP="00130532">
      <w:r>
        <w:rPr>
          <w:noProof/>
          <w:highlight w:val="yellow"/>
          <w:lang w:val="en-AU" w:eastAsia="en-AU"/>
        </w:rPr>
        <w:pict w14:anchorId="0C336624">
          <v:shape id="_x0000_i1027" type="#_x0000_t75" alt="" style="width:379.5pt;height:253.5pt;mso-width-percent:0;mso-height-percent:0;mso-width-percent:0;mso-height-percent:0">
            <v:imagedata r:id="rId15" o:title="TZ2_4014"/>
          </v:shape>
        </w:pict>
      </w:r>
    </w:p>
    <w:p w14:paraId="6A5539BD" w14:textId="77777777" w:rsidR="007C0DF7" w:rsidRDefault="007C0DF7" w:rsidP="00130532"/>
    <w:p w14:paraId="44082061" w14:textId="77777777" w:rsidR="00541818" w:rsidRDefault="00130532" w:rsidP="00130532">
      <w:r>
        <w:t>Image</w:t>
      </w:r>
      <w:r w:rsidR="00B11D70">
        <w:t xml:space="preserve"> description: </w:t>
      </w:r>
      <w:r w:rsidR="00612665" w:rsidRPr="00612665">
        <w:t>A photo of non-binary writer and performer Daley Rangi, sitting at a table, which is covered in a smooth, black cloth. Daley is wearing a black t-shirt, over which is an open, button-up shirt, which has a forest-green olive leaf pattern. Daley is</w:t>
      </w:r>
      <w:r w:rsidR="00612665">
        <w:t xml:space="preserve"> gazing into the camera, their head turned to their right side, with a mysterious, but welcoming expression – a sparkle in their eyes. </w:t>
      </w:r>
    </w:p>
    <w:p w14:paraId="220FC36E" w14:textId="77777777" w:rsidR="00541818" w:rsidRDefault="00541818" w:rsidP="00130532"/>
    <w:p w14:paraId="46686CBB" w14:textId="1B297F92" w:rsidR="00130532" w:rsidRDefault="00612665" w:rsidP="00130532">
      <w:r w:rsidRPr="00612665">
        <w:t>Daley has a beard</w:t>
      </w:r>
      <w:r>
        <w:t xml:space="preserve"> and short hair, both brown in colour. </w:t>
      </w:r>
      <w:r w:rsidRPr="00612665">
        <w:t>They hold a neon purple twenty-sided die in their left hand, their elbow resting on the table. They are wearing two rings on their left hand, made out of paua shell – which comprises iridescent blues, greens, and purples. Their right hand is flat on the table. On the table is a wooden box, with an assortment of dice and game pieces piled in front of it. The scene is lit with a cold, white front light, and, on either side of Daley, is a visible blue and red flash.</w:t>
      </w:r>
    </w:p>
    <w:p w14:paraId="4E5524D2" w14:textId="13812833" w:rsidR="00CC5DC3" w:rsidRDefault="00CC5DC3" w:rsidP="00130532"/>
    <w:p w14:paraId="53C17948" w14:textId="4A342C63" w:rsidR="00CC5DC3" w:rsidRDefault="00CC5DC3" w:rsidP="00130532">
      <w:r>
        <w:t>There are also four audi</w:t>
      </w:r>
      <w:r w:rsidR="007C0DF7">
        <w:t>ence participants in this show who are selected at the start of each performance.</w:t>
      </w:r>
    </w:p>
    <w:p w14:paraId="45B0B64D" w14:textId="62A155F2" w:rsidR="009A1444" w:rsidRDefault="009A1444" w:rsidP="005C7CDD">
      <w:pPr>
        <w:rPr>
          <w:rFonts w:eastAsia="Calibri" w:cs="Arial"/>
          <w:b/>
          <w:bCs/>
          <w:color w:val="000000" w:themeColor="text1"/>
        </w:rPr>
      </w:pPr>
    </w:p>
    <w:p w14:paraId="1820A4AB" w14:textId="77777777" w:rsidR="00612665" w:rsidRDefault="00612665" w:rsidP="005C7CDD">
      <w:pPr>
        <w:rPr>
          <w:rFonts w:eastAsia="Calibri" w:cs="Arial"/>
          <w:b/>
          <w:bCs/>
          <w:color w:val="000000" w:themeColor="text1"/>
        </w:rPr>
      </w:pPr>
    </w:p>
    <w:p w14:paraId="52CDA021" w14:textId="749062FF" w:rsidR="00287D84" w:rsidRDefault="00287D84" w:rsidP="00287D84">
      <w:r>
        <w:rPr>
          <w:rFonts w:eastAsia="Calibri" w:cs="Arial"/>
          <w:b/>
          <w:bCs/>
          <w:color w:val="000000" w:themeColor="text1"/>
        </w:rPr>
        <w:br/>
      </w:r>
    </w:p>
    <w:p w14:paraId="787549CF" w14:textId="77777777" w:rsidR="00287D84" w:rsidRDefault="00287D84" w:rsidP="00287D84"/>
    <w:p w14:paraId="54E58CBC" w14:textId="77777777" w:rsidR="00287D84" w:rsidRDefault="00287D84" w:rsidP="00287D84"/>
    <w:p w14:paraId="26B8D044" w14:textId="77777777" w:rsidR="00287D84" w:rsidRDefault="00287D84" w:rsidP="00287D84"/>
    <w:p w14:paraId="6291473E" w14:textId="77777777" w:rsidR="00287D84" w:rsidRDefault="00287D84" w:rsidP="00287D84"/>
    <w:p w14:paraId="591D867C" w14:textId="53095FCC" w:rsidR="00287D84" w:rsidRPr="00287D84" w:rsidRDefault="00573210" w:rsidP="00287D84">
      <w:pPr>
        <w:pStyle w:val="Style1"/>
        <w:rPr>
          <w:rFonts w:ascii="Arial" w:hAnsi="Arial" w:cs="Arial"/>
          <w:sz w:val="36"/>
          <w:szCs w:val="32"/>
          <w:u w:val="single"/>
        </w:rPr>
      </w:pPr>
      <w:bookmarkStart w:id="7" w:name="_Toc142995405"/>
      <w:r>
        <w:rPr>
          <w:rFonts w:ascii="Arial" w:hAnsi="Arial" w:cs="Arial"/>
          <w:sz w:val="32"/>
        </w:rPr>
        <w:t>Audience Experience</w:t>
      </w:r>
    </w:p>
    <w:p w14:paraId="5CBD3A42" w14:textId="77777777" w:rsidR="00287D84" w:rsidRDefault="00287D84" w:rsidP="00287D84">
      <w:pPr>
        <w:rPr>
          <w:rFonts w:eastAsia="Calibri" w:cs="Arial"/>
          <w:color w:val="000000" w:themeColor="text1"/>
        </w:rPr>
      </w:pPr>
    </w:p>
    <w:p w14:paraId="61A9FC5F" w14:textId="4857E16C" w:rsidR="000255CF" w:rsidRDefault="000255CF" w:rsidP="00287D84">
      <w:pPr>
        <w:rPr>
          <w:rFonts w:eastAsia="Calibri" w:cs="Arial"/>
          <w:color w:val="000000" w:themeColor="text1"/>
        </w:rPr>
      </w:pPr>
      <w:r w:rsidRPr="006C3646">
        <w:rPr>
          <w:rFonts w:eastAsia="Calibri" w:cs="Arial"/>
          <w:color w:val="000000" w:themeColor="text1"/>
        </w:rPr>
        <w:t>Dissent involves role-play and invites four players, and the audience, to make choices and respond to provocations.</w:t>
      </w:r>
    </w:p>
    <w:p w14:paraId="48E7E038" w14:textId="77777777" w:rsidR="00A91121" w:rsidRDefault="00A91121" w:rsidP="00287D84">
      <w:pPr>
        <w:rPr>
          <w:rFonts w:eastAsia="Calibri" w:cs="Arial"/>
          <w:color w:val="000000" w:themeColor="text1"/>
        </w:rPr>
      </w:pPr>
    </w:p>
    <w:p w14:paraId="6C50CFBB" w14:textId="657FAF19" w:rsidR="00287D84" w:rsidRDefault="00A91121" w:rsidP="00287D84">
      <w:pPr>
        <w:rPr>
          <w:rFonts w:eastAsia="Calibri" w:cs="Arial"/>
          <w:color w:val="000000" w:themeColor="text1"/>
        </w:rPr>
      </w:pPr>
      <w:r>
        <w:rPr>
          <w:rFonts w:eastAsia="Calibri" w:cs="Arial"/>
          <w:color w:val="000000" w:themeColor="text1"/>
        </w:rPr>
        <w:t>On entry, an Arts House</w:t>
      </w:r>
      <w:r w:rsidR="00287D84">
        <w:rPr>
          <w:rFonts w:eastAsia="Calibri" w:cs="Arial"/>
          <w:color w:val="000000" w:themeColor="text1"/>
        </w:rPr>
        <w:t xml:space="preserve"> front of house staff member will greet you</w:t>
      </w:r>
      <w:r>
        <w:rPr>
          <w:rFonts w:eastAsia="Calibri" w:cs="Arial"/>
          <w:color w:val="000000" w:themeColor="text1"/>
        </w:rPr>
        <w:t xml:space="preserve"> </w:t>
      </w:r>
      <w:r w:rsidR="00287D84">
        <w:rPr>
          <w:rFonts w:eastAsia="Calibri" w:cs="Arial"/>
          <w:color w:val="000000" w:themeColor="text1"/>
        </w:rPr>
        <w:t xml:space="preserve">and offer you a green, red or yellow sticker. These stickers are a visual tool to indicate how much you want to participate in the performance. </w:t>
      </w:r>
    </w:p>
    <w:p w14:paraId="6C53E2A4" w14:textId="77777777" w:rsidR="00A91121" w:rsidRDefault="00A91121" w:rsidP="00287D84">
      <w:pPr>
        <w:rPr>
          <w:rFonts w:eastAsia="Calibri" w:cs="Arial"/>
          <w:color w:val="000000" w:themeColor="text1"/>
        </w:rPr>
      </w:pPr>
    </w:p>
    <w:p w14:paraId="733E2F2C" w14:textId="015906A5" w:rsidR="00287D84" w:rsidRDefault="00A91121" w:rsidP="00287D84">
      <w:pPr>
        <w:rPr>
          <w:rFonts w:eastAsia="Calibri" w:cs="Arial"/>
          <w:color w:val="000000" w:themeColor="text1"/>
        </w:rPr>
      </w:pPr>
      <w:r>
        <w:rPr>
          <w:rFonts w:eastAsia="Calibri" w:cs="Arial"/>
          <w:color w:val="000000" w:themeColor="text1"/>
        </w:rPr>
        <w:t>Green</w:t>
      </w:r>
      <w:r w:rsidR="00287D84">
        <w:rPr>
          <w:rFonts w:eastAsia="Calibri" w:cs="Arial"/>
          <w:color w:val="000000" w:themeColor="text1"/>
        </w:rPr>
        <w:t xml:space="preserve"> indicates </w:t>
      </w:r>
      <w:r w:rsidR="00573210">
        <w:rPr>
          <w:rFonts w:eastAsia="Calibri" w:cs="Arial"/>
          <w:color w:val="000000" w:themeColor="text1"/>
        </w:rPr>
        <w:t>you’re</w:t>
      </w:r>
      <w:r w:rsidR="00287D84">
        <w:rPr>
          <w:rFonts w:eastAsia="Calibri" w:cs="Arial"/>
          <w:color w:val="000000" w:themeColor="text1"/>
        </w:rPr>
        <w:t xml:space="preserve"> inte</w:t>
      </w:r>
      <w:r w:rsidR="00573210">
        <w:rPr>
          <w:rFonts w:eastAsia="Calibri" w:cs="Arial"/>
          <w:color w:val="000000" w:themeColor="text1"/>
        </w:rPr>
        <w:t>rested in being invited to play</w:t>
      </w:r>
      <w:r w:rsidR="00541818">
        <w:rPr>
          <w:rFonts w:eastAsia="Calibri" w:cs="Arial"/>
          <w:color w:val="000000" w:themeColor="text1"/>
        </w:rPr>
        <w:t xml:space="preserve"> and be</w:t>
      </w:r>
      <w:r w:rsidR="00287D84">
        <w:rPr>
          <w:rFonts w:eastAsia="Calibri" w:cs="Arial"/>
          <w:color w:val="000000" w:themeColor="text1"/>
        </w:rPr>
        <w:t xml:space="preserve"> asked q</w:t>
      </w:r>
      <w:r w:rsidR="00541818">
        <w:rPr>
          <w:rFonts w:eastAsia="Calibri" w:cs="Arial"/>
          <w:color w:val="000000" w:themeColor="text1"/>
        </w:rPr>
        <w:t>uestions as an audience member.</w:t>
      </w:r>
    </w:p>
    <w:p w14:paraId="118A1F0E" w14:textId="77777777" w:rsidR="00A91121" w:rsidRDefault="00A91121" w:rsidP="00287D84">
      <w:pPr>
        <w:rPr>
          <w:rFonts w:eastAsia="Calibri" w:cs="Arial"/>
          <w:color w:val="000000" w:themeColor="text1"/>
        </w:rPr>
      </w:pPr>
    </w:p>
    <w:p w14:paraId="79F47B7A" w14:textId="46EC4005" w:rsidR="0026775A" w:rsidRDefault="0026775A" w:rsidP="00287D84">
      <w:r>
        <w:t xml:space="preserve">Yellow indicates you do not want to play, but you’re happy to be asked questions as an audience member. </w:t>
      </w:r>
      <w:r w:rsidR="000255CF">
        <w:t>It is</w:t>
      </w:r>
      <w:r>
        <w:t xml:space="preserve"> okay to pass on the questions in the moment.</w:t>
      </w:r>
    </w:p>
    <w:p w14:paraId="569F4374" w14:textId="77777777" w:rsidR="00A91121" w:rsidRDefault="00A91121" w:rsidP="00287D84">
      <w:pPr>
        <w:rPr>
          <w:rFonts w:eastAsia="Calibri" w:cs="Arial"/>
          <w:color w:val="000000" w:themeColor="text1"/>
        </w:rPr>
      </w:pPr>
    </w:p>
    <w:p w14:paraId="4AD5D566" w14:textId="06E2C29E" w:rsidR="00287D84" w:rsidRPr="00287D84" w:rsidRDefault="00287D84" w:rsidP="00287D84">
      <w:pPr>
        <w:rPr>
          <w:rFonts w:eastAsia="Calibri" w:cs="Arial"/>
          <w:color w:val="000000" w:themeColor="text1"/>
        </w:rPr>
      </w:pPr>
      <w:r>
        <w:rPr>
          <w:rFonts w:eastAsia="Calibri" w:cs="Arial"/>
          <w:color w:val="000000" w:themeColor="text1"/>
        </w:rPr>
        <w:t xml:space="preserve">Red indicates you </w:t>
      </w:r>
      <w:r w:rsidR="000255CF">
        <w:rPr>
          <w:rFonts w:eastAsia="Calibri" w:cs="Arial"/>
          <w:color w:val="000000" w:themeColor="text1"/>
        </w:rPr>
        <w:t>prefer</w:t>
      </w:r>
      <w:r w:rsidR="0026775A">
        <w:rPr>
          <w:rFonts w:eastAsia="Calibri" w:cs="Arial"/>
          <w:color w:val="000000" w:themeColor="text1"/>
        </w:rPr>
        <w:t xml:space="preserve"> to</w:t>
      </w:r>
      <w:r>
        <w:rPr>
          <w:rFonts w:eastAsia="Calibri" w:cs="Arial"/>
          <w:color w:val="000000" w:themeColor="text1"/>
        </w:rPr>
        <w:t xml:space="preserve"> watch</w:t>
      </w:r>
      <w:r w:rsidR="0026775A">
        <w:rPr>
          <w:rFonts w:eastAsia="Calibri" w:cs="Arial"/>
          <w:color w:val="000000" w:themeColor="text1"/>
        </w:rPr>
        <w:t xml:space="preserve"> </w:t>
      </w:r>
      <w:r w:rsidR="000255CF">
        <w:rPr>
          <w:rFonts w:eastAsia="Calibri" w:cs="Arial"/>
          <w:color w:val="000000" w:themeColor="text1"/>
        </w:rPr>
        <w:t>and do not want to play or be asked questions.</w:t>
      </w:r>
      <w:r w:rsidR="0026775A">
        <w:rPr>
          <w:rFonts w:eastAsia="Calibri" w:cs="Arial"/>
          <w:color w:val="000000" w:themeColor="text1"/>
        </w:rPr>
        <w:t xml:space="preserve"> </w:t>
      </w:r>
    </w:p>
    <w:p w14:paraId="02A76EC3" w14:textId="77777777" w:rsidR="00287D84" w:rsidRDefault="00287D84" w:rsidP="00287D84">
      <w:pPr>
        <w:rPr>
          <w:rFonts w:eastAsia="Calibri" w:cs="Arial"/>
          <w:color w:val="000000" w:themeColor="text1"/>
        </w:rPr>
      </w:pPr>
    </w:p>
    <w:p w14:paraId="07B43B2B" w14:textId="0E5FE30E" w:rsidR="0026775A" w:rsidRDefault="00287D84" w:rsidP="00287D84">
      <w:pPr>
        <w:rPr>
          <w:rFonts w:eastAsia="Calibri" w:cs="Arial"/>
          <w:color w:val="000000" w:themeColor="text1"/>
        </w:rPr>
      </w:pPr>
      <w:r>
        <w:rPr>
          <w:rFonts w:eastAsia="Calibri" w:cs="Arial"/>
          <w:color w:val="000000" w:themeColor="text1"/>
        </w:rPr>
        <w:t>If you choose to</w:t>
      </w:r>
      <w:r w:rsidR="0026775A">
        <w:rPr>
          <w:rFonts w:eastAsia="Calibri" w:cs="Arial"/>
          <w:color w:val="000000" w:themeColor="text1"/>
        </w:rPr>
        <w:t xml:space="preserve"> play you will be asked questions, respond to choices and encouraged to verbally or non-verbally interact with the performer.</w:t>
      </w:r>
    </w:p>
    <w:p w14:paraId="0F964271" w14:textId="77777777" w:rsidR="00573210" w:rsidRDefault="00573210" w:rsidP="00287D84">
      <w:pPr>
        <w:rPr>
          <w:rFonts w:eastAsia="Calibri" w:cs="Arial"/>
          <w:color w:val="000000" w:themeColor="text1"/>
        </w:rPr>
      </w:pPr>
    </w:p>
    <w:p w14:paraId="1BEF601B" w14:textId="045664E6" w:rsidR="00167B2C" w:rsidRDefault="00167B2C" w:rsidP="00287D84">
      <w:pPr>
        <w:rPr>
          <w:rFonts w:eastAsia="Calibri" w:cs="Arial"/>
          <w:color w:val="000000" w:themeColor="text1"/>
        </w:rPr>
      </w:pPr>
      <w:r>
        <w:rPr>
          <w:rFonts w:eastAsia="Calibri" w:cs="Arial"/>
          <w:color w:val="000000" w:themeColor="text1"/>
        </w:rPr>
        <w:t>The performer, Daley Rangi, will guide players and the audience through the performance.</w:t>
      </w:r>
    </w:p>
    <w:p w14:paraId="4D8E6A58" w14:textId="77777777" w:rsidR="00A91121" w:rsidRDefault="00A91121" w:rsidP="00287D84">
      <w:pPr>
        <w:rPr>
          <w:rFonts w:eastAsia="Calibri" w:cs="Arial"/>
          <w:color w:val="000000" w:themeColor="text1"/>
        </w:rPr>
      </w:pPr>
    </w:p>
    <w:p w14:paraId="763DAA11" w14:textId="29794BF0" w:rsidR="00A91121" w:rsidRDefault="00287D84" w:rsidP="00287D84">
      <w:pPr>
        <w:rPr>
          <w:rFonts w:eastAsia="Calibri" w:cs="Arial"/>
          <w:color w:val="000000" w:themeColor="text1"/>
        </w:rPr>
      </w:pPr>
      <w:r>
        <w:rPr>
          <w:rFonts w:eastAsia="Calibri" w:cs="Arial"/>
          <w:color w:val="000000" w:themeColor="text1"/>
        </w:rPr>
        <w:t xml:space="preserve">The performer will offer tea to the </w:t>
      </w:r>
      <w:r w:rsidR="0026775A">
        <w:rPr>
          <w:rFonts w:eastAsia="Calibri" w:cs="Arial"/>
          <w:color w:val="000000" w:themeColor="text1"/>
        </w:rPr>
        <w:t>players</w:t>
      </w:r>
      <w:r w:rsidR="00167B2C">
        <w:rPr>
          <w:rFonts w:eastAsia="Calibri" w:cs="Arial"/>
          <w:color w:val="000000" w:themeColor="text1"/>
        </w:rPr>
        <w:t>.</w:t>
      </w:r>
    </w:p>
    <w:p w14:paraId="59CE8741" w14:textId="55170E36" w:rsidR="00A91121" w:rsidRDefault="00A91121" w:rsidP="00287D84">
      <w:pPr>
        <w:rPr>
          <w:rFonts w:eastAsia="Calibri" w:cs="Arial"/>
          <w:color w:val="000000" w:themeColor="text1"/>
        </w:rPr>
      </w:pPr>
    </w:p>
    <w:p w14:paraId="0DDE62E3" w14:textId="70891FCE" w:rsidR="00287D84" w:rsidRDefault="00287D84" w:rsidP="00287D84">
      <w:pPr>
        <w:rPr>
          <w:rFonts w:eastAsia="Calibri" w:cs="Arial"/>
          <w:color w:val="000000" w:themeColor="text1"/>
        </w:rPr>
      </w:pPr>
      <w:r>
        <w:rPr>
          <w:rFonts w:eastAsia="Calibri" w:cs="Arial"/>
          <w:color w:val="000000" w:themeColor="text1"/>
        </w:rPr>
        <w:t xml:space="preserve">There will be a lot of eye contact from the performer towards the </w:t>
      </w:r>
      <w:r w:rsidR="0026775A">
        <w:rPr>
          <w:rFonts w:eastAsia="Calibri" w:cs="Arial"/>
          <w:color w:val="000000" w:themeColor="text1"/>
        </w:rPr>
        <w:t>players</w:t>
      </w:r>
      <w:r>
        <w:rPr>
          <w:rFonts w:eastAsia="Calibri" w:cs="Arial"/>
          <w:color w:val="000000" w:themeColor="text1"/>
        </w:rPr>
        <w:t>, and sometimes towards the audience. You do not have to make eye contact with the performer.</w:t>
      </w:r>
    </w:p>
    <w:p w14:paraId="0A35D247" w14:textId="77777777" w:rsidR="00A91121" w:rsidRDefault="00A91121" w:rsidP="00287D84">
      <w:pPr>
        <w:rPr>
          <w:rFonts w:eastAsia="Calibri" w:cs="Arial"/>
          <w:color w:val="000000" w:themeColor="text1"/>
        </w:rPr>
      </w:pPr>
    </w:p>
    <w:p w14:paraId="162959F1" w14:textId="674B9A82" w:rsidR="0026775A" w:rsidRDefault="0026775A" w:rsidP="00287D84">
      <w:pPr>
        <w:rPr>
          <w:rFonts w:eastAsia="Calibri" w:cs="Arial"/>
          <w:color w:val="000000" w:themeColor="text1"/>
        </w:rPr>
      </w:pPr>
      <w:r>
        <w:rPr>
          <w:rFonts w:eastAsia="Calibri" w:cs="Arial"/>
          <w:color w:val="000000" w:themeColor="text1"/>
        </w:rPr>
        <w:t xml:space="preserve">Every 25 minutes </w:t>
      </w:r>
      <w:r w:rsidR="00573210">
        <w:rPr>
          <w:rFonts w:eastAsia="Calibri" w:cs="Arial"/>
          <w:color w:val="000000" w:themeColor="text1"/>
        </w:rPr>
        <w:t>there will be a 5-minute break.</w:t>
      </w:r>
    </w:p>
    <w:p w14:paraId="685A9060" w14:textId="7E34A974" w:rsidR="0026775A" w:rsidRDefault="0026775A" w:rsidP="00287D84">
      <w:pPr>
        <w:rPr>
          <w:rFonts w:eastAsia="Calibri" w:cs="Arial"/>
          <w:color w:val="000000" w:themeColor="text1"/>
        </w:rPr>
      </w:pPr>
    </w:p>
    <w:p w14:paraId="1B2E51E1" w14:textId="77777777" w:rsidR="00287D84" w:rsidRPr="003A437B" w:rsidRDefault="00287D84" w:rsidP="00287D84">
      <w:pPr>
        <w:rPr>
          <w:lang w:val="en-US" w:eastAsia="en-US"/>
        </w:rPr>
      </w:pPr>
    </w:p>
    <w:p w14:paraId="5B07E759" w14:textId="77777777" w:rsidR="00287D84" w:rsidRPr="0033116C" w:rsidRDefault="00287D84" w:rsidP="00287D84">
      <w:pPr>
        <w:pStyle w:val="Heading2"/>
        <w:rPr>
          <w:rFonts w:eastAsia="Arial"/>
          <w:b/>
        </w:rPr>
      </w:pPr>
      <w:bookmarkStart w:id="8" w:name="_Toc161236763"/>
      <w:r w:rsidRPr="0033116C">
        <w:rPr>
          <w:rFonts w:eastAsia="Arial"/>
          <w:b/>
        </w:rPr>
        <w:t>Social expectations</w:t>
      </w:r>
      <w:bookmarkEnd w:id="8"/>
    </w:p>
    <w:p w14:paraId="59432D87" w14:textId="77777777" w:rsidR="00287D84" w:rsidRDefault="00287D84" w:rsidP="00287D84">
      <w:pPr>
        <w:rPr>
          <w:rFonts w:eastAsia="Calibri" w:cs="Arial"/>
          <w:color w:val="000000" w:themeColor="text1"/>
        </w:rPr>
      </w:pPr>
    </w:p>
    <w:p w14:paraId="12A49EE8" w14:textId="4555B43C" w:rsidR="0026775A" w:rsidRDefault="00167B2C" w:rsidP="00287D84">
      <w:pPr>
        <w:rPr>
          <w:rFonts w:eastAsia="Calibri" w:cs="Arial"/>
          <w:color w:val="000000" w:themeColor="text1"/>
        </w:rPr>
      </w:pPr>
      <w:r>
        <w:rPr>
          <w:rFonts w:eastAsia="Calibri" w:cs="Arial"/>
          <w:color w:val="000000" w:themeColor="text1"/>
        </w:rPr>
        <w:t>A</w:t>
      </w:r>
      <w:r w:rsidR="00287D84">
        <w:rPr>
          <w:rFonts w:eastAsia="Calibri" w:cs="Arial"/>
          <w:color w:val="000000" w:themeColor="text1"/>
        </w:rPr>
        <w:t>udience will have multiple seating options</w:t>
      </w:r>
      <w:r w:rsidR="0026775A">
        <w:rPr>
          <w:rFonts w:eastAsia="Calibri" w:cs="Arial"/>
          <w:color w:val="000000" w:themeColor="text1"/>
        </w:rPr>
        <w:t xml:space="preserve"> including:</w:t>
      </w:r>
    </w:p>
    <w:p w14:paraId="4220B458" w14:textId="4C42FD3B" w:rsidR="0026775A" w:rsidRDefault="00603217" w:rsidP="00573210">
      <w:pPr>
        <w:pStyle w:val="ListParagraph"/>
        <w:numPr>
          <w:ilvl w:val="0"/>
          <w:numId w:val="12"/>
        </w:numPr>
        <w:rPr>
          <w:rFonts w:eastAsia="Calibri"/>
          <w:color w:val="000000" w:themeColor="text1"/>
        </w:rPr>
      </w:pPr>
      <w:r>
        <w:rPr>
          <w:rFonts w:eastAsia="Calibri"/>
          <w:color w:val="000000" w:themeColor="text1"/>
        </w:rPr>
        <w:t>S</w:t>
      </w:r>
      <w:r w:rsidR="0026775A">
        <w:rPr>
          <w:rFonts w:eastAsia="Calibri"/>
          <w:color w:val="000000" w:themeColor="text1"/>
        </w:rPr>
        <w:t xml:space="preserve">tandard seat with back in close proximity to playing </w:t>
      </w:r>
      <w:r w:rsidR="00573210">
        <w:rPr>
          <w:rFonts w:eastAsia="Calibri"/>
          <w:color w:val="000000" w:themeColor="text1"/>
        </w:rPr>
        <w:t>space</w:t>
      </w:r>
    </w:p>
    <w:p w14:paraId="3B8B99D0" w14:textId="02C3E1E6" w:rsidR="0026775A" w:rsidRDefault="00603217" w:rsidP="00573210">
      <w:pPr>
        <w:pStyle w:val="ListParagraph"/>
        <w:numPr>
          <w:ilvl w:val="0"/>
          <w:numId w:val="12"/>
        </w:numPr>
        <w:rPr>
          <w:rFonts w:eastAsia="Calibri"/>
          <w:color w:val="000000" w:themeColor="text1"/>
        </w:rPr>
      </w:pPr>
      <w:r>
        <w:rPr>
          <w:rFonts w:eastAsia="Calibri"/>
          <w:color w:val="000000" w:themeColor="text1"/>
        </w:rPr>
        <w:t>H</w:t>
      </w:r>
      <w:r w:rsidR="0026775A">
        <w:rPr>
          <w:rFonts w:eastAsia="Calibri"/>
          <w:color w:val="000000" w:themeColor="text1"/>
        </w:rPr>
        <w:t xml:space="preserve">igh bar stool with back with bar table </w:t>
      </w:r>
      <w:r>
        <w:rPr>
          <w:rFonts w:eastAsia="Calibri"/>
          <w:color w:val="000000" w:themeColor="text1"/>
        </w:rPr>
        <w:t>behind standard seats</w:t>
      </w:r>
    </w:p>
    <w:p w14:paraId="2FBDD599" w14:textId="18952B02" w:rsidR="00603217" w:rsidRDefault="00603217" w:rsidP="00573210">
      <w:pPr>
        <w:pStyle w:val="ListParagraph"/>
        <w:numPr>
          <w:ilvl w:val="0"/>
          <w:numId w:val="12"/>
        </w:numPr>
        <w:rPr>
          <w:rFonts w:eastAsia="Calibri"/>
          <w:color w:val="000000" w:themeColor="text1"/>
        </w:rPr>
      </w:pPr>
      <w:r>
        <w:rPr>
          <w:rFonts w:eastAsia="Calibri"/>
          <w:color w:val="000000" w:themeColor="text1"/>
        </w:rPr>
        <w:t>Cushioned chairs and floor seating is available further away from the playing space for those who like to listen but not watch</w:t>
      </w:r>
    </w:p>
    <w:p w14:paraId="3BBE0EF8" w14:textId="505F5B57" w:rsidR="00167B2C" w:rsidRDefault="00167B2C" w:rsidP="00287D84">
      <w:pPr>
        <w:rPr>
          <w:rFonts w:eastAsia="Calibri" w:cs="Arial"/>
          <w:color w:val="000000" w:themeColor="text1"/>
        </w:rPr>
      </w:pPr>
      <w:r>
        <w:rPr>
          <w:rFonts w:eastAsia="Calibri" w:cs="Arial"/>
          <w:color w:val="000000" w:themeColor="text1"/>
        </w:rPr>
        <w:lastRenderedPageBreak/>
        <w:t xml:space="preserve">The four players will have standard seats with backs, evenly spaced around a round table. The performer, Daley, does not sit at the playing table and will be walking around the space. </w:t>
      </w:r>
    </w:p>
    <w:p w14:paraId="21CBB5A3" w14:textId="01E3501C" w:rsidR="00287D84" w:rsidRDefault="00603217" w:rsidP="00287D84">
      <w:pPr>
        <w:rPr>
          <w:rFonts w:eastAsia="Calibri" w:cs="Arial"/>
          <w:color w:val="000000" w:themeColor="text1"/>
        </w:rPr>
      </w:pPr>
      <w:r>
        <w:rPr>
          <w:rFonts w:eastAsia="Calibri" w:cs="Arial"/>
          <w:color w:val="000000" w:themeColor="text1"/>
        </w:rPr>
        <w:br/>
      </w:r>
      <w:r w:rsidR="00287D84">
        <w:rPr>
          <w:rFonts w:eastAsia="Calibri" w:cs="Arial"/>
          <w:color w:val="000000" w:themeColor="text1"/>
        </w:rPr>
        <w:t xml:space="preserve">Audience can leave </w:t>
      </w:r>
      <w:r>
        <w:rPr>
          <w:rFonts w:eastAsia="Calibri" w:cs="Arial"/>
          <w:color w:val="000000" w:themeColor="text1"/>
        </w:rPr>
        <w:t xml:space="preserve">and </w:t>
      </w:r>
      <w:r w:rsidR="00287D84">
        <w:rPr>
          <w:rFonts w:eastAsia="Calibri" w:cs="Arial"/>
          <w:color w:val="000000" w:themeColor="text1"/>
        </w:rPr>
        <w:t>re-enter the space</w:t>
      </w:r>
      <w:r>
        <w:rPr>
          <w:rFonts w:eastAsia="Calibri" w:cs="Arial"/>
          <w:color w:val="000000" w:themeColor="text1"/>
        </w:rPr>
        <w:t xml:space="preserve"> throughout the performance.</w:t>
      </w:r>
      <w:r w:rsidR="00287D84">
        <w:rPr>
          <w:rFonts w:eastAsia="Calibri" w:cs="Arial"/>
          <w:color w:val="000000" w:themeColor="text1"/>
        </w:rPr>
        <w:t xml:space="preserve"> </w:t>
      </w:r>
      <w:r>
        <w:rPr>
          <w:rFonts w:eastAsia="Calibri" w:cs="Arial"/>
          <w:color w:val="000000" w:themeColor="text1"/>
        </w:rPr>
        <w:br/>
      </w:r>
    </w:p>
    <w:p w14:paraId="1F03E524" w14:textId="77777777" w:rsidR="00287D84" w:rsidRDefault="00287D84" w:rsidP="00287D84">
      <w:pPr>
        <w:rPr>
          <w:rFonts w:eastAsia="Calibri" w:cs="Arial"/>
          <w:color w:val="000000" w:themeColor="text1"/>
        </w:rPr>
      </w:pPr>
      <w:r>
        <w:rPr>
          <w:rFonts w:eastAsia="Calibri" w:cs="Arial"/>
          <w:color w:val="000000" w:themeColor="text1"/>
        </w:rPr>
        <w:t>Audiences are welcome to physically stim and be themselves, however the work is primarily told through spoken interactions with the participants, and loud noises may distract other audience members from the performance.</w:t>
      </w:r>
    </w:p>
    <w:p w14:paraId="737A5A86" w14:textId="77777777" w:rsidR="00287D84" w:rsidRDefault="00287D84" w:rsidP="00287D84">
      <w:pPr>
        <w:rPr>
          <w:rFonts w:eastAsia="Calibri" w:cs="Arial"/>
          <w:color w:val="000000" w:themeColor="text1"/>
        </w:rPr>
      </w:pPr>
    </w:p>
    <w:p w14:paraId="37EFB0F7" w14:textId="77777777" w:rsidR="00287D84" w:rsidRPr="0033116C" w:rsidRDefault="00287D84" w:rsidP="00287D84">
      <w:pPr>
        <w:pStyle w:val="Heading2"/>
        <w:rPr>
          <w:rFonts w:eastAsia="Arial"/>
          <w:b/>
        </w:rPr>
      </w:pPr>
      <w:bookmarkStart w:id="9" w:name="_Toc161236764"/>
      <w:r w:rsidRPr="0033116C">
        <w:rPr>
          <w:rFonts w:eastAsia="Arial"/>
          <w:b/>
        </w:rPr>
        <w:t>Performance expectations</w:t>
      </w:r>
      <w:bookmarkEnd w:id="9"/>
    </w:p>
    <w:p w14:paraId="0164D391" w14:textId="77777777" w:rsidR="00287D84" w:rsidRDefault="00287D84" w:rsidP="00287D84">
      <w:pPr>
        <w:rPr>
          <w:rFonts w:eastAsia="Calibri" w:cs="Arial"/>
          <w:color w:val="000000" w:themeColor="text1"/>
        </w:rPr>
      </w:pPr>
    </w:p>
    <w:p w14:paraId="1415215E" w14:textId="2A67646F" w:rsidR="00287D84" w:rsidRDefault="00287D84" w:rsidP="00287D84">
      <w:pPr>
        <w:pBdr>
          <w:top w:val="nil"/>
          <w:left w:val="nil"/>
          <w:bottom w:val="nil"/>
          <w:right w:val="nil"/>
          <w:between w:val="nil"/>
        </w:pBdr>
        <w:rPr>
          <w:rFonts w:eastAsia="Calibri" w:cs="Arial"/>
          <w:color w:val="000000" w:themeColor="text1"/>
        </w:rPr>
      </w:pPr>
      <w:r>
        <w:rPr>
          <w:rFonts w:eastAsia="Calibri" w:cs="Arial"/>
          <w:color w:val="000000" w:themeColor="text1"/>
        </w:rPr>
        <w:t>The performer will be wearing a purple ski mask. There is a session one hour before each show where you can meet the performer without them wearing the mask</w:t>
      </w:r>
      <w:r w:rsidR="00573210">
        <w:rPr>
          <w:rFonts w:eastAsia="Calibri" w:cs="Arial"/>
          <w:color w:val="000000" w:themeColor="text1"/>
        </w:rPr>
        <w:t xml:space="preserve"> and explore the space</w:t>
      </w:r>
      <w:r>
        <w:rPr>
          <w:rFonts w:eastAsia="Calibri" w:cs="Arial"/>
          <w:color w:val="000000" w:themeColor="text1"/>
        </w:rPr>
        <w:t>. The performer will also remove the mask at the end of the show.</w:t>
      </w:r>
    </w:p>
    <w:p w14:paraId="535FEFD2" w14:textId="77777777" w:rsidR="00287D84" w:rsidRDefault="00287D84" w:rsidP="00287D84">
      <w:pPr>
        <w:pBdr>
          <w:top w:val="nil"/>
          <w:left w:val="nil"/>
          <w:bottom w:val="nil"/>
          <w:right w:val="nil"/>
          <w:between w:val="nil"/>
        </w:pBdr>
        <w:rPr>
          <w:rFonts w:eastAsia="Calibri" w:cs="Arial"/>
          <w:color w:val="000000" w:themeColor="text1"/>
        </w:rPr>
      </w:pPr>
    </w:p>
    <w:p w14:paraId="6C6F6C84" w14:textId="77777777" w:rsidR="00287D84" w:rsidRPr="00B11D70" w:rsidRDefault="00287D84" w:rsidP="00287D84">
      <w:pPr>
        <w:pStyle w:val="Heading2"/>
        <w:rPr>
          <w:rFonts w:eastAsia="Arial"/>
          <w:b/>
        </w:rPr>
      </w:pPr>
      <w:bookmarkStart w:id="10" w:name="_Toc161236765"/>
      <w:r w:rsidRPr="00B11D70">
        <w:rPr>
          <w:rFonts w:eastAsia="Arial"/>
          <w:b/>
        </w:rPr>
        <w:t>Entry to space</w:t>
      </w:r>
      <w:bookmarkEnd w:id="7"/>
      <w:bookmarkEnd w:id="10"/>
    </w:p>
    <w:p w14:paraId="09A2F21A" w14:textId="77777777" w:rsidR="00287D84" w:rsidRDefault="00287D84" w:rsidP="00287D84">
      <w:pPr>
        <w:rPr>
          <w:rFonts w:eastAsia="Calibri" w:cs="Arial"/>
          <w:color w:val="000000" w:themeColor="text1"/>
        </w:rPr>
      </w:pPr>
    </w:p>
    <w:p w14:paraId="3A5E0AEE" w14:textId="101E68F9" w:rsidR="00287D84" w:rsidRPr="00287D84" w:rsidRDefault="00603217" w:rsidP="00287D84">
      <w:pPr>
        <w:rPr>
          <w:rFonts w:eastAsia="Calibri" w:cs="Arial"/>
          <w:color w:val="000000" w:themeColor="text1"/>
        </w:rPr>
      </w:pPr>
      <w:r>
        <w:rPr>
          <w:rFonts w:eastAsia="Calibri" w:cs="Arial"/>
          <w:color w:val="000000" w:themeColor="text1"/>
        </w:rPr>
        <w:t xml:space="preserve">On arrival the audience </w:t>
      </w:r>
      <w:r w:rsidR="00287D84">
        <w:rPr>
          <w:rFonts w:eastAsia="Calibri" w:cs="Arial"/>
          <w:color w:val="000000" w:themeColor="text1"/>
        </w:rPr>
        <w:t xml:space="preserve">will be directed to the Supper Room, located at the basement level, via either the stairs or the lift. </w:t>
      </w:r>
    </w:p>
    <w:p w14:paraId="44D61238" w14:textId="77777777" w:rsidR="00287D84" w:rsidRPr="003A437B" w:rsidRDefault="00287D84" w:rsidP="00287D84">
      <w:pPr>
        <w:rPr>
          <w:lang w:val="en-US" w:eastAsia="en-US"/>
        </w:rPr>
      </w:pPr>
    </w:p>
    <w:p w14:paraId="6385CC4D" w14:textId="77777777" w:rsidR="00287D84" w:rsidRPr="0033116C" w:rsidRDefault="00287D84" w:rsidP="00287D84">
      <w:pPr>
        <w:pStyle w:val="Heading2"/>
        <w:rPr>
          <w:rFonts w:eastAsia="Arial"/>
          <w:b/>
        </w:rPr>
      </w:pPr>
      <w:bookmarkStart w:id="11" w:name="_Toc161236766"/>
      <w:r w:rsidRPr="0033116C">
        <w:rPr>
          <w:rFonts w:eastAsia="Arial"/>
          <w:b/>
        </w:rPr>
        <w:t>Shocks or surprises</w:t>
      </w:r>
      <w:bookmarkEnd w:id="11"/>
    </w:p>
    <w:p w14:paraId="1EFB9DA3" w14:textId="77777777" w:rsidR="00287D84" w:rsidRDefault="00287D84" w:rsidP="00287D84">
      <w:pPr>
        <w:rPr>
          <w:rFonts w:eastAsia="Calibri" w:cs="Arial"/>
          <w:color w:val="000000" w:themeColor="text1"/>
        </w:rPr>
      </w:pPr>
    </w:p>
    <w:p w14:paraId="2A08ACED" w14:textId="1CBDD483" w:rsidR="00603217" w:rsidRDefault="00287D84" w:rsidP="00287D84">
      <w:pPr>
        <w:rPr>
          <w:rFonts w:eastAsia="Calibri" w:cs="Arial"/>
          <w:color w:val="000000" w:themeColor="text1"/>
        </w:rPr>
      </w:pPr>
      <w:r>
        <w:rPr>
          <w:rFonts w:eastAsia="Calibri" w:cs="Arial"/>
          <w:color w:val="000000" w:themeColor="text1"/>
        </w:rPr>
        <w:t xml:space="preserve">The table is lit by a single </w:t>
      </w:r>
      <w:r w:rsidR="00603217">
        <w:rPr>
          <w:rFonts w:eastAsia="Calibri" w:cs="Arial"/>
          <w:color w:val="000000" w:themeColor="text1"/>
        </w:rPr>
        <w:t xml:space="preserve">overhead </w:t>
      </w:r>
      <w:r>
        <w:rPr>
          <w:rFonts w:eastAsia="Calibri" w:cs="Arial"/>
          <w:color w:val="000000" w:themeColor="text1"/>
        </w:rPr>
        <w:t xml:space="preserve">lamp. The lamp will move seemingly by </w:t>
      </w:r>
      <w:r w:rsidRPr="00027B8F">
        <w:rPr>
          <w:rFonts w:eastAsia="Calibri" w:cs="Arial"/>
        </w:rPr>
        <w:t xml:space="preserve">itself two times during </w:t>
      </w:r>
      <w:r>
        <w:rPr>
          <w:rFonts w:eastAsia="Calibri" w:cs="Arial"/>
          <w:color w:val="000000" w:themeColor="text1"/>
        </w:rPr>
        <w:t xml:space="preserve">the show and will be accompanied by a rumbling sound. </w:t>
      </w:r>
    </w:p>
    <w:p w14:paraId="30CA42F5" w14:textId="77777777" w:rsidR="00603217" w:rsidRDefault="00603217" w:rsidP="00287D84">
      <w:pPr>
        <w:rPr>
          <w:rFonts w:eastAsia="Calibri" w:cs="Arial"/>
          <w:color w:val="000000" w:themeColor="text1"/>
        </w:rPr>
      </w:pPr>
    </w:p>
    <w:p w14:paraId="345117AC" w14:textId="031A1A00" w:rsidR="00287D84" w:rsidRDefault="00027B8F" w:rsidP="00287D84">
      <w:pPr>
        <w:rPr>
          <w:rFonts w:eastAsia="Calibri" w:cs="Arial"/>
          <w:color w:val="000000" w:themeColor="text1"/>
        </w:rPr>
      </w:pPr>
      <w:r>
        <w:rPr>
          <w:rFonts w:eastAsia="Calibri" w:cs="Arial"/>
          <w:color w:val="000000" w:themeColor="text1"/>
        </w:rPr>
        <w:t xml:space="preserve">The table will vibrate noticeably when this happens, and it is likely it will scatter the playing pieces. </w:t>
      </w:r>
    </w:p>
    <w:p w14:paraId="23C80F1F" w14:textId="77777777" w:rsidR="00287D84" w:rsidRDefault="00287D84" w:rsidP="00287D84">
      <w:pPr>
        <w:rPr>
          <w:rFonts w:eastAsia="Calibri" w:cs="Arial"/>
          <w:color w:val="000000" w:themeColor="text1"/>
        </w:rPr>
      </w:pPr>
    </w:p>
    <w:p w14:paraId="7F8D44C0" w14:textId="30607F02" w:rsidR="00287D84" w:rsidRPr="00287D84" w:rsidRDefault="00287D84" w:rsidP="00287D84">
      <w:pPr>
        <w:pStyle w:val="Heading1"/>
        <w:rPr>
          <w:b/>
        </w:rPr>
      </w:pPr>
      <w:bookmarkStart w:id="12" w:name="_Toc161236767"/>
      <w:r w:rsidRPr="00880D21">
        <w:rPr>
          <w:b/>
        </w:rPr>
        <w:t>Sensory Element</w:t>
      </w:r>
      <w:r>
        <w:rPr>
          <w:b/>
        </w:rPr>
        <w:t>s</w:t>
      </w:r>
      <w:bookmarkEnd w:id="12"/>
    </w:p>
    <w:p w14:paraId="4616042C" w14:textId="77777777" w:rsidR="00287D84" w:rsidRPr="00287D84" w:rsidRDefault="00287D84" w:rsidP="00287D84"/>
    <w:p w14:paraId="73A5558D" w14:textId="77777777" w:rsidR="0044650E" w:rsidRPr="00684C72" w:rsidRDefault="0044650E" w:rsidP="0044650E">
      <w:pPr>
        <w:pBdr>
          <w:top w:val="nil"/>
          <w:left w:val="nil"/>
          <w:bottom w:val="nil"/>
          <w:right w:val="nil"/>
          <w:between w:val="nil"/>
        </w:pBdr>
        <w:rPr>
          <w:rFonts w:eastAsia="Calibri" w:cs="Arial"/>
          <w:color w:val="000000"/>
        </w:rPr>
      </w:pPr>
    </w:p>
    <w:p w14:paraId="28CFFAEF" w14:textId="77777777" w:rsidR="0044650E" w:rsidRPr="0033116C" w:rsidRDefault="0044650E" w:rsidP="0044650E">
      <w:pPr>
        <w:pStyle w:val="Heading2"/>
        <w:rPr>
          <w:rFonts w:eastAsia="Arial"/>
          <w:b/>
        </w:rPr>
      </w:pPr>
      <w:bookmarkStart w:id="13" w:name="_Toc161236768"/>
      <w:r w:rsidRPr="0033116C">
        <w:rPr>
          <w:rFonts w:eastAsia="Arial"/>
          <w:b/>
        </w:rPr>
        <w:t>Sound</w:t>
      </w:r>
      <w:bookmarkEnd w:id="13"/>
    </w:p>
    <w:p w14:paraId="755DC78F" w14:textId="77777777" w:rsidR="00F37B52" w:rsidRDefault="00F37B52" w:rsidP="0044650E">
      <w:pPr>
        <w:pBdr>
          <w:top w:val="nil"/>
          <w:left w:val="nil"/>
          <w:bottom w:val="nil"/>
          <w:right w:val="nil"/>
          <w:between w:val="nil"/>
        </w:pBdr>
        <w:rPr>
          <w:rFonts w:eastAsia="Calibri" w:cs="Arial"/>
          <w:color w:val="000000" w:themeColor="text1"/>
        </w:rPr>
      </w:pPr>
    </w:p>
    <w:p w14:paraId="206D2C43" w14:textId="364BF7BD" w:rsidR="00603217" w:rsidRDefault="00677F99" w:rsidP="00677F99">
      <w:pPr>
        <w:pBdr>
          <w:top w:val="nil"/>
          <w:left w:val="nil"/>
          <w:bottom w:val="nil"/>
          <w:right w:val="nil"/>
          <w:between w:val="nil"/>
        </w:pBdr>
        <w:rPr>
          <w:rFonts w:eastAsia="Calibri" w:cs="Arial"/>
          <w:color w:val="000000" w:themeColor="text1"/>
        </w:rPr>
      </w:pPr>
      <w:r>
        <w:rPr>
          <w:rFonts w:eastAsia="Calibri" w:cs="Arial"/>
          <w:color w:val="000000" w:themeColor="text1"/>
        </w:rPr>
        <w:t xml:space="preserve">The work takes place mainly through spoken interactions between the performer and four participants. </w:t>
      </w:r>
      <w:r w:rsidR="00603217">
        <w:rPr>
          <w:rFonts w:eastAsia="Calibri" w:cs="Arial"/>
          <w:color w:val="000000" w:themeColor="text1"/>
        </w:rPr>
        <w:t>Quiet low frequency atmospheric</w:t>
      </w:r>
      <w:r>
        <w:rPr>
          <w:rFonts w:eastAsia="Calibri" w:cs="Arial"/>
          <w:color w:val="000000" w:themeColor="text1"/>
        </w:rPr>
        <w:t xml:space="preserve"> sound plays throughout the</w:t>
      </w:r>
      <w:r w:rsidR="00541818">
        <w:rPr>
          <w:rFonts w:eastAsia="Calibri" w:cs="Arial"/>
          <w:color w:val="000000" w:themeColor="text1"/>
        </w:rPr>
        <w:t xml:space="preserve"> </w:t>
      </w:r>
      <w:r>
        <w:rPr>
          <w:rFonts w:eastAsia="Calibri" w:cs="Arial"/>
          <w:color w:val="000000" w:themeColor="text1"/>
        </w:rPr>
        <w:t xml:space="preserve">work. </w:t>
      </w:r>
    </w:p>
    <w:p w14:paraId="653F8518" w14:textId="77777777" w:rsidR="00603217" w:rsidRDefault="00603217" w:rsidP="00677F99">
      <w:pPr>
        <w:pBdr>
          <w:top w:val="nil"/>
          <w:left w:val="nil"/>
          <w:bottom w:val="nil"/>
          <w:right w:val="nil"/>
          <w:between w:val="nil"/>
        </w:pBdr>
        <w:rPr>
          <w:rFonts w:eastAsia="Calibri" w:cs="Arial"/>
          <w:color w:val="000000" w:themeColor="text1"/>
        </w:rPr>
      </w:pPr>
    </w:p>
    <w:p w14:paraId="0EF507B4" w14:textId="510F375B" w:rsidR="00B11D70" w:rsidRDefault="00603217" w:rsidP="00677F99">
      <w:pPr>
        <w:pBdr>
          <w:top w:val="nil"/>
          <w:left w:val="nil"/>
          <w:bottom w:val="nil"/>
          <w:right w:val="nil"/>
          <w:between w:val="nil"/>
        </w:pBdr>
        <w:rPr>
          <w:rFonts w:eastAsia="Calibri" w:cs="Arial"/>
          <w:color w:val="000000" w:themeColor="text1"/>
        </w:rPr>
      </w:pPr>
      <w:r>
        <w:rPr>
          <w:rFonts w:eastAsia="Calibri" w:cs="Arial"/>
          <w:color w:val="000000" w:themeColor="text1"/>
        </w:rPr>
        <w:t>There are</w:t>
      </w:r>
      <w:r w:rsidR="00677F99">
        <w:rPr>
          <w:rFonts w:eastAsia="Calibri" w:cs="Arial"/>
          <w:color w:val="000000" w:themeColor="text1"/>
        </w:rPr>
        <w:t xml:space="preserve"> four speakers spread through the space. The performer will speak loudly and may have a headset microphone to support this, and the participants and audience will be encouraged to speak as loud as possible if they are engaging with the performer.</w:t>
      </w:r>
    </w:p>
    <w:p w14:paraId="707CF83D" w14:textId="77777777" w:rsidR="00677F99" w:rsidRPr="00677F99" w:rsidRDefault="00677F99" w:rsidP="00677F99">
      <w:pPr>
        <w:pBdr>
          <w:top w:val="nil"/>
          <w:left w:val="nil"/>
          <w:bottom w:val="nil"/>
          <w:right w:val="nil"/>
          <w:between w:val="nil"/>
        </w:pBdr>
        <w:rPr>
          <w:rFonts w:eastAsia="Calibri" w:cs="Arial"/>
          <w:color w:val="000000" w:themeColor="text1"/>
        </w:rPr>
      </w:pPr>
    </w:p>
    <w:p w14:paraId="797AF4A3" w14:textId="77777777" w:rsidR="0044650E" w:rsidRPr="0033116C" w:rsidRDefault="0044650E" w:rsidP="0044650E">
      <w:pPr>
        <w:pStyle w:val="Heading2"/>
        <w:rPr>
          <w:rFonts w:eastAsia="Arial"/>
          <w:b/>
        </w:rPr>
      </w:pPr>
      <w:bookmarkStart w:id="14" w:name="_Toc161236769"/>
      <w:r w:rsidRPr="0033116C">
        <w:rPr>
          <w:rFonts w:eastAsia="Arial"/>
          <w:b/>
        </w:rPr>
        <w:lastRenderedPageBreak/>
        <w:t>Lighting</w:t>
      </w:r>
      <w:bookmarkEnd w:id="14"/>
      <w:r w:rsidRPr="0033116C">
        <w:rPr>
          <w:rFonts w:eastAsia="Arial"/>
          <w:b/>
        </w:rPr>
        <w:t xml:space="preserve"> </w:t>
      </w:r>
    </w:p>
    <w:p w14:paraId="6D9788F2" w14:textId="77777777" w:rsidR="00F37B52" w:rsidRDefault="00F37B52" w:rsidP="0044650E">
      <w:pPr>
        <w:pBdr>
          <w:top w:val="nil"/>
          <w:left w:val="nil"/>
          <w:bottom w:val="nil"/>
          <w:right w:val="nil"/>
          <w:between w:val="nil"/>
        </w:pBdr>
        <w:rPr>
          <w:rFonts w:eastAsia="Calibri" w:cs="Arial"/>
          <w:color w:val="000000" w:themeColor="text1"/>
        </w:rPr>
      </w:pPr>
    </w:p>
    <w:p w14:paraId="38353758" w14:textId="649392C3" w:rsidR="0044650E" w:rsidRPr="006C3646" w:rsidRDefault="00287D84" w:rsidP="0044650E">
      <w:pPr>
        <w:rPr>
          <w:lang w:val="en-US" w:eastAsia="en-US"/>
        </w:rPr>
      </w:pPr>
      <w:r w:rsidRPr="00573210">
        <w:rPr>
          <w:rFonts w:eastAsia="Calibri" w:cs="Arial"/>
        </w:rPr>
        <w:t xml:space="preserve">The space </w:t>
      </w:r>
      <w:r w:rsidR="00541818">
        <w:rPr>
          <w:rFonts w:eastAsia="Calibri" w:cs="Arial"/>
        </w:rPr>
        <w:t>is lit dimly</w:t>
      </w:r>
      <w:r w:rsidRPr="00573210">
        <w:rPr>
          <w:rFonts w:eastAsia="Calibri" w:cs="Arial"/>
        </w:rPr>
        <w:t xml:space="preserve"> with</w:t>
      </w:r>
      <w:r w:rsidR="00677F99" w:rsidRPr="00573210">
        <w:rPr>
          <w:rFonts w:eastAsia="Calibri" w:cs="Arial"/>
        </w:rPr>
        <w:t xml:space="preserve"> red, blue, and purple lights</w:t>
      </w:r>
      <w:r w:rsidR="006C3646" w:rsidRPr="00573210">
        <w:rPr>
          <w:rFonts w:eastAsia="Calibri" w:cs="Arial"/>
        </w:rPr>
        <w:t>.</w:t>
      </w:r>
      <w:r w:rsidR="00677F99" w:rsidRPr="00573210">
        <w:rPr>
          <w:rFonts w:eastAsia="Calibri" w:cs="Arial"/>
        </w:rPr>
        <w:t xml:space="preserve"> </w:t>
      </w:r>
      <w:r w:rsidR="006C3646" w:rsidRPr="00573210">
        <w:rPr>
          <w:rFonts w:eastAsia="Calibri" w:cs="Arial"/>
        </w:rPr>
        <w:t>There is a</w:t>
      </w:r>
      <w:r w:rsidR="00677F99" w:rsidRPr="00573210">
        <w:rPr>
          <w:rFonts w:eastAsia="Calibri" w:cs="Arial"/>
        </w:rPr>
        <w:t xml:space="preserve"> hanging bulb over the main </w:t>
      </w:r>
      <w:r w:rsidR="006C3646" w:rsidRPr="00573210">
        <w:rPr>
          <w:rFonts w:eastAsia="Calibri" w:cs="Arial"/>
        </w:rPr>
        <w:t>playing table</w:t>
      </w:r>
      <w:r w:rsidR="00677F99" w:rsidRPr="00573210">
        <w:rPr>
          <w:rFonts w:eastAsia="Calibri" w:cs="Arial"/>
        </w:rPr>
        <w:t>. The lights do not change at any point and the space does not go dark.</w:t>
      </w:r>
      <w:r w:rsidRPr="00573210">
        <w:rPr>
          <w:rFonts w:eastAsia="Calibri" w:cs="Arial"/>
        </w:rPr>
        <w:t xml:space="preserve"> </w:t>
      </w:r>
    </w:p>
    <w:p w14:paraId="388764D6" w14:textId="71BBC768" w:rsidR="0044650E" w:rsidRPr="003A437B" w:rsidRDefault="0044650E" w:rsidP="0044650E">
      <w:pPr>
        <w:rPr>
          <w:lang w:val="en-US" w:eastAsia="en-US"/>
        </w:rPr>
      </w:pPr>
    </w:p>
    <w:p w14:paraId="419FF5CF" w14:textId="77777777" w:rsidR="0044650E" w:rsidRPr="0033116C" w:rsidRDefault="0044650E" w:rsidP="0044650E">
      <w:pPr>
        <w:pStyle w:val="Heading2"/>
        <w:rPr>
          <w:rFonts w:eastAsia="Arial"/>
          <w:b/>
        </w:rPr>
      </w:pPr>
      <w:bookmarkStart w:id="15" w:name="_Toc161236770"/>
      <w:r w:rsidRPr="0033116C">
        <w:rPr>
          <w:rFonts w:eastAsia="Arial"/>
          <w:b/>
        </w:rPr>
        <w:t>Physical</w:t>
      </w:r>
      <w:bookmarkEnd w:id="15"/>
    </w:p>
    <w:p w14:paraId="2D4605AE" w14:textId="77777777" w:rsidR="00F37B52" w:rsidRDefault="00F37B52" w:rsidP="0044650E">
      <w:pPr>
        <w:pBdr>
          <w:top w:val="nil"/>
          <w:left w:val="nil"/>
          <w:bottom w:val="nil"/>
          <w:right w:val="nil"/>
          <w:between w:val="nil"/>
        </w:pBdr>
        <w:rPr>
          <w:rFonts w:eastAsia="Calibri" w:cs="Arial"/>
          <w:color w:val="000000" w:themeColor="text1"/>
        </w:rPr>
      </w:pPr>
    </w:p>
    <w:p w14:paraId="1536E56A" w14:textId="0E2AA582" w:rsidR="006C3646" w:rsidRDefault="00287D84" w:rsidP="0044650E">
      <w:pPr>
        <w:pBdr>
          <w:top w:val="nil"/>
          <w:left w:val="nil"/>
          <w:bottom w:val="nil"/>
          <w:right w:val="nil"/>
          <w:between w:val="nil"/>
        </w:pBdr>
        <w:rPr>
          <w:rFonts w:eastAsia="Calibri" w:cs="Arial"/>
        </w:rPr>
      </w:pPr>
      <w:r w:rsidRPr="00573210">
        <w:rPr>
          <w:rFonts w:eastAsia="Calibri" w:cs="Arial"/>
        </w:rPr>
        <w:t>The</w:t>
      </w:r>
      <w:r w:rsidR="006C3646">
        <w:rPr>
          <w:rFonts w:eastAsia="Calibri" w:cs="Arial"/>
        </w:rPr>
        <w:t xml:space="preserve"> performer will not touch players or audience during the show.</w:t>
      </w:r>
    </w:p>
    <w:p w14:paraId="2B5E3478" w14:textId="2B9EAFE2" w:rsidR="006C3646" w:rsidRPr="00573210" w:rsidRDefault="006C3646" w:rsidP="0044650E">
      <w:pPr>
        <w:pBdr>
          <w:top w:val="nil"/>
          <w:left w:val="nil"/>
          <w:bottom w:val="nil"/>
          <w:right w:val="nil"/>
          <w:between w:val="nil"/>
        </w:pBdr>
        <w:rPr>
          <w:rFonts w:eastAsia="Calibri" w:cs="Arial"/>
        </w:rPr>
      </w:pPr>
      <w:r>
        <w:rPr>
          <w:rFonts w:eastAsia="Calibri" w:cs="Arial"/>
        </w:rPr>
        <w:t>A</w:t>
      </w:r>
      <w:r w:rsidR="00287D84" w:rsidRPr="006C3646">
        <w:rPr>
          <w:rFonts w:eastAsia="Calibri" w:cs="Arial"/>
        </w:rPr>
        <w:t>udience members</w:t>
      </w:r>
      <w:r>
        <w:rPr>
          <w:rFonts w:eastAsia="Calibri" w:cs="Arial"/>
        </w:rPr>
        <w:t xml:space="preserve"> and players</w:t>
      </w:r>
      <w:r w:rsidR="00287D84" w:rsidRPr="00573210">
        <w:rPr>
          <w:rFonts w:eastAsia="Calibri" w:cs="Arial"/>
        </w:rPr>
        <w:t xml:space="preserve"> </w:t>
      </w:r>
      <w:r w:rsidR="000255CF">
        <w:rPr>
          <w:rFonts w:eastAsia="Calibri" w:cs="Arial"/>
        </w:rPr>
        <w:t>sit</w:t>
      </w:r>
      <w:r w:rsidR="00287D84" w:rsidRPr="00573210">
        <w:rPr>
          <w:rFonts w:eastAsia="Calibri" w:cs="Arial"/>
        </w:rPr>
        <w:t xml:space="preserve"> in close proximity to one another. </w:t>
      </w:r>
    </w:p>
    <w:p w14:paraId="3C39481C" w14:textId="7A13B7E9" w:rsidR="0044650E" w:rsidRPr="003A437B" w:rsidRDefault="0044650E" w:rsidP="0044650E">
      <w:pPr>
        <w:rPr>
          <w:lang w:val="en-US" w:eastAsia="en-US"/>
        </w:rPr>
      </w:pPr>
    </w:p>
    <w:p w14:paraId="7C902BEA" w14:textId="77777777" w:rsidR="0044650E" w:rsidRPr="0033116C" w:rsidRDefault="0044650E" w:rsidP="0044650E">
      <w:pPr>
        <w:pStyle w:val="Heading2"/>
        <w:rPr>
          <w:rFonts w:eastAsia="Arial"/>
          <w:b/>
        </w:rPr>
      </w:pPr>
      <w:bookmarkStart w:id="16" w:name="_Toc161236771"/>
      <w:r w:rsidRPr="0033116C">
        <w:rPr>
          <w:rFonts w:eastAsia="Arial"/>
          <w:b/>
        </w:rPr>
        <w:t>Smell</w:t>
      </w:r>
      <w:bookmarkEnd w:id="16"/>
    </w:p>
    <w:p w14:paraId="5179EBF8" w14:textId="77777777" w:rsidR="00287D84" w:rsidRDefault="00287D84" w:rsidP="007C0DF7">
      <w:pPr>
        <w:rPr>
          <w:rFonts w:eastAsia="Calibri" w:cs="Arial"/>
          <w:color w:val="000000" w:themeColor="text1"/>
        </w:rPr>
      </w:pPr>
    </w:p>
    <w:p w14:paraId="74B87484" w14:textId="291AD246" w:rsidR="000255CF" w:rsidRDefault="00677F99" w:rsidP="007C0DF7">
      <w:pPr>
        <w:rPr>
          <w:rFonts w:eastAsia="Calibri" w:cs="Arial"/>
          <w:color w:val="000000" w:themeColor="text1"/>
        </w:rPr>
      </w:pPr>
      <w:r>
        <w:rPr>
          <w:rFonts w:eastAsia="Calibri" w:cs="Arial"/>
          <w:color w:val="000000" w:themeColor="text1"/>
        </w:rPr>
        <w:t>The room may smell musty.</w:t>
      </w:r>
    </w:p>
    <w:p w14:paraId="3AE9584C" w14:textId="77777777" w:rsidR="007C0DF7" w:rsidRDefault="007C0DF7" w:rsidP="007C0DF7">
      <w:pPr>
        <w:rPr>
          <w:rFonts w:eastAsia="Calibri" w:cs="Arial"/>
          <w:color w:val="000000" w:themeColor="text1"/>
        </w:rPr>
      </w:pPr>
    </w:p>
    <w:p w14:paraId="318DF23A" w14:textId="7EE89000" w:rsidR="0044650E" w:rsidRPr="007C0DF7" w:rsidRDefault="0044650E" w:rsidP="007C0DF7">
      <w:pPr>
        <w:pStyle w:val="Heading2"/>
        <w:rPr>
          <w:rFonts w:eastAsia="Calibri"/>
          <w:b/>
          <w:color w:val="000000" w:themeColor="text1"/>
        </w:rPr>
      </w:pPr>
      <w:bookmarkStart w:id="17" w:name="_Toc161236772"/>
      <w:r w:rsidRPr="007C0DF7">
        <w:rPr>
          <w:rFonts w:eastAsia="Arial"/>
          <w:b/>
        </w:rPr>
        <w:t>Visual</w:t>
      </w:r>
      <w:bookmarkEnd w:id="17"/>
    </w:p>
    <w:p w14:paraId="0E566DF5" w14:textId="77777777" w:rsidR="00287D84" w:rsidRDefault="00287D84" w:rsidP="00B11D70">
      <w:pPr>
        <w:rPr>
          <w:rFonts w:eastAsia="Calibri" w:cs="Arial"/>
          <w:color w:val="000000" w:themeColor="text1"/>
        </w:rPr>
      </w:pPr>
    </w:p>
    <w:p w14:paraId="0DF48193" w14:textId="72DCD335" w:rsidR="006C3646" w:rsidRDefault="00287D84" w:rsidP="00B11D70">
      <w:pPr>
        <w:rPr>
          <w:rFonts w:eastAsia="Calibri" w:cs="Arial"/>
          <w:color w:val="000000" w:themeColor="text1"/>
        </w:rPr>
      </w:pPr>
      <w:r>
        <w:rPr>
          <w:rFonts w:eastAsia="Calibri" w:cs="Arial"/>
          <w:color w:val="000000" w:themeColor="text1"/>
        </w:rPr>
        <w:t xml:space="preserve">The space </w:t>
      </w:r>
      <w:r w:rsidR="000255CF">
        <w:rPr>
          <w:rFonts w:eastAsia="Calibri" w:cs="Arial"/>
          <w:color w:val="000000" w:themeColor="text1"/>
        </w:rPr>
        <w:t>has been</w:t>
      </w:r>
      <w:r>
        <w:rPr>
          <w:rFonts w:eastAsia="Calibri" w:cs="Arial"/>
          <w:color w:val="000000" w:themeColor="text1"/>
        </w:rPr>
        <w:t xml:space="preserve"> designed to look like a messy storage room</w:t>
      </w:r>
      <w:r w:rsidR="006C3646">
        <w:rPr>
          <w:rFonts w:eastAsia="Calibri" w:cs="Arial"/>
          <w:color w:val="000000" w:themeColor="text1"/>
        </w:rPr>
        <w:t>.</w:t>
      </w:r>
    </w:p>
    <w:p w14:paraId="3D22E212" w14:textId="77777777" w:rsidR="006C3646" w:rsidRDefault="006C3646" w:rsidP="00B11D70">
      <w:pPr>
        <w:rPr>
          <w:rFonts w:eastAsia="Calibri" w:cs="Arial"/>
          <w:color w:val="000000" w:themeColor="text1"/>
        </w:rPr>
      </w:pPr>
    </w:p>
    <w:p w14:paraId="2C4D775B" w14:textId="2D95211F" w:rsidR="00287D84" w:rsidRDefault="00287D84" w:rsidP="00B11D70">
      <w:pPr>
        <w:rPr>
          <w:rFonts w:eastAsia="Calibri" w:cs="Arial"/>
          <w:color w:val="000000" w:themeColor="text1"/>
        </w:rPr>
      </w:pPr>
      <w:r>
        <w:rPr>
          <w:rFonts w:eastAsia="Calibri" w:cs="Arial"/>
          <w:color w:val="000000" w:themeColor="text1"/>
        </w:rPr>
        <w:t xml:space="preserve">There are tables on their side tucked up against one end of the room, and stacks of chairs all around the space. Some of the chair stacks are higher than others, but won’t fall over during the performance. </w:t>
      </w:r>
    </w:p>
    <w:p w14:paraId="0452CC78" w14:textId="77777777" w:rsidR="006C3646" w:rsidRDefault="006C3646" w:rsidP="00B11D70">
      <w:pPr>
        <w:rPr>
          <w:rFonts w:eastAsia="Calibri" w:cs="Arial"/>
          <w:color w:val="000000" w:themeColor="text1"/>
        </w:rPr>
      </w:pPr>
    </w:p>
    <w:p w14:paraId="09D2F6E0" w14:textId="69BEFF3F" w:rsidR="00287D84" w:rsidRDefault="00287D84" w:rsidP="00B11D70">
      <w:pPr>
        <w:rPr>
          <w:rFonts w:eastAsia="Calibri" w:cs="Arial"/>
          <w:color w:val="000000" w:themeColor="text1"/>
        </w:rPr>
      </w:pPr>
      <w:r>
        <w:rPr>
          <w:rFonts w:eastAsia="Calibri" w:cs="Arial"/>
          <w:color w:val="000000" w:themeColor="text1"/>
        </w:rPr>
        <w:t xml:space="preserve">There is a round white table in the middle of the room, with a map marked out on it using different kinds of tape in red, blue and purple. Some of the sections of tape are raised off the table higher than others. </w:t>
      </w:r>
    </w:p>
    <w:p w14:paraId="5F52F392" w14:textId="77777777" w:rsidR="006C3646" w:rsidRDefault="006C3646" w:rsidP="00B11D70">
      <w:pPr>
        <w:rPr>
          <w:rFonts w:eastAsia="Calibri" w:cs="Arial"/>
          <w:color w:val="000000" w:themeColor="text1"/>
        </w:rPr>
      </w:pPr>
    </w:p>
    <w:p w14:paraId="54AC11A3" w14:textId="4CDA6EE7" w:rsidR="00287D84" w:rsidRDefault="00287D84" w:rsidP="00B11D70">
      <w:pPr>
        <w:rPr>
          <w:rFonts w:eastAsia="Calibri" w:cs="Arial"/>
          <w:color w:val="000000" w:themeColor="text1"/>
        </w:rPr>
      </w:pPr>
      <w:r>
        <w:rPr>
          <w:rFonts w:eastAsia="Calibri" w:cs="Arial"/>
          <w:color w:val="000000" w:themeColor="text1"/>
        </w:rPr>
        <w:t xml:space="preserve">There are colourful and differently shaped tokens placed purposefully across the map, indicating characters, buildings, trees and modes of transport. </w:t>
      </w:r>
    </w:p>
    <w:p w14:paraId="72DD7087" w14:textId="77777777" w:rsidR="006C3646" w:rsidRDefault="006C3646" w:rsidP="00B11D70">
      <w:pPr>
        <w:rPr>
          <w:rFonts w:eastAsia="Calibri" w:cs="Arial"/>
          <w:color w:val="000000" w:themeColor="text1"/>
        </w:rPr>
      </w:pPr>
    </w:p>
    <w:p w14:paraId="0F4214AC" w14:textId="266B25A6" w:rsidR="00287D84" w:rsidRDefault="00287D84" w:rsidP="00B11D70">
      <w:pPr>
        <w:rPr>
          <w:rFonts w:eastAsia="Calibri" w:cs="Arial"/>
          <w:color w:val="000000" w:themeColor="text1"/>
        </w:rPr>
      </w:pPr>
      <w:r>
        <w:rPr>
          <w:rFonts w:eastAsia="Calibri" w:cs="Arial"/>
          <w:color w:val="000000" w:themeColor="text1"/>
        </w:rPr>
        <w:t>The seating is arranged around the</w:t>
      </w:r>
      <w:r w:rsidR="006C3646">
        <w:rPr>
          <w:rFonts w:eastAsia="Calibri" w:cs="Arial"/>
          <w:color w:val="000000" w:themeColor="text1"/>
        </w:rPr>
        <w:t xml:space="preserve"> playing</w:t>
      </w:r>
      <w:r>
        <w:rPr>
          <w:rFonts w:eastAsia="Calibri" w:cs="Arial"/>
          <w:color w:val="000000" w:themeColor="text1"/>
        </w:rPr>
        <w:t xml:space="preserve"> table in a diamond formation, with up to three rows of chairs, as well as five tall round bar tables with tall stools.</w:t>
      </w:r>
    </w:p>
    <w:p w14:paraId="438A25DF" w14:textId="77777777" w:rsidR="006C3646" w:rsidRDefault="006C3646" w:rsidP="00B11D70">
      <w:pPr>
        <w:rPr>
          <w:rFonts w:eastAsia="Calibri" w:cs="Arial"/>
          <w:color w:val="000000" w:themeColor="text1"/>
        </w:rPr>
      </w:pPr>
    </w:p>
    <w:p w14:paraId="38F2DF8B" w14:textId="28167171" w:rsidR="00287D84" w:rsidRDefault="00287D84" w:rsidP="00B11D70">
      <w:pPr>
        <w:rPr>
          <w:rFonts w:eastAsia="Calibri" w:cs="Arial"/>
          <w:color w:val="000000" w:themeColor="text1"/>
        </w:rPr>
      </w:pPr>
      <w:r>
        <w:rPr>
          <w:rFonts w:eastAsia="Calibri" w:cs="Arial"/>
          <w:color w:val="000000" w:themeColor="text1"/>
        </w:rPr>
        <w:t xml:space="preserve">There is a bar </w:t>
      </w:r>
      <w:r w:rsidR="006C3646">
        <w:rPr>
          <w:rFonts w:eastAsia="Calibri" w:cs="Arial"/>
          <w:color w:val="000000" w:themeColor="text1"/>
        </w:rPr>
        <w:t>in the space</w:t>
      </w:r>
      <w:r>
        <w:rPr>
          <w:rFonts w:eastAsia="Calibri" w:cs="Arial"/>
          <w:color w:val="000000" w:themeColor="text1"/>
        </w:rPr>
        <w:t xml:space="preserve">, and the wall behind </w:t>
      </w:r>
      <w:r w:rsidR="00541818">
        <w:rPr>
          <w:rFonts w:eastAsia="Calibri" w:cs="Arial"/>
          <w:color w:val="000000" w:themeColor="text1"/>
        </w:rPr>
        <w:t>is</w:t>
      </w:r>
      <w:r>
        <w:rPr>
          <w:rFonts w:eastAsia="Calibri" w:cs="Arial"/>
          <w:color w:val="000000" w:themeColor="text1"/>
        </w:rPr>
        <w:t xml:space="preserve"> lit with purple lights along its whole length.</w:t>
      </w:r>
    </w:p>
    <w:p w14:paraId="35B5B26F" w14:textId="77777777" w:rsidR="006C3646" w:rsidRPr="00573210" w:rsidRDefault="006C3646" w:rsidP="00B11D70">
      <w:pPr>
        <w:rPr>
          <w:rFonts w:eastAsia="Calibri" w:cs="Arial"/>
        </w:rPr>
      </w:pPr>
    </w:p>
    <w:p w14:paraId="25E557B0" w14:textId="3CFE178F" w:rsidR="00582512" w:rsidRDefault="00287D84" w:rsidP="00913D5F">
      <w:pPr>
        <w:pBdr>
          <w:top w:val="nil"/>
          <w:left w:val="nil"/>
          <w:bottom w:val="nil"/>
          <w:right w:val="nil"/>
          <w:between w:val="nil"/>
        </w:pBdr>
        <w:rPr>
          <w:rFonts w:eastAsia="Calibri" w:cs="Arial"/>
        </w:rPr>
      </w:pPr>
      <w:r w:rsidRPr="00573210">
        <w:rPr>
          <w:rFonts w:eastAsia="Calibri" w:cs="Arial"/>
        </w:rPr>
        <w:t xml:space="preserve">Daley will be wearing a bright purple balaclava for the duration of the performance, and a grey t-shirt with green cartoon image of two dice holding </w:t>
      </w:r>
      <w:r w:rsidRPr="006C3646">
        <w:rPr>
          <w:rFonts w:eastAsia="Calibri" w:cs="Arial"/>
        </w:rPr>
        <w:t>hands with the caption “All Cubes Are Beautiful”.</w:t>
      </w:r>
    </w:p>
    <w:p w14:paraId="7ADA8E68" w14:textId="5F75F0A7" w:rsidR="00541818" w:rsidRDefault="00541818" w:rsidP="00913D5F">
      <w:pPr>
        <w:pBdr>
          <w:top w:val="nil"/>
          <w:left w:val="nil"/>
          <w:bottom w:val="nil"/>
          <w:right w:val="nil"/>
          <w:between w:val="nil"/>
        </w:pBdr>
        <w:rPr>
          <w:rFonts w:eastAsia="Calibri" w:cs="Arial"/>
        </w:rPr>
      </w:pPr>
    </w:p>
    <w:p w14:paraId="4A9E2C61" w14:textId="77777777" w:rsidR="00541818" w:rsidRDefault="00541818" w:rsidP="00913D5F">
      <w:pPr>
        <w:pBdr>
          <w:top w:val="nil"/>
          <w:left w:val="nil"/>
          <w:bottom w:val="nil"/>
          <w:right w:val="nil"/>
          <w:between w:val="nil"/>
        </w:pBdr>
        <w:rPr>
          <w:rFonts w:eastAsia="Calibri" w:cs="Arial"/>
          <w:color w:val="000000" w:themeColor="text1"/>
        </w:rPr>
      </w:pPr>
    </w:p>
    <w:p w14:paraId="24E0C1F1" w14:textId="77777777" w:rsidR="0044650E" w:rsidRPr="005C7CDD" w:rsidRDefault="0044650E" w:rsidP="0044650E">
      <w:pPr>
        <w:pStyle w:val="Heading1"/>
        <w:spacing w:line="259" w:lineRule="auto"/>
      </w:pPr>
      <w:bookmarkStart w:id="18" w:name="_Toc161236773"/>
      <w:r w:rsidRPr="005C7CDD">
        <w:rPr>
          <w:rFonts w:eastAsia="Arial" w:cs="Arial"/>
          <w:b/>
          <w:bCs/>
        </w:rPr>
        <w:lastRenderedPageBreak/>
        <w:t>Other</w:t>
      </w:r>
      <w:bookmarkEnd w:id="18"/>
    </w:p>
    <w:p w14:paraId="5D7D039B" w14:textId="77777777" w:rsidR="0044650E" w:rsidRDefault="0044650E" w:rsidP="0044650E">
      <w:pPr>
        <w:pBdr>
          <w:top w:val="nil"/>
          <w:left w:val="nil"/>
          <w:bottom w:val="nil"/>
          <w:right w:val="nil"/>
          <w:between w:val="nil"/>
        </w:pBdr>
        <w:rPr>
          <w:rFonts w:eastAsia="Calibri" w:cs="Arial"/>
          <w:color w:val="000000"/>
        </w:rPr>
      </w:pPr>
    </w:p>
    <w:p w14:paraId="20002EF9" w14:textId="77777777" w:rsidR="0044650E" w:rsidRPr="0033116C" w:rsidRDefault="0044650E" w:rsidP="0044650E">
      <w:pPr>
        <w:pStyle w:val="Heading2"/>
        <w:rPr>
          <w:rFonts w:eastAsia="Arial"/>
          <w:b/>
        </w:rPr>
      </w:pPr>
      <w:bookmarkStart w:id="19" w:name="_Toc161236774"/>
      <w:r w:rsidRPr="0033116C">
        <w:rPr>
          <w:rFonts w:eastAsia="Arial"/>
          <w:b/>
        </w:rPr>
        <w:t>Content Warnings</w:t>
      </w:r>
      <w:bookmarkEnd w:id="19"/>
      <w:r w:rsidRPr="0033116C">
        <w:rPr>
          <w:rFonts w:eastAsia="Arial"/>
          <w:b/>
        </w:rPr>
        <w:t xml:space="preserve"> </w:t>
      </w:r>
    </w:p>
    <w:p w14:paraId="1FC92CD5" w14:textId="77777777" w:rsidR="00F37B52" w:rsidRDefault="00F37B52" w:rsidP="0044650E">
      <w:pPr>
        <w:pBdr>
          <w:top w:val="nil"/>
          <w:left w:val="nil"/>
          <w:bottom w:val="nil"/>
          <w:right w:val="nil"/>
          <w:between w:val="nil"/>
        </w:pBdr>
        <w:rPr>
          <w:rFonts w:eastAsia="Calibri" w:cs="Arial"/>
          <w:color w:val="000000" w:themeColor="text1"/>
        </w:rPr>
      </w:pPr>
    </w:p>
    <w:p w14:paraId="35388745" w14:textId="77777777" w:rsidR="006C3646" w:rsidRPr="006C3646" w:rsidRDefault="00612665" w:rsidP="0044650E">
      <w:pPr>
        <w:pBdr>
          <w:top w:val="nil"/>
          <w:left w:val="nil"/>
          <w:bottom w:val="nil"/>
          <w:right w:val="nil"/>
          <w:between w:val="nil"/>
        </w:pBdr>
        <w:rPr>
          <w:rFonts w:eastAsia="Calibri" w:cs="Arial"/>
          <w:color w:val="000000" w:themeColor="text1"/>
        </w:rPr>
      </w:pPr>
      <w:r w:rsidRPr="006C3646">
        <w:rPr>
          <w:rFonts w:eastAsia="Calibri" w:cs="Arial"/>
          <w:color w:val="000000" w:themeColor="text1"/>
        </w:rPr>
        <w:t xml:space="preserve">Dissent involves role-play and invites four players, and the audience, to make choices and respond to provocations. These provocations encourage facilitated, but </w:t>
      </w:r>
      <w:r w:rsidRPr="00573210">
        <w:rPr>
          <w:rFonts w:eastAsia="Calibri" w:cs="Arial"/>
          <w:bCs/>
          <w:color w:val="000000" w:themeColor="text1"/>
        </w:rPr>
        <w:t>improvised</w:t>
      </w:r>
      <w:r w:rsidR="006A7843" w:rsidRPr="00573210">
        <w:rPr>
          <w:rFonts w:eastAsia="Calibri" w:cs="Arial"/>
          <w:bCs/>
          <w:color w:val="000000" w:themeColor="text1"/>
        </w:rPr>
        <w:t xml:space="preserve"> and sometimes unplanned</w:t>
      </w:r>
      <w:r w:rsidRPr="006C3646">
        <w:rPr>
          <w:rFonts w:eastAsia="Calibri" w:cs="Arial"/>
          <w:color w:val="000000" w:themeColor="text1"/>
        </w:rPr>
        <w:t xml:space="preserve">, exploration of hyperlocal social, political, or economic class systems and dynamics, and </w:t>
      </w:r>
      <w:r w:rsidRPr="00573210">
        <w:rPr>
          <w:rFonts w:eastAsia="Calibri" w:cs="Arial"/>
          <w:bCs/>
          <w:color w:val="000000" w:themeColor="text1"/>
        </w:rPr>
        <w:t xml:space="preserve">may imagine situations which involve acts of authoritarianism, aggression, coarse language, and other </w:t>
      </w:r>
      <w:r w:rsidR="006A7843" w:rsidRPr="00573210">
        <w:rPr>
          <w:rFonts w:eastAsia="Calibri" w:cs="Arial"/>
          <w:bCs/>
          <w:color w:val="000000" w:themeColor="text1"/>
        </w:rPr>
        <w:t xml:space="preserve">forms of </w:t>
      </w:r>
      <w:r w:rsidRPr="00573210">
        <w:rPr>
          <w:rFonts w:eastAsia="Calibri" w:cs="Arial"/>
          <w:bCs/>
          <w:color w:val="000000" w:themeColor="text1"/>
        </w:rPr>
        <w:t>violence.</w:t>
      </w:r>
      <w:r w:rsidRPr="006C3646">
        <w:rPr>
          <w:rFonts w:eastAsia="Calibri" w:cs="Arial"/>
          <w:color w:val="000000" w:themeColor="text1"/>
        </w:rPr>
        <w:t xml:space="preserve"> </w:t>
      </w:r>
    </w:p>
    <w:p w14:paraId="7C4655BC" w14:textId="77777777" w:rsidR="006C3646" w:rsidRPr="000255CF" w:rsidRDefault="006C3646" w:rsidP="0044650E">
      <w:pPr>
        <w:pBdr>
          <w:top w:val="nil"/>
          <w:left w:val="nil"/>
          <w:bottom w:val="nil"/>
          <w:right w:val="nil"/>
          <w:between w:val="nil"/>
        </w:pBdr>
        <w:rPr>
          <w:rFonts w:eastAsia="Calibri" w:cs="Arial"/>
          <w:color w:val="000000" w:themeColor="text1"/>
        </w:rPr>
      </w:pPr>
    </w:p>
    <w:p w14:paraId="3CBFA8E3" w14:textId="2031D57C" w:rsidR="00287D84" w:rsidRPr="00573210" w:rsidRDefault="006A7843" w:rsidP="0044650E">
      <w:pPr>
        <w:pBdr>
          <w:top w:val="nil"/>
          <w:left w:val="nil"/>
          <w:bottom w:val="nil"/>
          <w:right w:val="nil"/>
          <w:between w:val="nil"/>
        </w:pBdr>
        <w:rPr>
          <w:rFonts w:eastAsia="Calibri" w:cs="Arial"/>
          <w:bCs/>
          <w:color w:val="000000" w:themeColor="text1"/>
        </w:rPr>
      </w:pPr>
      <w:r w:rsidRPr="006C3646">
        <w:rPr>
          <w:rFonts w:eastAsia="Calibri" w:cs="Arial"/>
          <w:color w:val="000000" w:themeColor="text1"/>
        </w:rPr>
        <w:t xml:space="preserve">There is a chance that the </w:t>
      </w:r>
      <w:r w:rsidR="00913D5F" w:rsidRPr="006C3646">
        <w:rPr>
          <w:rFonts w:eastAsia="Calibri" w:cs="Arial"/>
          <w:color w:val="000000" w:themeColor="text1"/>
        </w:rPr>
        <w:t>players/</w:t>
      </w:r>
      <w:r w:rsidRPr="006C3646">
        <w:rPr>
          <w:rFonts w:eastAsia="Calibri" w:cs="Arial"/>
          <w:color w:val="000000" w:themeColor="text1"/>
        </w:rPr>
        <w:t>participants may offer up content or language that could</w:t>
      </w:r>
      <w:r w:rsidR="00612665" w:rsidRPr="006C3646">
        <w:rPr>
          <w:rFonts w:eastAsia="Calibri" w:cs="Arial"/>
          <w:color w:val="000000" w:themeColor="text1"/>
        </w:rPr>
        <w:t xml:space="preserve"> be discomforting or triggering to some audience members</w:t>
      </w:r>
      <w:r w:rsidRPr="006C3646">
        <w:rPr>
          <w:rFonts w:eastAsia="Calibri" w:cs="Arial"/>
          <w:color w:val="000000" w:themeColor="text1"/>
        </w:rPr>
        <w:t xml:space="preserve"> – </w:t>
      </w:r>
      <w:r w:rsidRPr="00573210">
        <w:rPr>
          <w:rFonts w:eastAsia="Calibri" w:cs="Arial"/>
          <w:bCs/>
          <w:color w:val="000000" w:themeColor="text1"/>
        </w:rPr>
        <w:t>the performer will actively engage in defusing or reorienting such content where necessary for audience safety.</w:t>
      </w:r>
      <w:r w:rsidR="00913D5F" w:rsidRPr="00573210">
        <w:rPr>
          <w:rFonts w:eastAsia="Calibri" w:cs="Arial"/>
          <w:bCs/>
          <w:color w:val="000000" w:themeColor="text1"/>
        </w:rPr>
        <w:t xml:space="preserve"> </w:t>
      </w:r>
    </w:p>
    <w:p w14:paraId="32D7B73C" w14:textId="77777777" w:rsidR="006C3646" w:rsidRPr="00287D84" w:rsidRDefault="006C3646" w:rsidP="0044650E">
      <w:pPr>
        <w:pBdr>
          <w:top w:val="nil"/>
          <w:left w:val="nil"/>
          <w:bottom w:val="nil"/>
          <w:right w:val="nil"/>
          <w:between w:val="nil"/>
        </w:pBdr>
        <w:rPr>
          <w:rFonts w:eastAsia="Calibri" w:cs="Arial"/>
          <w:color w:val="000000" w:themeColor="text1"/>
        </w:rPr>
      </w:pPr>
    </w:p>
    <w:p w14:paraId="78489F02" w14:textId="054890C6" w:rsidR="00287D84" w:rsidRDefault="00913D5F" w:rsidP="0044650E">
      <w:pPr>
        <w:pBdr>
          <w:top w:val="nil"/>
          <w:left w:val="nil"/>
          <w:bottom w:val="nil"/>
          <w:right w:val="nil"/>
          <w:between w:val="nil"/>
        </w:pBdr>
        <w:rPr>
          <w:rFonts w:eastAsia="Calibri" w:cs="Arial"/>
          <w:color w:val="000000" w:themeColor="text1"/>
        </w:rPr>
      </w:pPr>
      <w:r w:rsidRPr="00913D5F">
        <w:rPr>
          <w:rFonts w:eastAsia="Calibri" w:cs="Arial"/>
          <w:color w:val="000000" w:themeColor="text1"/>
        </w:rPr>
        <w:t>Please feel free to</w:t>
      </w:r>
      <w:r>
        <w:rPr>
          <w:rFonts w:eastAsia="Calibri" w:cs="Arial"/>
          <w:color w:val="000000" w:themeColor="text1"/>
        </w:rPr>
        <w:t xml:space="preserve"> openly</w:t>
      </w:r>
      <w:r w:rsidRPr="00913D5F">
        <w:rPr>
          <w:rFonts w:eastAsia="Calibri" w:cs="Arial"/>
          <w:color w:val="000000" w:themeColor="text1"/>
        </w:rPr>
        <w:t xml:space="preserve"> communicate to the performer</w:t>
      </w:r>
      <w:r>
        <w:rPr>
          <w:rFonts w:eastAsia="Calibri" w:cs="Arial"/>
          <w:color w:val="000000" w:themeColor="text1"/>
        </w:rPr>
        <w:t xml:space="preserve"> or front of house team if you find yourself in distress. </w:t>
      </w:r>
    </w:p>
    <w:p w14:paraId="4BE69DCC" w14:textId="77777777" w:rsidR="006C3646" w:rsidRDefault="006C3646" w:rsidP="0044650E">
      <w:pPr>
        <w:pBdr>
          <w:top w:val="nil"/>
          <w:left w:val="nil"/>
          <w:bottom w:val="nil"/>
          <w:right w:val="nil"/>
          <w:between w:val="nil"/>
        </w:pBdr>
        <w:rPr>
          <w:rFonts w:eastAsia="Calibri" w:cs="Arial"/>
          <w:color w:val="000000" w:themeColor="text1"/>
        </w:rPr>
      </w:pPr>
    </w:p>
    <w:p w14:paraId="7C98F183" w14:textId="1FBEDD9D" w:rsidR="000A458C" w:rsidRDefault="00913D5F" w:rsidP="0044650E">
      <w:pPr>
        <w:pBdr>
          <w:top w:val="nil"/>
          <w:left w:val="nil"/>
          <w:bottom w:val="nil"/>
          <w:right w:val="nil"/>
          <w:between w:val="nil"/>
        </w:pBdr>
        <w:rPr>
          <w:rFonts w:eastAsia="Calibri" w:cs="Arial"/>
          <w:color w:val="000000" w:themeColor="text1"/>
        </w:rPr>
      </w:pPr>
      <w:r>
        <w:rPr>
          <w:rFonts w:eastAsia="Calibri" w:cs="Arial"/>
          <w:color w:val="000000" w:themeColor="text1"/>
        </w:rPr>
        <w:t>Audience</w:t>
      </w:r>
      <w:r w:rsidR="00582512">
        <w:rPr>
          <w:rFonts w:eastAsia="Calibri" w:cs="Arial"/>
          <w:color w:val="000000" w:themeColor="text1"/>
        </w:rPr>
        <w:t xml:space="preserve"> members</w:t>
      </w:r>
      <w:r>
        <w:rPr>
          <w:rFonts w:eastAsia="Calibri" w:cs="Arial"/>
          <w:color w:val="000000" w:themeColor="text1"/>
        </w:rPr>
        <w:t xml:space="preserve"> are welcome to exit and return to the room at any time.</w:t>
      </w:r>
    </w:p>
    <w:p w14:paraId="23B0F438" w14:textId="498CB660" w:rsidR="00612665" w:rsidRDefault="00612665" w:rsidP="0044650E">
      <w:pPr>
        <w:pBdr>
          <w:top w:val="nil"/>
          <w:left w:val="nil"/>
          <w:bottom w:val="nil"/>
          <w:right w:val="nil"/>
          <w:between w:val="nil"/>
        </w:pBdr>
        <w:rPr>
          <w:rFonts w:eastAsia="Calibri" w:cs="Arial"/>
          <w:color w:val="000000"/>
        </w:rPr>
      </w:pPr>
    </w:p>
    <w:p w14:paraId="2A39DDE1" w14:textId="77777777" w:rsidR="00913D5F" w:rsidRDefault="00913D5F" w:rsidP="0044650E">
      <w:pPr>
        <w:pBdr>
          <w:top w:val="nil"/>
          <w:left w:val="nil"/>
          <w:bottom w:val="nil"/>
          <w:right w:val="nil"/>
          <w:between w:val="nil"/>
        </w:pBdr>
        <w:rPr>
          <w:rFonts w:eastAsia="Calibri" w:cs="Arial"/>
          <w:color w:val="000000"/>
        </w:rPr>
      </w:pPr>
    </w:p>
    <w:p w14:paraId="25FD5F05" w14:textId="77777777" w:rsidR="00913D5F" w:rsidRDefault="00913D5F" w:rsidP="0044650E">
      <w:pPr>
        <w:pBdr>
          <w:top w:val="nil"/>
          <w:left w:val="nil"/>
          <w:bottom w:val="nil"/>
          <w:right w:val="nil"/>
          <w:between w:val="nil"/>
        </w:pBdr>
        <w:rPr>
          <w:rFonts w:eastAsia="Calibri" w:cs="Arial"/>
          <w:color w:val="000000"/>
        </w:rPr>
      </w:pPr>
    </w:p>
    <w:p w14:paraId="678A3D69" w14:textId="2A6E2246" w:rsidR="00B11D70" w:rsidRPr="00B11D70" w:rsidRDefault="00B11D70" w:rsidP="0044650E">
      <w:pPr>
        <w:pBdr>
          <w:top w:val="nil"/>
          <w:left w:val="nil"/>
          <w:bottom w:val="nil"/>
          <w:right w:val="nil"/>
          <w:between w:val="nil"/>
        </w:pBdr>
        <w:rPr>
          <w:rFonts w:eastAsia="Calibri" w:cs="Arial"/>
          <w:b/>
          <w:color w:val="000000"/>
        </w:rPr>
      </w:pPr>
      <w:r w:rsidRPr="00B11D70">
        <w:rPr>
          <w:rFonts w:eastAsia="Calibri" w:cs="Arial"/>
          <w:b/>
          <w:color w:val="000000"/>
        </w:rPr>
        <w:t>General Notes</w:t>
      </w:r>
    </w:p>
    <w:p w14:paraId="148A53AE" w14:textId="77777777" w:rsidR="00287D84" w:rsidRDefault="00287D84" w:rsidP="00B11D70">
      <w:pPr>
        <w:rPr>
          <w:rFonts w:eastAsia="Calibri" w:cs="Arial"/>
          <w:color w:val="000000" w:themeColor="text1"/>
        </w:rPr>
      </w:pPr>
    </w:p>
    <w:p w14:paraId="692C8BF5" w14:textId="6EA61E28" w:rsidR="00287D84" w:rsidRDefault="00287D84" w:rsidP="00B11D70">
      <w:pPr>
        <w:rPr>
          <w:rFonts w:eastAsia="Calibri" w:cs="Arial"/>
          <w:color w:val="000000" w:themeColor="text1"/>
        </w:rPr>
      </w:pPr>
      <w:r>
        <w:rPr>
          <w:rFonts w:eastAsia="Calibri" w:cs="Arial"/>
          <w:color w:val="000000" w:themeColor="text1"/>
        </w:rPr>
        <w:t>The performer will Acknowledge Country in their storytelling at the beginning and end of the performance.</w:t>
      </w:r>
    </w:p>
    <w:p w14:paraId="7BF335AF" w14:textId="77777777" w:rsidR="00287D84" w:rsidRDefault="00287D84" w:rsidP="00B11D70">
      <w:pPr>
        <w:rPr>
          <w:rFonts w:eastAsia="Calibri" w:cs="Arial"/>
          <w:color w:val="000000" w:themeColor="text1"/>
        </w:rPr>
      </w:pPr>
    </w:p>
    <w:p w14:paraId="37E17FDA" w14:textId="6B0F2FF0" w:rsidR="00287D84" w:rsidRDefault="00287D84" w:rsidP="00B11D70">
      <w:pPr>
        <w:rPr>
          <w:rFonts w:eastAsia="Calibri" w:cs="Arial"/>
          <w:color w:val="000000" w:themeColor="text1"/>
        </w:rPr>
      </w:pPr>
      <w:r>
        <w:rPr>
          <w:rFonts w:eastAsia="Calibri" w:cs="Arial"/>
          <w:color w:val="000000" w:themeColor="text1"/>
        </w:rPr>
        <w:t>An announcement will be made to remind the audience of the Artist Talk on Thursday March 21.</w:t>
      </w:r>
      <w:r w:rsidR="000255CF">
        <w:rPr>
          <w:rFonts w:eastAsia="Calibri" w:cs="Arial"/>
          <w:color w:val="000000" w:themeColor="text1"/>
        </w:rPr>
        <w:t xml:space="preserve"> The Artist Talk will run for approximately 30 minutes post-show and it is optional for audience to stay.</w:t>
      </w:r>
    </w:p>
    <w:p w14:paraId="786C509C" w14:textId="77777777" w:rsidR="00B11D70" w:rsidRDefault="00B11D70" w:rsidP="0044650E">
      <w:pPr>
        <w:pBdr>
          <w:top w:val="nil"/>
          <w:left w:val="nil"/>
          <w:bottom w:val="nil"/>
          <w:right w:val="nil"/>
          <w:between w:val="nil"/>
        </w:pBdr>
        <w:rPr>
          <w:rFonts w:eastAsia="Calibri" w:cs="Arial"/>
          <w:color w:val="000000"/>
        </w:rPr>
      </w:pPr>
    </w:p>
    <w:p w14:paraId="140FE4EC" w14:textId="77777777" w:rsidR="0033116C" w:rsidRDefault="0033116C">
      <w:pPr>
        <w:rPr>
          <w:rFonts w:eastAsiaTheme="majorEastAsia" w:cstheme="majorBidi"/>
          <w:b/>
          <w:sz w:val="32"/>
          <w:szCs w:val="32"/>
        </w:rPr>
      </w:pPr>
      <w:bookmarkStart w:id="20" w:name="_Toc142924438"/>
      <w:r>
        <w:rPr>
          <w:b/>
        </w:rPr>
        <w:br w:type="page"/>
      </w:r>
    </w:p>
    <w:p w14:paraId="22D4109E" w14:textId="262928D3" w:rsidR="00880D21" w:rsidRPr="00880D21" w:rsidRDefault="00880D21" w:rsidP="00880D21">
      <w:pPr>
        <w:pStyle w:val="Heading1"/>
        <w:rPr>
          <w:b/>
        </w:rPr>
      </w:pPr>
      <w:bookmarkStart w:id="21" w:name="_Toc161236775"/>
      <w:r w:rsidRPr="00880D21">
        <w:rPr>
          <w:b/>
        </w:rPr>
        <w:lastRenderedPageBreak/>
        <w:t>The Venue</w:t>
      </w:r>
      <w:bookmarkEnd w:id="20"/>
      <w:bookmarkEnd w:id="21"/>
    </w:p>
    <w:p w14:paraId="3C8E3DC3" w14:textId="77777777" w:rsidR="00880D21" w:rsidRPr="00B707E5" w:rsidRDefault="00880D21" w:rsidP="00880D21"/>
    <w:p w14:paraId="37E43CCE" w14:textId="77777777" w:rsidR="00880D21" w:rsidRPr="00B707E5" w:rsidRDefault="00880D21" w:rsidP="00880D21">
      <w:pPr>
        <w:sectPr w:rsidR="00880D21" w:rsidRPr="00B707E5" w:rsidSect="00307BC2">
          <w:headerReference w:type="default" r:id="rId16"/>
          <w:footerReference w:type="even" r:id="rId17"/>
          <w:footerReference w:type="default" r:id="rId18"/>
          <w:headerReference w:type="first" r:id="rId19"/>
          <w:type w:val="continuous"/>
          <w:pgSz w:w="12240" w:h="15840"/>
          <w:pgMar w:top="993" w:right="616" w:bottom="709" w:left="567" w:header="284" w:footer="0" w:gutter="0"/>
          <w:cols w:space="720"/>
        </w:sectPr>
      </w:pPr>
    </w:p>
    <w:p w14:paraId="49FD71F1" w14:textId="77777777" w:rsidR="00880D21" w:rsidRPr="00B707E5" w:rsidRDefault="00880D21" w:rsidP="00880D21">
      <w:r w:rsidRPr="00B707E5">
        <w:rPr>
          <w:noProof/>
          <w:lang w:val="en-AU" w:eastAsia="en-AU"/>
        </w:rPr>
        <w:drawing>
          <wp:inline distT="0" distB="0" distL="0" distR="0" wp14:anchorId="26DCA3B7" wp14:editId="7981700E">
            <wp:extent cx="3277235" cy="2186940"/>
            <wp:effectExtent l="0" t="0" r="0" b="3810"/>
            <wp:docPr id="44" name="Picture 44" descr="WINDOWS_220518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S_220518_0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B707E5" w:rsidRDefault="00880D21" w:rsidP="00880D21">
      <w:pPr>
        <w:sectPr w:rsidR="00880D21" w:rsidRPr="00B707E5" w:rsidSect="00307BC2">
          <w:type w:val="continuous"/>
          <w:pgSz w:w="12240" w:h="15840"/>
          <w:pgMar w:top="1276" w:right="616" w:bottom="142" w:left="567" w:header="284" w:footer="0" w:gutter="0"/>
          <w:cols w:num="2" w:space="285"/>
        </w:sectPr>
      </w:pPr>
      <w:r w:rsidRPr="00B707E5">
        <w:rPr>
          <w:noProof/>
          <w:lang w:val="en-AU" w:eastAsia="en-AU"/>
        </w:rPr>
        <w:drawing>
          <wp:inline distT="0" distB="0" distL="0" distR="0" wp14:anchorId="75B4BB59" wp14:editId="318445AF">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21" cstate="print">
                      <a:extLst>
                        <a:ext uri="{28A0092B-C50C-407E-A947-70E740481C1C}">
                          <a14:useLocalDpi xmlns:a14="http://schemas.microsoft.com/office/drawing/2010/main" val="0"/>
                        </a:ext>
                      </a:extLst>
                    </a:blip>
                    <a:srcRect l="2" t="9957" r="22573" b="15397"/>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B707E5" w:rsidRDefault="00880D21" w:rsidP="00880D21"/>
    <w:p w14:paraId="15D8A84A" w14:textId="1BE9BB25" w:rsidR="00880D21" w:rsidRPr="00F37B52" w:rsidRDefault="00880D21" w:rsidP="00F37B52">
      <w:pPr>
        <w:spacing w:line="360" w:lineRule="auto"/>
        <w:rPr>
          <w:sz w:val="24"/>
        </w:rPr>
      </w:pPr>
      <w:r w:rsidRPr="00F37B52">
        <w:rPr>
          <w:sz w:val="24"/>
        </w:rPr>
        <w:t>Image: North Melbourne Town Hall features giant red letters that say ARTS HOUSE out the front of it.</w:t>
      </w:r>
      <w:r w:rsidR="00F37B52">
        <w:rPr>
          <w:sz w:val="24"/>
        </w:rPr>
        <w:br/>
      </w:r>
    </w:p>
    <w:p w14:paraId="33BCE8B0" w14:textId="77777777" w:rsidR="00880D21" w:rsidRPr="00F37B52" w:rsidRDefault="00880D21" w:rsidP="00F37B52">
      <w:pPr>
        <w:spacing w:line="360" w:lineRule="auto"/>
        <w:rPr>
          <w:sz w:val="24"/>
        </w:rPr>
      </w:pPr>
    </w:p>
    <w:p w14:paraId="78FEE686" w14:textId="5CED6FE0" w:rsidR="00880D21" w:rsidRPr="00F37B52" w:rsidRDefault="00880D21" w:rsidP="00F37B52">
      <w:pPr>
        <w:spacing w:line="360" w:lineRule="auto"/>
        <w:ind w:left="-284"/>
        <w:rPr>
          <w:sz w:val="24"/>
        </w:rPr>
        <w:sectPr w:rsidR="00880D21" w:rsidRPr="00F37B52" w:rsidSect="00307BC2">
          <w:type w:val="continuous"/>
          <w:pgSz w:w="12240" w:h="15840"/>
          <w:pgMar w:top="1276" w:right="616" w:bottom="142" w:left="567" w:header="284" w:footer="0" w:gutter="0"/>
          <w:cols w:num="2" w:space="720"/>
        </w:sectPr>
      </w:pPr>
      <w:r w:rsidRPr="00F37B52">
        <w:rPr>
          <w:sz w:val="24"/>
        </w:rPr>
        <w:t xml:space="preserve">Image: a map of Arts House and its surrounding area. </w:t>
      </w:r>
      <w:hyperlink r:id="rId22" w:history="1">
        <w:r w:rsidRPr="00F37B52">
          <w:rPr>
            <w:rStyle w:val="Hyperlink"/>
            <w:sz w:val="24"/>
          </w:rPr>
          <w:t>LINK TO MAP</w:t>
        </w:r>
      </w:hyperlink>
    </w:p>
    <w:p w14:paraId="0184745F" w14:textId="1DC8BD6C" w:rsidR="00880D21" w:rsidRDefault="00880D21" w:rsidP="00880D21">
      <w:pPr>
        <w:pStyle w:val="Heading2"/>
        <w:rPr>
          <w:b/>
        </w:rPr>
      </w:pPr>
      <w:bookmarkStart w:id="22" w:name="_Toc161236776"/>
      <w:r w:rsidRPr="00880D21">
        <w:rPr>
          <w:b/>
        </w:rPr>
        <w:t>Front Entrance</w:t>
      </w:r>
      <w:bookmarkEnd w:id="22"/>
    </w:p>
    <w:p w14:paraId="39179CA5" w14:textId="4A1E7A28" w:rsidR="00880D21" w:rsidRDefault="00880D21" w:rsidP="00880D21">
      <w:pPr>
        <w:rPr>
          <w:lang w:val="en-US" w:eastAsia="en-US"/>
        </w:rPr>
      </w:pPr>
    </w:p>
    <w:p w14:paraId="50711B18" w14:textId="018AF3AB" w:rsidR="000E0117" w:rsidRDefault="00740353" w:rsidP="00880D21">
      <w:pPr>
        <w:rPr>
          <w:lang w:val="en-US" w:eastAsia="en-US"/>
        </w:rPr>
      </w:pPr>
      <w:r>
        <w:rPr>
          <w:noProof/>
          <w:lang w:val="en-US" w:eastAsia="en-US"/>
        </w:rPr>
        <w:pict w14:anchorId="7E1DD204">
          <v:shape id="_x0000_i1028" type="#_x0000_t75" alt="" style="width:535.5pt;height:348.75pt;mso-width-percent:0;mso-height-percent:0;mso-width-percent:0;mso-height-percent:0">
            <v:imagedata r:id="rId23" o:title="front entrance"/>
          </v:shape>
        </w:pict>
      </w:r>
    </w:p>
    <w:p w14:paraId="46109A76" w14:textId="47C6F1E3" w:rsidR="0078623F" w:rsidRPr="0078623F" w:rsidRDefault="0078623F" w:rsidP="0078623F">
      <w:pPr>
        <w:pStyle w:val="Heading2"/>
        <w:rPr>
          <w:rFonts w:eastAsia="Arial"/>
          <w:b/>
        </w:rPr>
      </w:pPr>
      <w:bookmarkStart w:id="23" w:name="_Toc161236777"/>
      <w:r w:rsidRPr="0078623F">
        <w:rPr>
          <w:rFonts w:eastAsia="Arial"/>
          <w:b/>
        </w:rPr>
        <w:lastRenderedPageBreak/>
        <w:t>Accessible Entrances</w:t>
      </w:r>
      <w:bookmarkEnd w:id="23"/>
    </w:p>
    <w:p w14:paraId="06027611" w14:textId="77777777" w:rsidR="0078623F" w:rsidRPr="006D7F20" w:rsidRDefault="0078623F" w:rsidP="0078623F"/>
    <w:p w14:paraId="27780B72" w14:textId="70BD3AF4" w:rsidR="0078623F" w:rsidRDefault="0078623F" w:rsidP="0078623F">
      <w:r>
        <w:rPr>
          <w:noProof/>
          <w:lang w:val="en-AU" w:eastAsia="en-AU"/>
        </w:rPr>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Default="00F37B52" w:rsidP="0078623F"/>
    <w:p w14:paraId="435BE0C4" w14:textId="77777777" w:rsidR="0078623F" w:rsidRPr="005717B5" w:rsidRDefault="0078623F" w:rsidP="00292396">
      <w:pPr>
        <w:sectPr w:rsidR="0078623F" w:rsidRPr="005717B5" w:rsidSect="00307BC2">
          <w:type w:val="continuous"/>
          <w:pgSz w:w="12240" w:h="15840"/>
          <w:pgMar w:top="1276" w:right="616" w:bottom="142" w:left="567" w:header="284" w:footer="0" w:gutter="0"/>
          <w:cols w:space="720"/>
        </w:sectPr>
      </w:pPr>
      <w:r w:rsidRPr="005717B5">
        <w:t>There are two Accessible Entrances. The first is on Errol St next to the Post Office.</w:t>
      </w:r>
    </w:p>
    <w:p w14:paraId="36CA9C91" w14:textId="77777777" w:rsidR="0078623F" w:rsidRDefault="0078623F" w:rsidP="0078623F">
      <w:pPr>
        <w:sectPr w:rsidR="0078623F" w:rsidSect="00307BC2">
          <w:type w:val="continuous"/>
          <w:pgSz w:w="12240" w:h="15840"/>
          <w:pgMar w:top="1276" w:right="616" w:bottom="142" w:left="567" w:header="284" w:footer="0" w:gutter="0"/>
          <w:cols w:num="2" w:space="720"/>
        </w:sectPr>
      </w:pPr>
    </w:p>
    <w:p w14:paraId="15E52698"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0CCA58B2" wp14:editId="49B95D76">
            <wp:extent cx="3236801" cy="2057400"/>
            <wp:effectExtent l="0" t="0" r="1905" b="0"/>
            <wp:docPr id="29" name="image11.png"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24">
                      <a:extLst>
                        <a:ext uri="{28A0092B-C50C-407E-A947-70E740481C1C}">
                          <a14:useLocalDpi xmlns:a14="http://schemas.microsoft.com/office/drawing/2010/main" val="0"/>
                        </a:ext>
                      </a:extLst>
                    </a:blip>
                    <a:srcRect t="310" r="14449" b="1"/>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3064660" w14:textId="77777777" w:rsidR="0078623F" w:rsidRDefault="0078623F" w:rsidP="0078623F">
      <w:pPr>
        <w:rPr>
          <w:rFonts w:cs="Arial"/>
          <w:color w:val="000000" w:themeColor="text1"/>
          <w:sz w:val="20"/>
          <w:szCs w:val="20"/>
        </w:rPr>
      </w:pPr>
    </w:p>
    <w:p w14:paraId="72C68A58"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Errol Street entrance next to the Post office with wheelchair accessible ramp or two steps with grab rails.</w:t>
      </w:r>
    </w:p>
    <w:p w14:paraId="45B63805" w14:textId="77777777" w:rsidR="0078623F" w:rsidRPr="0078623F" w:rsidRDefault="0078623F" w:rsidP="0078623F">
      <w:pPr>
        <w:spacing w:line="360" w:lineRule="auto"/>
        <w:ind w:left="-426"/>
        <w:rPr>
          <w:sz w:val="24"/>
        </w:rPr>
      </w:pPr>
      <w:r w:rsidRPr="0078623F">
        <w:rPr>
          <w:rFonts w:eastAsia="Times New Roman"/>
          <w:noProof/>
          <w:sz w:val="24"/>
          <w:lang w:val="en-AU" w:eastAsia="en-AU"/>
        </w:rPr>
        <w:drawing>
          <wp:inline distT="0" distB="0" distL="0" distR="0" wp14:anchorId="67434591" wp14:editId="1AD0B361">
            <wp:extent cx="3015852" cy="2057400"/>
            <wp:effectExtent l="0" t="0" r="0" b="0"/>
            <wp:docPr id="17" name="Picture 17" descr="cid:53f5c028-ae5c-433f-9aaf-80717b34a7e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53f5c028-ae5c-433f-9aaf-80717b34a7e8@ausprd01.prod.outlook.com"/>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t="-1" b="9002"/>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14:paraId="7A9000F0" w14:textId="77777777" w:rsidR="0078623F" w:rsidRPr="0078623F" w:rsidRDefault="0078623F" w:rsidP="0078623F">
      <w:pPr>
        <w:spacing w:line="360" w:lineRule="auto"/>
        <w:ind w:left="-284"/>
        <w:rPr>
          <w:rFonts w:cs="Arial"/>
          <w:color w:val="000000" w:themeColor="text1"/>
          <w:sz w:val="24"/>
        </w:rPr>
        <w:sectPr w:rsidR="0078623F" w:rsidRPr="0078623F" w:rsidSect="00307BC2">
          <w:type w:val="continuous"/>
          <w:pgSz w:w="12240" w:h="15840"/>
          <w:pgMar w:top="1276" w:right="616" w:bottom="142" w:left="567" w:header="284" w:footer="0" w:gutter="0"/>
          <w:cols w:num="2" w:space="720"/>
        </w:sectPr>
      </w:pPr>
      <w:r w:rsidRPr="0078623F">
        <w:rPr>
          <w:rFonts w:cs="Arial"/>
          <w:color w:val="000000" w:themeColor="text1"/>
          <w:sz w:val="24"/>
        </w:rPr>
        <w:t xml:space="preserve">Image: View of door entrance.  </w:t>
      </w:r>
    </w:p>
    <w:p w14:paraId="0180F153" w14:textId="77777777" w:rsidR="0078623F" w:rsidRPr="0078623F" w:rsidRDefault="0078623F" w:rsidP="0078623F">
      <w:pPr>
        <w:rPr>
          <w:sz w:val="24"/>
        </w:rPr>
      </w:pPr>
    </w:p>
    <w:p w14:paraId="4AB6B3A0" w14:textId="77777777" w:rsidR="0078623F" w:rsidRDefault="0078623F" w:rsidP="0078623F">
      <w:pPr>
        <w:sectPr w:rsidR="0078623F" w:rsidSect="00307BC2">
          <w:type w:val="continuous"/>
          <w:pgSz w:w="12240" w:h="15840"/>
          <w:pgMar w:top="1276" w:right="616" w:bottom="142" w:left="567" w:header="284" w:footer="0" w:gutter="0"/>
          <w:cols w:num="2" w:space="720"/>
        </w:sectPr>
      </w:pPr>
    </w:p>
    <w:p w14:paraId="5E15DCFD" w14:textId="77777777" w:rsidR="0078623F" w:rsidRDefault="0078623F" w:rsidP="0078623F"/>
    <w:p w14:paraId="07CBAF61" w14:textId="77777777" w:rsidR="0078623F" w:rsidRPr="005717B5" w:rsidRDefault="0078623F" w:rsidP="0078623F">
      <w:r w:rsidRPr="005717B5">
        <w:t>The second Accessible Entrance is towards the end of George Johnson Lane.</w:t>
      </w:r>
    </w:p>
    <w:p w14:paraId="2C13CB12" w14:textId="77777777" w:rsidR="0078623F" w:rsidRDefault="0078623F" w:rsidP="0078623F"/>
    <w:p w14:paraId="0E62392D" w14:textId="77777777" w:rsidR="0078623F" w:rsidRDefault="0078623F" w:rsidP="0078623F">
      <w:pPr>
        <w:sectPr w:rsidR="0078623F" w:rsidSect="00307BC2">
          <w:type w:val="continuous"/>
          <w:pgSz w:w="12240" w:h="15840"/>
          <w:pgMar w:top="1276" w:right="616" w:bottom="142" w:left="567" w:header="284" w:footer="0" w:gutter="0"/>
          <w:cols w:space="720"/>
        </w:sectPr>
      </w:pPr>
    </w:p>
    <w:p w14:paraId="69381956"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537E52B3" wp14:editId="30377B4A">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27">
                      <a:extLst>
                        <a:ext uri="{28A0092B-C50C-407E-A947-70E740481C1C}">
                          <a14:useLocalDpi xmlns:a14="http://schemas.microsoft.com/office/drawing/2010/main" val="0"/>
                        </a:ext>
                      </a:extLst>
                    </a:blip>
                    <a:srcRect l="8628" r="10153"/>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830D59B" w14:textId="77777777" w:rsidR="0078623F" w:rsidRDefault="0078623F" w:rsidP="0078623F">
      <w:pPr>
        <w:spacing w:line="360" w:lineRule="auto"/>
        <w:rPr>
          <w:rFonts w:cs="Arial"/>
          <w:color w:val="000000" w:themeColor="text1"/>
          <w:sz w:val="20"/>
          <w:szCs w:val="20"/>
        </w:rPr>
      </w:pPr>
    </w:p>
    <w:p w14:paraId="747F5B38"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View of George Johnson Lane from Errol St. The laneway passes through an archway with a brick wall at the end.</w:t>
      </w:r>
    </w:p>
    <w:p w14:paraId="54DB7139" w14:textId="77777777" w:rsidR="0078623F" w:rsidRPr="0078623F" w:rsidRDefault="0078623F" w:rsidP="0078623F">
      <w:pPr>
        <w:ind w:left="-284"/>
        <w:rPr>
          <w:sz w:val="24"/>
        </w:rPr>
      </w:pPr>
      <w:r w:rsidRPr="0078623F">
        <w:rPr>
          <w:rFonts w:ascii="Graphik Regular" w:hAnsi="Graphik Regular"/>
          <w:noProof/>
          <w:color w:val="000000" w:themeColor="text1"/>
          <w:sz w:val="24"/>
          <w:lang w:val="en-AU" w:eastAsia="en-AU"/>
        </w:rPr>
        <w:drawing>
          <wp:inline distT="0" distB="0" distL="0" distR="0" wp14:anchorId="5B818CB0" wp14:editId="13FF2EBB">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28" cstate="print">
                      <a:extLst>
                        <a:ext uri="{28A0092B-C50C-407E-A947-70E740481C1C}">
                          <a14:useLocalDpi xmlns:a14="http://schemas.microsoft.com/office/drawing/2010/main" val="0"/>
                        </a:ext>
                      </a:extLst>
                    </a:blip>
                    <a:srcRect l="3990" t="8982" r="2070" b="9527"/>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0193778B" w14:textId="77777777" w:rsidR="0078623F" w:rsidRPr="0078623F" w:rsidRDefault="0078623F" w:rsidP="0078623F">
      <w:pPr>
        <w:spacing w:line="360" w:lineRule="auto"/>
        <w:ind w:left="-284"/>
        <w:rPr>
          <w:rFonts w:cs="Arial"/>
          <w:color w:val="000000" w:themeColor="text1"/>
          <w:sz w:val="24"/>
        </w:rPr>
      </w:pPr>
    </w:p>
    <w:p w14:paraId="56E2270D" w14:textId="7B0257B1" w:rsidR="0078623F" w:rsidRPr="0078623F" w:rsidRDefault="0078623F" w:rsidP="0078623F">
      <w:pPr>
        <w:spacing w:line="360" w:lineRule="auto"/>
        <w:ind w:left="-284"/>
        <w:rPr>
          <w:rFonts w:cs="Arial"/>
          <w:sz w:val="24"/>
        </w:rPr>
      </w:pPr>
      <w:r w:rsidRPr="0078623F">
        <w:rPr>
          <w:rFonts w:cs="Arial"/>
          <w:color w:val="000000" w:themeColor="text1"/>
          <w:sz w:val="24"/>
        </w:rPr>
        <w:t>Image: view of the ramp leading from George Johnson Lane to the automated door which opens into the Arts House foyer.</w:t>
      </w:r>
    </w:p>
    <w:p w14:paraId="3D00EF0F" w14:textId="77777777" w:rsidR="0078623F" w:rsidRPr="00433FCF" w:rsidRDefault="0078623F" w:rsidP="0078623F">
      <w:pPr>
        <w:sectPr w:rsidR="0078623F" w:rsidRPr="00433FCF" w:rsidSect="00307BC2">
          <w:type w:val="continuous"/>
          <w:pgSz w:w="12240" w:h="15840"/>
          <w:pgMar w:top="1276" w:right="616" w:bottom="142" w:left="567" w:header="284" w:footer="0" w:gutter="0"/>
          <w:cols w:num="2" w:space="720"/>
        </w:sectPr>
      </w:pPr>
    </w:p>
    <w:p w14:paraId="5BC0C336" w14:textId="71E66E3D" w:rsidR="0078623F" w:rsidRPr="00F37B52" w:rsidRDefault="0078623F" w:rsidP="00F37B52">
      <w:pPr>
        <w:pStyle w:val="Heading2"/>
        <w:rPr>
          <w:rFonts w:eastAsiaTheme="minorEastAsia"/>
          <w:b/>
        </w:rPr>
      </w:pPr>
      <w:r>
        <w:br w:type="page"/>
      </w:r>
      <w:bookmarkStart w:id="24" w:name="_Toc161236778"/>
      <w:r w:rsidRPr="00F37B52">
        <w:rPr>
          <w:rFonts w:eastAsia="Arial"/>
          <w:b/>
        </w:rPr>
        <w:lastRenderedPageBreak/>
        <w:t>Box Office</w:t>
      </w:r>
      <w:bookmarkEnd w:id="24"/>
    </w:p>
    <w:p w14:paraId="0D0DDCB1" w14:textId="77777777" w:rsidR="0078623F" w:rsidRDefault="0078623F" w:rsidP="0078623F">
      <w:pPr>
        <w:rPr>
          <w:rFonts w:cs="Arial"/>
          <w:b/>
        </w:rPr>
      </w:pPr>
    </w:p>
    <w:p w14:paraId="67D81F41" w14:textId="77777777" w:rsidR="0078623F" w:rsidRPr="00433FCF" w:rsidRDefault="0078623F" w:rsidP="0078623F">
      <w:pPr>
        <w:rPr>
          <w:rFonts w:cs="Arial"/>
          <w:b/>
        </w:rPr>
      </w:pPr>
      <w:r w:rsidRPr="00B63904">
        <w:rPr>
          <w:rFonts w:ascii="Graphik Regular" w:hAnsi="Graphik Regular"/>
          <w:noProof/>
          <w:color w:val="000000" w:themeColor="text1"/>
          <w:lang w:val="en-AU" w:eastAsia="en-AU"/>
        </w:rPr>
        <w:drawing>
          <wp:inline distT="0" distB="0" distL="0" distR="0" wp14:anchorId="3FB079E6" wp14:editId="70414EB5">
            <wp:extent cx="6771094" cy="3562184"/>
            <wp:effectExtent l="0" t="0" r="0" b="635"/>
            <wp:docPr id="60" name="image3.png"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a:blip r:embed="rId29">
                      <a:extLst>
                        <a:ext uri="{28A0092B-C50C-407E-A947-70E740481C1C}">
                          <a14:useLocalDpi xmlns:a14="http://schemas.microsoft.com/office/drawing/2010/main" val="0"/>
                        </a:ext>
                      </a:extLst>
                    </a:blip>
                    <a:srcRect t="4921"/>
                    <a:stretch>
                      <a:fillRect/>
                    </a:stretch>
                  </pic:blipFill>
                  <pic:spPr>
                    <a:xfrm>
                      <a:off x="0" y="0"/>
                      <a:ext cx="6780377" cy="3567068"/>
                    </a:xfrm>
                    <a:prstGeom prst="rect">
                      <a:avLst/>
                    </a:prstGeom>
                    <a:ln/>
                  </pic:spPr>
                </pic:pic>
              </a:graphicData>
            </a:graphic>
          </wp:inline>
        </w:drawing>
      </w:r>
    </w:p>
    <w:p w14:paraId="69340037" w14:textId="3A45F64D" w:rsidR="0078623F" w:rsidRDefault="0078623F" w:rsidP="0078623F">
      <w:pPr>
        <w:rPr>
          <w:rFonts w:cs="Arial"/>
          <w:b/>
        </w:rPr>
      </w:pPr>
    </w:p>
    <w:p w14:paraId="001B7EB5" w14:textId="7B310A71" w:rsidR="00F37B52" w:rsidRDefault="00F37B52" w:rsidP="00F37B52">
      <w:pPr>
        <w:rPr>
          <w:rFonts w:cs="Arial"/>
        </w:rPr>
      </w:pPr>
      <w:r>
        <w:rPr>
          <w:rFonts w:cs="Arial"/>
        </w:rPr>
        <w:t>Box Office is located in the foyer under the stairwell.</w:t>
      </w:r>
    </w:p>
    <w:p w14:paraId="2906ACAF" w14:textId="77777777" w:rsidR="00F37B52" w:rsidRDefault="00F37B52" w:rsidP="0078623F">
      <w:pPr>
        <w:rPr>
          <w:rFonts w:cs="Arial"/>
          <w:b/>
        </w:rPr>
      </w:pPr>
    </w:p>
    <w:p w14:paraId="0AF924A3" w14:textId="1C0BD3C9" w:rsidR="0078623F" w:rsidRPr="00292396" w:rsidRDefault="0078623F" w:rsidP="00292396">
      <w:pPr>
        <w:pStyle w:val="Heading2"/>
        <w:rPr>
          <w:rFonts w:eastAsia="Arial"/>
          <w:b/>
        </w:rPr>
      </w:pPr>
      <w:bookmarkStart w:id="25" w:name="_Toc161236779"/>
      <w:r w:rsidRPr="00292396">
        <w:rPr>
          <w:rFonts w:eastAsia="Arial"/>
          <w:b/>
        </w:rPr>
        <w:t>Ushers</w:t>
      </w:r>
      <w:bookmarkEnd w:id="25"/>
    </w:p>
    <w:p w14:paraId="12FF2ED9" w14:textId="77777777" w:rsidR="0078623F" w:rsidRPr="00433FCF" w:rsidRDefault="0078623F" w:rsidP="0078623F"/>
    <w:p w14:paraId="62B5060F" w14:textId="6D9D0FB4" w:rsidR="0078623F" w:rsidRDefault="0078623F" w:rsidP="0078623F">
      <w:pPr>
        <w:rPr>
          <w:rFonts w:cs="Arial"/>
          <w:b/>
        </w:rPr>
      </w:pPr>
      <w:r>
        <w:rPr>
          <w:rFonts w:cs="Arial"/>
          <w:b/>
          <w:noProof/>
          <w:lang w:val="en-AU" w:eastAsia="en-AU"/>
        </w:rPr>
        <mc:AlternateContent>
          <mc:Choice Requires="wps">
            <w:drawing>
              <wp:anchor distT="0" distB="0" distL="114300" distR="114300" simplePos="0" relativeHeight="251659264" behindDoc="0" locked="0" layoutInCell="1" allowOverlap="1" wp14:anchorId="14757403" wp14:editId="78F04D1C">
                <wp:simplePos x="0" y="0"/>
                <wp:positionH relativeFrom="column">
                  <wp:posOffset>3185964</wp:posOffset>
                </wp:positionH>
                <wp:positionV relativeFrom="paragraph">
                  <wp:posOffset>2235629</wp:posOffset>
                </wp:positionV>
                <wp:extent cx="454153" cy="475699"/>
                <wp:effectExtent l="38100" t="38100" r="41275" b="95885"/>
                <wp:wrapNone/>
                <wp:docPr id="4" name="Straight Arrow Connector 4"/>
                <wp:cNvGraphicFramePr/>
                <a:graphic xmlns:a="http://schemas.openxmlformats.org/drawingml/2006/main">
                  <a:graphicData uri="http://schemas.microsoft.com/office/word/2010/wordprocessingShape">
                    <wps:wsp>
                      <wps:cNvCnPr/>
                      <wps:spPr>
                        <a:xfrm flipV="1">
                          <a:off x="0" y="0"/>
                          <a:ext cx="454153" cy="475699"/>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90E91F" id="_x0000_t32" coordsize="21600,21600" o:spt="32" o:oned="t" path="m,l21600,21600e" filled="f">
                <v:path arrowok="t" fillok="f" o:connecttype="none"/>
                <o:lock v:ext="edit" shapetype="t"/>
              </v:shapetype>
              <v:shape id="Straight Arrow Connector 4" o:spid="_x0000_s1026" type="#_x0000_t32" style="position:absolute;margin-left:250.85pt;margin-top:176.05pt;width:35.75pt;height:37.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" strokecolor="#c0504d [3205]" strokeweight="6pt">
                <v:stroke endarrow="block"/>
                <v:shadow on="t" color="black" opacity="22937f" origin=",.5" offset="0,.63889mm"/>
              </v:shape>
            </w:pict>
          </mc:Fallback>
        </mc:AlternateContent>
      </w:r>
      <w:r>
        <w:rPr>
          <w:rFonts w:cs="Arial"/>
          <w:b/>
          <w:noProof/>
          <w:lang w:val="en-AU" w:eastAsia="en-AU"/>
        </w:rPr>
        <w:drawing>
          <wp:inline distT="0" distB="0" distL="0" distR="0" wp14:anchorId="404F17DA" wp14:editId="40ED6088">
            <wp:extent cx="7015480" cy="3394075"/>
            <wp:effectExtent l="0" t="0" r="0" b="0"/>
            <wp:docPr id="52" name="Picture 52" descr="U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SHER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14:paraId="55B65560" w14:textId="77777777" w:rsidR="0078623F" w:rsidRDefault="0078623F" w:rsidP="0078623F">
      <w:pPr>
        <w:rPr>
          <w:rFonts w:cs="Arial"/>
        </w:rPr>
      </w:pPr>
    </w:p>
    <w:p w14:paraId="1077562B" w14:textId="6EA0F2DC" w:rsidR="0078623F" w:rsidRDefault="0078623F" w:rsidP="0078623F">
      <w:pPr>
        <w:rPr>
          <w:rFonts w:cs="Arial"/>
        </w:rPr>
      </w:pPr>
      <w:r w:rsidRPr="006D0567">
        <w:rPr>
          <w:rFonts w:cs="Arial"/>
        </w:rPr>
        <w:t>Ushers will be wearing black with an Arts House Logo on the left hand shoulder.</w:t>
      </w:r>
    </w:p>
    <w:p w14:paraId="2F91E400" w14:textId="77777777" w:rsidR="00292396" w:rsidRDefault="00292396" w:rsidP="0078623F">
      <w:pPr>
        <w:rPr>
          <w:rFonts w:cs="Arial"/>
        </w:rPr>
      </w:pPr>
    </w:p>
    <w:p w14:paraId="4D31717C" w14:textId="620A330E" w:rsidR="0078623F" w:rsidRPr="00292396" w:rsidRDefault="0078623F" w:rsidP="00292396">
      <w:pPr>
        <w:pStyle w:val="Heading2"/>
        <w:rPr>
          <w:rFonts w:eastAsia="Arial"/>
          <w:b/>
        </w:rPr>
      </w:pPr>
      <w:bookmarkStart w:id="26" w:name="_Toc161236780"/>
      <w:r w:rsidRPr="00292396">
        <w:rPr>
          <w:rFonts w:eastAsia="Arial"/>
          <w:b/>
        </w:rPr>
        <w:t>Bar</w:t>
      </w:r>
      <w:bookmarkEnd w:id="26"/>
    </w:p>
    <w:p w14:paraId="7CDB6EEB" w14:textId="77777777" w:rsidR="0078623F" w:rsidRDefault="0078623F" w:rsidP="0078623F"/>
    <w:p w14:paraId="093B3B84" w14:textId="7614124D" w:rsidR="0078623F" w:rsidRPr="00836FAB" w:rsidRDefault="00740353" w:rsidP="0078623F">
      <w:r>
        <w:rPr>
          <w:noProof/>
          <w:lang w:val="en-AU" w:eastAsia="en-AU"/>
        </w:rPr>
        <w:drawing>
          <wp:inline distT="0" distB="0" distL="0" distR="0" wp14:anchorId="380E0D35" wp14:editId="5408F10B">
            <wp:extent cx="7019925" cy="5610225"/>
            <wp:effectExtent l="0" t="0" r="9525" b="9525"/>
            <wp:docPr id="5" name="Picture 5" descr="\\melbourne.vic.gov.au\UserData$\home\LUCCRO\Pictures\b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lbourne.vic.gov.au\UserData$\home\LUCCRO\Pictures\bar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19925" cy="5610225"/>
                    </a:xfrm>
                    <a:prstGeom prst="rect">
                      <a:avLst/>
                    </a:prstGeom>
                    <a:noFill/>
                    <a:ln>
                      <a:noFill/>
                    </a:ln>
                  </pic:spPr>
                </pic:pic>
              </a:graphicData>
            </a:graphic>
          </wp:inline>
        </w:drawing>
      </w:r>
      <w:bookmarkStart w:id="27" w:name="_GoBack"/>
      <w:bookmarkEnd w:id="27"/>
    </w:p>
    <w:p w14:paraId="4066DA18" w14:textId="77777777" w:rsidR="0078623F" w:rsidRDefault="0078623F" w:rsidP="0078623F">
      <w:pPr>
        <w:rPr>
          <w:rFonts w:cs="Arial"/>
        </w:rPr>
      </w:pPr>
    </w:p>
    <w:p w14:paraId="44C9ABD3" w14:textId="77777777" w:rsidR="0078623F" w:rsidRPr="006D0567" w:rsidRDefault="0078623F" w:rsidP="0078623F">
      <w:pPr>
        <w:rPr>
          <w:rFonts w:cs="Arial"/>
        </w:rPr>
      </w:pPr>
      <w:r w:rsidRPr="006D0567">
        <w:rPr>
          <w:rFonts w:cs="Arial"/>
        </w:rPr>
        <w:t>Bar staff will be wearing black with an Arts House Logo.</w:t>
      </w:r>
    </w:p>
    <w:p w14:paraId="07D1A715" w14:textId="77777777" w:rsidR="0078623F" w:rsidRPr="006D0567" w:rsidRDefault="0078623F" w:rsidP="0078623F">
      <w:pPr>
        <w:rPr>
          <w:rFonts w:cs="Arial"/>
        </w:rPr>
      </w:pPr>
    </w:p>
    <w:p w14:paraId="1103738C" w14:textId="757EF540" w:rsidR="0078623F" w:rsidRPr="006D0567" w:rsidRDefault="0078623F" w:rsidP="0078623F">
      <w:pPr>
        <w:rPr>
          <w:rFonts w:cs="Arial"/>
        </w:rPr>
      </w:pPr>
      <w:r w:rsidRPr="006D0567">
        <w:rPr>
          <w:rFonts w:cs="Arial"/>
        </w:rPr>
        <w:t>We have a range of alcoholic and non-alcoholic beverages for sale</w:t>
      </w:r>
      <w:r w:rsidR="000255CF">
        <w:rPr>
          <w:rFonts w:cs="Arial"/>
        </w:rPr>
        <w:t xml:space="preserve"> downstairs</w:t>
      </w:r>
    </w:p>
    <w:p w14:paraId="4C748E10" w14:textId="77777777" w:rsidR="0078623F" w:rsidRPr="006D0567" w:rsidRDefault="0078623F" w:rsidP="0078623F">
      <w:pPr>
        <w:rPr>
          <w:rFonts w:cs="Arial"/>
        </w:rPr>
      </w:pPr>
    </w:p>
    <w:p w14:paraId="2E7ACB3D" w14:textId="77777777" w:rsidR="0078623F" w:rsidRDefault="0078623F" w:rsidP="0078623F">
      <w:pPr>
        <w:rPr>
          <w:rFonts w:cs="Arial"/>
          <w:szCs w:val="28"/>
          <w:shd w:val="clear" w:color="auto" w:fill="FFFFFF"/>
        </w:rPr>
      </w:pPr>
      <w:r w:rsidRPr="00DA40DA">
        <w:rPr>
          <w:rFonts w:cs="Arial"/>
          <w:szCs w:val="28"/>
          <w:shd w:val="clear" w:color="auto" w:fill="FFFFFF"/>
        </w:rPr>
        <w:t>We are a cashless venue and accept EFTPOS, Visa and Mastercard payments.</w:t>
      </w:r>
    </w:p>
    <w:p w14:paraId="37D3AB51" w14:textId="77777777" w:rsidR="0078623F" w:rsidRDefault="0078623F" w:rsidP="0078623F">
      <w:pPr>
        <w:rPr>
          <w:rFonts w:cs="Arial"/>
        </w:rPr>
      </w:pPr>
    </w:p>
    <w:p w14:paraId="4E601931" w14:textId="77777777" w:rsidR="0078623F" w:rsidRDefault="0078623F" w:rsidP="0078623F">
      <w:pPr>
        <w:rPr>
          <w:rFonts w:cs="Arial"/>
        </w:rPr>
      </w:pPr>
      <w:r>
        <w:rPr>
          <w:rFonts w:cs="Arial"/>
        </w:rPr>
        <w:br w:type="page"/>
      </w:r>
    </w:p>
    <w:p w14:paraId="57B353AD" w14:textId="115524A6" w:rsidR="0078623F" w:rsidRPr="00292396" w:rsidRDefault="0078623F" w:rsidP="00292396">
      <w:pPr>
        <w:pStyle w:val="Heading2"/>
        <w:rPr>
          <w:rFonts w:eastAsia="Arial"/>
          <w:b/>
        </w:rPr>
      </w:pPr>
      <w:bookmarkStart w:id="28" w:name="_Toc161236781"/>
      <w:r w:rsidRPr="00292396">
        <w:rPr>
          <w:rFonts w:eastAsia="Arial"/>
          <w:b/>
        </w:rPr>
        <w:lastRenderedPageBreak/>
        <w:t>Quiet Space</w:t>
      </w:r>
      <w:bookmarkEnd w:id="28"/>
    </w:p>
    <w:p w14:paraId="1FBDC257" w14:textId="77777777" w:rsidR="0078623F" w:rsidRDefault="0078623F" w:rsidP="0078623F"/>
    <w:p w14:paraId="68F6109D" w14:textId="52E2B786" w:rsidR="0078623F" w:rsidRDefault="0078623F" w:rsidP="0078623F">
      <w:r>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2E84016" w14:textId="41B42845" w:rsidR="0078623F" w:rsidRDefault="0078623F" w:rsidP="0078623F">
      <w:pPr>
        <w:spacing w:line="360"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prayer or parenting space.</w:t>
      </w:r>
    </w:p>
    <w:p w14:paraId="62EF58CB" w14:textId="761F1D48" w:rsidR="0078623F" w:rsidRDefault="0078623F" w:rsidP="0078623F">
      <w:pPr>
        <w:spacing w:line="360" w:lineRule="auto"/>
        <w:rPr>
          <w:rFonts w:cs="Arial"/>
        </w:rPr>
        <w:sectPr w:rsidR="0078623F" w:rsidSect="00307BC2">
          <w:type w:val="continuous"/>
          <w:pgSz w:w="12240" w:h="15840"/>
          <w:pgMar w:top="1276" w:right="616" w:bottom="142" w:left="567" w:header="284" w:footer="0" w:gutter="0"/>
          <w:cols w:space="720"/>
        </w:sectPr>
      </w:pPr>
    </w:p>
    <w:p w14:paraId="132E448E" w14:textId="77777777" w:rsidR="0078623F" w:rsidRDefault="0078623F" w:rsidP="0078623F">
      <w:r>
        <w:rPr>
          <w:rFonts w:eastAsia="Times New Roman"/>
          <w:noProof/>
          <w:lang w:val="en-AU" w:eastAsia="en-AU"/>
        </w:rPr>
        <w:drawing>
          <wp:inline distT="0" distB="0" distL="0" distR="0" wp14:anchorId="1EC59F54" wp14:editId="1E7E20A0">
            <wp:extent cx="3244933" cy="2237120"/>
            <wp:effectExtent l="0" t="0" r="0" b="0"/>
            <wp:docPr id="14" name="Picture 14" descr="cid:3326d01f-1b96-42ba-b0a5-8d8418cf4d9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3326d01f-1b96-42ba-b0a5-8d8418cf4d98@ausprd01.prod.outlook.com"/>
                    <pic:cNvPicPr>
                      <a:picLocks noChangeAspect="1" noChangeArrowheads="1"/>
                    </pic:cNvPicPr>
                  </pic:nvPicPr>
                  <pic:blipFill rotWithShape="1">
                    <a:blip r:embed="rId33" r:link="rId34" cstate="print">
                      <a:extLst>
                        <a:ext uri="{28A0092B-C50C-407E-A947-70E740481C1C}">
                          <a14:useLocalDpi xmlns:a14="http://schemas.microsoft.com/office/drawing/2010/main" val="0"/>
                        </a:ext>
                      </a:extLst>
                    </a:blip>
                    <a:srcRect t="8039"/>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7108C922" w14:textId="77777777" w:rsidR="0078623F" w:rsidRDefault="0078623F" w:rsidP="0078623F">
      <w:pPr>
        <w:spacing w:line="360" w:lineRule="auto"/>
        <w:rPr>
          <w:rFonts w:cs="Arial"/>
          <w:color w:val="000000" w:themeColor="text1"/>
          <w:sz w:val="20"/>
          <w:szCs w:val="20"/>
        </w:rPr>
      </w:pPr>
    </w:p>
    <w:p w14:paraId="79191D7A" w14:textId="076435AB"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 xml:space="preserve">Image: </w:t>
      </w:r>
      <w:r>
        <w:rPr>
          <w:rFonts w:cs="Arial"/>
          <w:color w:val="000000" w:themeColor="text1"/>
          <w:sz w:val="24"/>
        </w:rPr>
        <w:t>Quiet space with lights dimmed</w:t>
      </w:r>
    </w:p>
    <w:p w14:paraId="5C36D526" w14:textId="77777777" w:rsidR="0078623F" w:rsidRDefault="0078623F" w:rsidP="0078623F">
      <w:pPr>
        <w:ind w:left="-284"/>
        <w:rPr>
          <w:sz w:val="24"/>
        </w:rPr>
      </w:pPr>
      <w:r w:rsidRPr="0078623F">
        <w:rPr>
          <w:rFonts w:eastAsia="Times New Roman"/>
          <w:noProof/>
          <w:sz w:val="24"/>
          <w:lang w:val="en-AU" w:eastAsia="en-AU"/>
        </w:rPr>
        <w:drawing>
          <wp:inline distT="0" distB="0" distL="0" distR="0" wp14:anchorId="67B65C0F" wp14:editId="59F6A5A8">
            <wp:extent cx="3251634" cy="2247228"/>
            <wp:effectExtent l="0" t="0" r="6350" b="1270"/>
            <wp:docPr id="15" name="Picture 15" descr="cid:73f8d068-c340-43b2-ab98-df66b852ddbb@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73f8d068-c340-43b2-ab98-df66b852ddbb@ausprd01.prod.outlook.com"/>
                    <pic:cNvPicPr>
                      <a:picLocks noChangeAspect="1" noChangeArrowheads="1"/>
                    </pic:cNvPicPr>
                  </pic:nvPicPr>
                  <pic:blipFill rotWithShape="1">
                    <a:blip r:embed="rId35" r:link="rId36" cstate="print">
                      <a:extLst>
                        <a:ext uri="{28A0092B-C50C-407E-A947-70E740481C1C}">
                          <a14:useLocalDpi xmlns:a14="http://schemas.microsoft.com/office/drawing/2010/main" val="0"/>
                        </a:ext>
                      </a:extLst>
                    </a:blip>
                    <a:srcRect t="7806"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14:paraId="02C61A18" w14:textId="77777777" w:rsidR="0078623F" w:rsidRDefault="0078623F" w:rsidP="0078623F">
      <w:pPr>
        <w:ind w:left="-284"/>
        <w:rPr>
          <w:sz w:val="24"/>
        </w:rPr>
      </w:pPr>
    </w:p>
    <w:p w14:paraId="300F22D3" w14:textId="6C798D7F" w:rsidR="0078623F" w:rsidRDefault="0078623F" w:rsidP="0078623F">
      <w:pPr>
        <w:ind w:left="-284"/>
        <w:rPr>
          <w:rFonts w:cs="Arial"/>
          <w:color w:val="000000" w:themeColor="text1"/>
          <w:sz w:val="24"/>
        </w:rPr>
      </w:pPr>
      <w:r w:rsidRPr="0078623F">
        <w:rPr>
          <w:rFonts w:cs="Arial"/>
          <w:color w:val="000000" w:themeColor="text1"/>
          <w:sz w:val="24"/>
        </w:rPr>
        <w:t>Image: Quiet space kitchenette and book shelf</w:t>
      </w:r>
    </w:p>
    <w:p w14:paraId="0E362BC3" w14:textId="4F399D99" w:rsidR="00292396" w:rsidRDefault="00292396" w:rsidP="0078623F">
      <w:pPr>
        <w:ind w:left="-284"/>
        <w:rPr>
          <w:rFonts w:cs="Arial"/>
          <w:color w:val="000000" w:themeColor="text1"/>
          <w:sz w:val="24"/>
        </w:rPr>
      </w:pPr>
    </w:p>
    <w:p w14:paraId="705FD48A" w14:textId="29BD9A0F" w:rsidR="00292396" w:rsidRDefault="00292396" w:rsidP="0078623F">
      <w:pPr>
        <w:ind w:left="-284"/>
        <w:rPr>
          <w:rFonts w:cs="Arial"/>
          <w:color w:val="000000" w:themeColor="text1"/>
          <w:sz w:val="24"/>
        </w:rPr>
      </w:pPr>
    </w:p>
    <w:p w14:paraId="69CBE91E" w14:textId="77777777" w:rsidR="00292396" w:rsidRPr="0078623F" w:rsidRDefault="00292396" w:rsidP="0078623F">
      <w:pPr>
        <w:ind w:left="-284"/>
        <w:rPr>
          <w:sz w:val="24"/>
        </w:rPr>
        <w:sectPr w:rsidR="00292396" w:rsidRPr="0078623F" w:rsidSect="00307BC2">
          <w:type w:val="continuous"/>
          <w:pgSz w:w="12240" w:h="15840"/>
          <w:pgMar w:top="1276" w:right="616" w:bottom="142" w:left="567" w:header="284" w:footer="0" w:gutter="0"/>
          <w:cols w:num="2" w:space="720"/>
        </w:sectPr>
      </w:pPr>
    </w:p>
    <w:p w14:paraId="4FB7C48E" w14:textId="12946FAF" w:rsidR="0078623F" w:rsidRPr="00292396" w:rsidRDefault="0078623F" w:rsidP="00292396">
      <w:pPr>
        <w:pStyle w:val="Heading2"/>
        <w:rPr>
          <w:rFonts w:eastAsia="Arial"/>
          <w:b/>
        </w:rPr>
      </w:pPr>
      <w:bookmarkStart w:id="29" w:name="_Toc161236782"/>
      <w:r w:rsidRPr="00292396">
        <w:rPr>
          <w:rFonts w:eastAsia="Arial"/>
          <w:b/>
        </w:rPr>
        <w:t>Bathrooms</w:t>
      </w:r>
      <w:bookmarkEnd w:id="29"/>
    </w:p>
    <w:p w14:paraId="57FC5580" w14:textId="77777777" w:rsidR="0078623F" w:rsidRDefault="0078623F" w:rsidP="0078623F">
      <w:pPr>
        <w:rPr>
          <w:rFonts w:cs="Arial"/>
          <w:b/>
        </w:rPr>
      </w:pPr>
    </w:p>
    <w:p w14:paraId="0668E825" w14:textId="77777777" w:rsidR="0078623F" w:rsidRPr="005717B5" w:rsidRDefault="0078623F" w:rsidP="0078623F">
      <w:pPr>
        <w:spacing w:line="360"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r w:rsidRPr="005717B5">
        <w:rPr>
          <w:rFonts w:cs="Arial"/>
        </w:rPr>
        <w:t>There is an accessible bathroom tha</w:t>
      </w:r>
      <w:r>
        <w:rPr>
          <w:rFonts w:cs="Arial"/>
        </w:rPr>
        <w:t>t is single use on ground level opposite the Quiet Space.</w:t>
      </w:r>
      <w:r w:rsidRPr="005717B5">
        <w:rPr>
          <w:rFonts w:cs="Arial"/>
        </w:rPr>
        <w:t xml:space="preserve"> There is another accessible bathroom upstairs – this is accessible via lift or stairs.</w:t>
      </w:r>
    </w:p>
    <w:p w14:paraId="38FB5EEF" w14:textId="5B9E7389" w:rsidR="0078623F" w:rsidRDefault="0078623F" w:rsidP="0078623F">
      <w:pPr>
        <w:rPr>
          <w:rFonts w:cs="Arial"/>
          <w:b/>
        </w:rPr>
      </w:pPr>
      <w:r w:rsidRPr="005717B5">
        <w:rPr>
          <w:rFonts w:cs="Arial"/>
          <w:noProof/>
          <w:lang w:val="en-AU" w:eastAsia="en-AU"/>
        </w:rPr>
        <w:drawing>
          <wp:inline distT="0" distB="0" distL="0" distR="0" wp14:anchorId="663E01AF" wp14:editId="73D386BD">
            <wp:extent cx="3947653" cy="201333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2191" b="3363"/>
                    <a:stretch/>
                  </pic:blipFill>
                  <pic:spPr bwMode="auto">
                    <a:xfrm>
                      <a:off x="0" y="0"/>
                      <a:ext cx="3969834" cy="2024652"/>
                    </a:xfrm>
                    <a:prstGeom prst="rect">
                      <a:avLst/>
                    </a:prstGeom>
                    <a:ln>
                      <a:noFill/>
                    </a:ln>
                    <a:extLst>
                      <a:ext uri="{53640926-AAD7-44D8-BBD7-CCE9431645EC}">
                        <a14:shadowObscured xmlns:a14="http://schemas.microsoft.com/office/drawing/2010/main"/>
                      </a:ext>
                    </a:extLst>
                  </pic:spPr>
                </pic:pic>
              </a:graphicData>
            </a:graphic>
          </wp:inline>
        </w:drawing>
      </w:r>
    </w:p>
    <w:p w14:paraId="1E75BF0F" w14:textId="4834ABDA" w:rsidR="0078623F" w:rsidRPr="00292396" w:rsidRDefault="0078623F" w:rsidP="00292396">
      <w:pPr>
        <w:pStyle w:val="Heading2"/>
        <w:rPr>
          <w:rFonts w:eastAsia="Arial"/>
          <w:b/>
        </w:rPr>
      </w:pPr>
      <w:bookmarkStart w:id="30" w:name="_Toc161236783"/>
      <w:r w:rsidRPr="00292396">
        <w:rPr>
          <w:rFonts w:eastAsia="Arial"/>
          <w:b/>
        </w:rPr>
        <w:lastRenderedPageBreak/>
        <w:t>Performance Space</w:t>
      </w:r>
      <w:bookmarkEnd w:id="30"/>
    </w:p>
    <w:p w14:paraId="27C0ADF6" w14:textId="4B1F9DA0" w:rsidR="0078623F" w:rsidRDefault="0078623F" w:rsidP="0078623F">
      <w:pPr>
        <w:spacing w:line="360" w:lineRule="auto"/>
        <w:rPr>
          <w:rFonts w:cs="Arial"/>
        </w:rPr>
      </w:pPr>
    </w:p>
    <w:p w14:paraId="045AE3D9" w14:textId="49B48CA2" w:rsidR="00B11D70" w:rsidRPr="005717B5" w:rsidRDefault="00B11D70" w:rsidP="00B11D70">
      <w:pPr>
        <w:spacing w:line="360" w:lineRule="auto"/>
        <w:rPr>
          <w:rFonts w:cs="Arial"/>
        </w:rPr>
      </w:pPr>
      <w:r w:rsidRPr="005717B5">
        <w:rPr>
          <w:rFonts w:cs="Arial"/>
        </w:rPr>
        <w:t>The P</w:t>
      </w:r>
      <w:r>
        <w:rPr>
          <w:rFonts w:cs="Arial"/>
        </w:rPr>
        <w:t xml:space="preserve">erformance is in </w:t>
      </w:r>
      <w:r w:rsidR="00CC5DC3">
        <w:rPr>
          <w:rFonts w:cs="Arial"/>
        </w:rPr>
        <w:t>the Supper Room.</w:t>
      </w:r>
    </w:p>
    <w:p w14:paraId="2DE39C21" w14:textId="0AC9A2A6" w:rsidR="00B11D70" w:rsidRPr="005717B5" w:rsidRDefault="00B11D70" w:rsidP="00B11D70">
      <w:pPr>
        <w:spacing w:line="360" w:lineRule="auto"/>
        <w:rPr>
          <w:rFonts w:cs="Arial"/>
        </w:rPr>
      </w:pPr>
      <w:r>
        <w:rPr>
          <w:rFonts w:cs="Arial"/>
        </w:rPr>
        <w:t xml:space="preserve">It is on the </w:t>
      </w:r>
      <w:r w:rsidR="00CC5DC3">
        <w:rPr>
          <w:rFonts w:cs="Arial"/>
        </w:rPr>
        <w:t>basement level.</w:t>
      </w:r>
    </w:p>
    <w:p w14:paraId="0FE95C7B" w14:textId="5AED7B29" w:rsidR="00B11D70" w:rsidRDefault="00B11D70" w:rsidP="00B11D70">
      <w:pPr>
        <w:spacing w:line="360" w:lineRule="auto"/>
        <w:rPr>
          <w:rFonts w:cs="Arial"/>
        </w:rPr>
      </w:pPr>
      <w:r w:rsidRPr="005717B5">
        <w:rPr>
          <w:rFonts w:cs="Arial"/>
        </w:rPr>
        <w:t xml:space="preserve">It is </w:t>
      </w:r>
      <w:r w:rsidR="00CC5DC3">
        <w:rPr>
          <w:rFonts w:cs="Arial"/>
        </w:rPr>
        <w:t>behind the</w:t>
      </w:r>
      <w:r w:rsidRPr="005717B5">
        <w:rPr>
          <w:rFonts w:cs="Arial"/>
        </w:rPr>
        <w:t xml:space="preserve"> box office desk</w:t>
      </w:r>
      <w:r w:rsidR="00CC5DC3">
        <w:rPr>
          <w:rFonts w:cs="Arial"/>
        </w:rPr>
        <w:t>.</w:t>
      </w:r>
    </w:p>
    <w:p w14:paraId="639AB3A7" w14:textId="1F20ED2D" w:rsidR="00CC5DC3" w:rsidRDefault="00CC5DC3" w:rsidP="00B11D70">
      <w:pPr>
        <w:spacing w:line="360" w:lineRule="auto"/>
        <w:rPr>
          <w:rFonts w:cs="Arial"/>
        </w:rPr>
      </w:pPr>
      <w:r>
        <w:rPr>
          <w:rFonts w:cs="Arial"/>
        </w:rPr>
        <w:t>There is lift and stair access to this space.</w:t>
      </w:r>
    </w:p>
    <w:p w14:paraId="068DA0E5" w14:textId="77777777" w:rsidR="00B11D70" w:rsidRPr="005717B5" w:rsidRDefault="00B11D70" w:rsidP="00B11D70">
      <w:pPr>
        <w:spacing w:line="360" w:lineRule="auto"/>
        <w:rPr>
          <w:rFonts w:cs="Arial"/>
        </w:rPr>
      </w:pPr>
      <w:r>
        <w:rPr>
          <w:rFonts w:cs="Arial"/>
        </w:rPr>
        <w:t>An artist statement is available on signage and warnings on the door.</w:t>
      </w:r>
    </w:p>
    <w:p w14:paraId="02622C3D" w14:textId="77777777" w:rsidR="00B11D70" w:rsidRPr="00EC3E1D" w:rsidRDefault="00B11D70" w:rsidP="00B11D70">
      <w:pPr>
        <w:rPr>
          <w:rFonts w:cs="Arial"/>
        </w:rPr>
      </w:pPr>
    </w:p>
    <w:p w14:paraId="0B47D8BC" w14:textId="3D94D17A" w:rsidR="00B11D70" w:rsidRDefault="00740353" w:rsidP="00B11D70">
      <w:pPr>
        <w:rPr>
          <w:rFonts w:eastAsia="Times New Roman"/>
          <w:noProof/>
          <w:lang w:val="en-AU" w:eastAsia="en-AU"/>
        </w:rPr>
      </w:pPr>
      <w:r>
        <w:rPr>
          <w:rFonts w:eastAsia="Times New Roman"/>
          <w:noProof/>
          <w:lang w:val="en-AU" w:eastAsia="en-AU"/>
        </w:rPr>
        <w:pict w14:anchorId="19317749">
          <v:shape id="_x0000_i1029" type="#_x0000_t75" alt="Entry to supper room via the stairs" style="width:521.25pt;height:379.5pt;mso-width-percent:0;mso-height-percent:0;mso-position-horizontal:absolute;mso-width-percent:0;mso-height-percent:0">
            <v:imagedata r:id="rId38" o:title="supper room - location"/>
          </v:shape>
        </w:pict>
      </w:r>
    </w:p>
    <w:p w14:paraId="1134FDC7" w14:textId="77777777" w:rsidR="009234B1" w:rsidRDefault="009234B1" w:rsidP="00B11D70">
      <w:pPr>
        <w:rPr>
          <w:rFonts w:eastAsia="Times New Roman"/>
          <w:noProof/>
          <w:lang w:val="en-AU" w:eastAsia="en-AU"/>
        </w:rPr>
      </w:pPr>
    </w:p>
    <w:p w14:paraId="5DD42D17" w14:textId="336A513A" w:rsidR="009234B1" w:rsidRPr="009234B1" w:rsidRDefault="009234B1" w:rsidP="009234B1">
      <w:pPr>
        <w:spacing w:line="360" w:lineRule="auto"/>
        <w:rPr>
          <w:rFonts w:cs="Arial"/>
          <w:color w:val="000000" w:themeColor="text1"/>
          <w:szCs w:val="28"/>
        </w:rPr>
      </w:pPr>
      <w:r w:rsidRPr="009234B1">
        <w:rPr>
          <w:rFonts w:cs="Arial"/>
          <w:color w:val="000000" w:themeColor="text1"/>
          <w:szCs w:val="28"/>
        </w:rPr>
        <w:t xml:space="preserve">Image: Entry to Supper Room via stairs or lift located behind reception. </w:t>
      </w:r>
    </w:p>
    <w:p w14:paraId="5EEF4621" w14:textId="73D9C214" w:rsidR="009234B1" w:rsidRDefault="009234B1" w:rsidP="00B11D70">
      <w:pPr>
        <w:rPr>
          <w:rFonts w:eastAsia="Times New Roman"/>
          <w:noProof/>
          <w:lang w:val="en-AU" w:eastAsia="en-AU"/>
        </w:rPr>
      </w:pPr>
    </w:p>
    <w:p w14:paraId="03F77221" w14:textId="016A7969" w:rsidR="009234B1" w:rsidRDefault="009234B1" w:rsidP="00B11D70">
      <w:pPr>
        <w:rPr>
          <w:rFonts w:eastAsia="Times New Roman"/>
          <w:noProof/>
          <w:lang w:val="en-AU" w:eastAsia="en-AU"/>
        </w:rPr>
      </w:pPr>
      <w:r>
        <w:rPr>
          <w:rFonts w:cs="Arial"/>
          <w:noProof/>
          <w:lang w:val="en-AU" w:eastAsia="en-AU"/>
        </w:rPr>
        <w:lastRenderedPageBreak/>
        <w:drawing>
          <wp:inline distT="0" distB="0" distL="0" distR="0" wp14:anchorId="364321EC" wp14:editId="587FBDD3">
            <wp:extent cx="7010400" cy="4533900"/>
            <wp:effectExtent l="0" t="0" r="0" b="0"/>
            <wp:docPr id="2" name="Picture 2" descr="Stairs to suppe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RROW\AppData\Local\Microsoft\Windows\INetCache\Content.Word\stairs to supper room.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0870" b="2899"/>
                    <a:stretch/>
                  </pic:blipFill>
                  <pic:spPr bwMode="auto">
                    <a:xfrm>
                      <a:off x="0" y="0"/>
                      <a:ext cx="7010400" cy="4533900"/>
                    </a:xfrm>
                    <a:prstGeom prst="rect">
                      <a:avLst/>
                    </a:prstGeom>
                    <a:noFill/>
                    <a:ln>
                      <a:noFill/>
                    </a:ln>
                    <a:extLst>
                      <a:ext uri="{53640926-AAD7-44D8-BBD7-CCE9431645EC}">
                        <a14:shadowObscured xmlns:a14="http://schemas.microsoft.com/office/drawing/2010/main"/>
                      </a:ext>
                    </a:extLst>
                  </pic:spPr>
                </pic:pic>
              </a:graphicData>
            </a:graphic>
          </wp:inline>
        </w:drawing>
      </w:r>
    </w:p>
    <w:p w14:paraId="6A826277" w14:textId="77777777" w:rsidR="009234B1" w:rsidRDefault="009234B1" w:rsidP="00B11D70">
      <w:pPr>
        <w:rPr>
          <w:rFonts w:cs="Arial"/>
          <w:b/>
        </w:rPr>
      </w:pPr>
    </w:p>
    <w:p w14:paraId="1E24FA28" w14:textId="11B40CCB" w:rsidR="00292396" w:rsidRDefault="009234B1" w:rsidP="0078623F">
      <w:pPr>
        <w:spacing w:line="360" w:lineRule="auto"/>
        <w:rPr>
          <w:rFonts w:cs="Arial"/>
        </w:rPr>
      </w:pPr>
      <w:r>
        <w:rPr>
          <w:rFonts w:cs="Arial"/>
        </w:rPr>
        <w:t xml:space="preserve">Image: There are 20 stairs with grab rails either side. </w:t>
      </w:r>
    </w:p>
    <w:p w14:paraId="2950BF3D" w14:textId="08CB4D16" w:rsidR="009234B1" w:rsidRDefault="009234B1">
      <w:pPr>
        <w:rPr>
          <w:rFonts w:cs="Arial"/>
        </w:rPr>
      </w:pPr>
      <w:r>
        <w:rPr>
          <w:rFonts w:cs="Arial"/>
        </w:rPr>
        <w:br w:type="page"/>
      </w:r>
    </w:p>
    <w:p w14:paraId="7A590162" w14:textId="77777777" w:rsidR="009234B1" w:rsidRPr="00EC3E1D" w:rsidRDefault="009234B1" w:rsidP="0078623F">
      <w:pPr>
        <w:spacing w:line="360" w:lineRule="auto"/>
        <w:rPr>
          <w:rFonts w:cs="Arial"/>
        </w:rPr>
      </w:pPr>
    </w:p>
    <w:p w14:paraId="2A72D87D" w14:textId="28EDCF67" w:rsidR="0078623F" w:rsidRPr="00292396" w:rsidRDefault="0078623F" w:rsidP="00292396">
      <w:pPr>
        <w:pStyle w:val="Heading2"/>
        <w:rPr>
          <w:rFonts w:eastAsia="Arial"/>
          <w:b/>
        </w:rPr>
      </w:pPr>
      <w:bookmarkStart w:id="31" w:name="_Toc161236784"/>
      <w:r w:rsidRPr="00292396">
        <w:rPr>
          <w:rFonts w:eastAsia="Arial"/>
          <w:b/>
        </w:rPr>
        <w:t>Lift</w:t>
      </w:r>
      <w:bookmarkEnd w:id="31"/>
    </w:p>
    <w:p w14:paraId="12E80456" w14:textId="77777777" w:rsidR="0078623F" w:rsidRDefault="0078623F" w:rsidP="0078623F">
      <w:pPr>
        <w:rPr>
          <w:rFonts w:eastAsia="Times New Roman"/>
          <w:noProof/>
          <w:lang w:val="en-AU" w:eastAsia="en-AU"/>
        </w:rPr>
      </w:pPr>
    </w:p>
    <w:p w14:paraId="69FB114F" w14:textId="77777777" w:rsidR="0078623F" w:rsidRDefault="0078623F" w:rsidP="0078623F">
      <w:pPr>
        <w:spacing w:line="360" w:lineRule="auto"/>
        <w:rPr>
          <w:rFonts w:cs="Arial"/>
        </w:rPr>
      </w:pPr>
      <w:r>
        <w:rPr>
          <w:rFonts w:cs="Arial"/>
        </w:rPr>
        <w:t>The lift is located behind reception desk in the foyer.</w:t>
      </w:r>
    </w:p>
    <w:p w14:paraId="5FD3FB22" w14:textId="77777777" w:rsidR="0078623F" w:rsidRDefault="0078623F" w:rsidP="0078623F">
      <w:pPr>
        <w:spacing w:line="360" w:lineRule="auto"/>
        <w:rPr>
          <w:rFonts w:cs="Arial"/>
        </w:rPr>
      </w:pPr>
      <w:r>
        <w:rPr>
          <w:rFonts w:cs="Arial"/>
        </w:rPr>
        <w:t>The closest entry to the lift is via George Johnson Lane.</w:t>
      </w:r>
    </w:p>
    <w:p w14:paraId="625635B8" w14:textId="77777777" w:rsidR="0078623F" w:rsidRDefault="0078623F" w:rsidP="0078623F">
      <w:pPr>
        <w:rPr>
          <w:rFonts w:eastAsia="Times New Roman"/>
          <w:noProof/>
          <w:lang w:val="en-AU" w:eastAsia="en-AU"/>
        </w:rPr>
      </w:pPr>
    </w:p>
    <w:p w14:paraId="57DC45D4" w14:textId="77777777" w:rsidR="00292396" w:rsidRDefault="0078623F" w:rsidP="0078623F">
      <w:pPr>
        <w:rPr>
          <w:rFonts w:cs="Arial"/>
          <w:b/>
        </w:rPr>
      </w:pPr>
      <w:r>
        <w:rPr>
          <w:iCs/>
          <w:noProof/>
          <w:lang w:val="en-AU" w:eastAsia="en-AU"/>
        </w:rPr>
        <w:drawing>
          <wp:inline distT="0" distB="0" distL="0" distR="0" wp14:anchorId="14E4FDA5" wp14:editId="2FE35585">
            <wp:extent cx="5318076" cy="4337368"/>
            <wp:effectExtent l="0" t="5080" r="0" b="0"/>
            <wp:docPr id="35" name="Picture 35"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ternal view of the lift from the ground floor foyer.  The lift has silver metal automated doors and a button mount to the right of the doorframe. "/>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5321049" cy="4339793"/>
                    </a:xfrm>
                    <a:prstGeom prst="rect">
                      <a:avLst/>
                    </a:prstGeom>
                  </pic:spPr>
                </pic:pic>
              </a:graphicData>
            </a:graphic>
          </wp:inline>
        </w:drawing>
      </w:r>
    </w:p>
    <w:p w14:paraId="31B9DF36" w14:textId="77777777" w:rsidR="00292396" w:rsidRDefault="00292396" w:rsidP="0078623F">
      <w:pPr>
        <w:rPr>
          <w:rFonts w:cs="Arial"/>
          <w:b/>
        </w:rPr>
      </w:pPr>
    </w:p>
    <w:p w14:paraId="4EA966B6" w14:textId="77777777" w:rsidR="008A7802" w:rsidRDefault="008A7802">
      <w:pPr>
        <w:rPr>
          <w:rFonts w:eastAsia="Arial" w:cs="Arial"/>
          <w:b/>
          <w:bCs/>
          <w:sz w:val="32"/>
          <w:szCs w:val="32"/>
        </w:rPr>
      </w:pPr>
      <w:r>
        <w:rPr>
          <w:rFonts w:eastAsia="Arial" w:cs="Arial"/>
          <w:b/>
          <w:bCs/>
        </w:rPr>
        <w:br w:type="page"/>
      </w:r>
    </w:p>
    <w:p w14:paraId="42B4EF5C" w14:textId="18F6C9D3" w:rsidR="00292396" w:rsidRDefault="00292396" w:rsidP="00292396">
      <w:pPr>
        <w:pStyle w:val="Heading1"/>
        <w:spacing w:line="259" w:lineRule="auto"/>
        <w:rPr>
          <w:rFonts w:eastAsia="Arial" w:cs="Arial"/>
          <w:b/>
          <w:bCs/>
        </w:rPr>
      </w:pPr>
      <w:bookmarkStart w:id="32" w:name="_Toc161236785"/>
      <w:r>
        <w:rPr>
          <w:rFonts w:eastAsia="Arial" w:cs="Arial"/>
          <w:b/>
          <w:bCs/>
        </w:rPr>
        <w:lastRenderedPageBreak/>
        <w:t>Transport</w:t>
      </w:r>
      <w:bookmarkEnd w:id="32"/>
    </w:p>
    <w:p w14:paraId="324F86F9" w14:textId="77777777" w:rsidR="00292396" w:rsidRPr="00442250" w:rsidRDefault="00292396" w:rsidP="00292396">
      <w:pPr>
        <w:rPr>
          <w:rFonts w:cs="Arial"/>
        </w:rPr>
      </w:pPr>
    </w:p>
    <w:p w14:paraId="2FF9BD2C" w14:textId="77777777" w:rsidR="00292396" w:rsidRPr="0078623F" w:rsidRDefault="00292396" w:rsidP="00292396">
      <w:pPr>
        <w:pStyle w:val="Heading2"/>
        <w:rPr>
          <w:b/>
        </w:rPr>
      </w:pPr>
      <w:bookmarkStart w:id="33" w:name="_Toc161236786"/>
      <w:r w:rsidRPr="0078623F">
        <w:rPr>
          <w:b/>
        </w:rPr>
        <w:t>Tram</w:t>
      </w:r>
      <w:bookmarkEnd w:id="33"/>
    </w:p>
    <w:p w14:paraId="1ADB1C1A" w14:textId="77777777" w:rsidR="00292396" w:rsidRDefault="00292396" w:rsidP="00292396">
      <w:pPr>
        <w:spacing w:line="360" w:lineRule="auto"/>
        <w:rPr>
          <w:rFonts w:cs="Arial"/>
          <w:szCs w:val="28"/>
        </w:rPr>
      </w:pPr>
    </w:p>
    <w:p w14:paraId="62D1C020" w14:textId="77777777" w:rsidR="00292396" w:rsidRPr="00DF13F8" w:rsidRDefault="00292396" w:rsidP="00292396">
      <w:pPr>
        <w:spacing w:line="360" w:lineRule="auto"/>
        <w:rPr>
          <w:rFonts w:cs="Arial"/>
          <w:szCs w:val="28"/>
        </w:rPr>
      </w:pPr>
      <w:r w:rsidRPr="00DF13F8">
        <w:rPr>
          <w:rFonts w:cs="Arial"/>
          <w:szCs w:val="28"/>
        </w:rPr>
        <w:t xml:space="preserve">Route 57 (High Floor trams only) </w:t>
      </w:r>
    </w:p>
    <w:p w14:paraId="23C46BAF" w14:textId="77777777" w:rsidR="00292396" w:rsidRPr="00DF13F8" w:rsidRDefault="00292396" w:rsidP="00292396">
      <w:pPr>
        <w:spacing w:line="360" w:lineRule="auto"/>
        <w:rPr>
          <w:rFonts w:cs="Arial"/>
          <w:szCs w:val="28"/>
        </w:rPr>
      </w:pPr>
      <w:r w:rsidRPr="00DF13F8">
        <w:rPr>
          <w:rFonts w:cs="Arial"/>
          <w:szCs w:val="28"/>
        </w:rPr>
        <w:t xml:space="preserve">Stop 12, North Melbourne Town Hall. </w:t>
      </w:r>
    </w:p>
    <w:p w14:paraId="4163ED2B" w14:textId="77777777" w:rsidR="00292396" w:rsidRPr="00DF13F8" w:rsidRDefault="00292396" w:rsidP="00292396">
      <w:pPr>
        <w:spacing w:line="360" w:lineRule="auto"/>
        <w:rPr>
          <w:rFonts w:cs="Arial"/>
          <w:szCs w:val="28"/>
        </w:rPr>
      </w:pPr>
      <w:r w:rsidRPr="00DF13F8">
        <w:rPr>
          <w:rFonts w:cs="Arial"/>
          <w:szCs w:val="28"/>
        </w:rPr>
        <w:t>Please note, this is not a wheelchair accessible tram</w:t>
      </w:r>
    </w:p>
    <w:p w14:paraId="318E673C" w14:textId="77777777" w:rsidR="00292396" w:rsidRPr="00DF13F8" w:rsidRDefault="00227DC1" w:rsidP="00292396">
      <w:pPr>
        <w:spacing w:line="360" w:lineRule="auto"/>
        <w:rPr>
          <w:rFonts w:cs="Arial"/>
          <w:szCs w:val="28"/>
        </w:rPr>
      </w:pPr>
      <w:hyperlink r:id="rId41" w:history="1">
        <w:r w:rsidR="00292396" w:rsidRPr="00DF13F8">
          <w:rPr>
            <w:rStyle w:val="Hyperlink"/>
            <w:rFonts w:cs="Arial"/>
            <w:szCs w:val="28"/>
          </w:rPr>
          <w:t>GETTING TO ARTS HOUSE VIDEO LINK</w:t>
        </w:r>
      </w:hyperlink>
    </w:p>
    <w:p w14:paraId="3F1B2FC1" w14:textId="447B6ED8" w:rsidR="00292396" w:rsidRDefault="00292396" w:rsidP="00292396">
      <w:pPr>
        <w:spacing w:line="360" w:lineRule="auto"/>
        <w:rPr>
          <w:rFonts w:cs="Arial"/>
          <w:szCs w:val="28"/>
        </w:rPr>
      </w:pPr>
    </w:p>
    <w:p w14:paraId="4E5831C1" w14:textId="77777777" w:rsidR="00F37B52" w:rsidRPr="00DF13F8" w:rsidRDefault="00F37B52" w:rsidP="00292396">
      <w:pPr>
        <w:spacing w:line="360" w:lineRule="auto"/>
        <w:rPr>
          <w:rFonts w:cs="Arial"/>
          <w:szCs w:val="28"/>
        </w:rPr>
      </w:pPr>
    </w:p>
    <w:p w14:paraId="1103D97B" w14:textId="77777777" w:rsidR="00292396" w:rsidRPr="0078623F" w:rsidRDefault="00292396" w:rsidP="00292396">
      <w:pPr>
        <w:pStyle w:val="Heading2"/>
        <w:rPr>
          <w:b/>
        </w:rPr>
      </w:pPr>
      <w:bookmarkStart w:id="34" w:name="_Toc161236787"/>
      <w:r w:rsidRPr="0078623F">
        <w:rPr>
          <w:b/>
        </w:rPr>
        <w:t>Train</w:t>
      </w:r>
      <w:bookmarkEnd w:id="34"/>
      <w:r w:rsidRPr="0078623F">
        <w:rPr>
          <w:b/>
        </w:rPr>
        <w:t xml:space="preserve"> </w:t>
      </w:r>
    </w:p>
    <w:p w14:paraId="5BBAF968" w14:textId="77777777" w:rsidR="00292396" w:rsidRDefault="00292396" w:rsidP="00292396">
      <w:pPr>
        <w:spacing w:line="360" w:lineRule="auto"/>
        <w:rPr>
          <w:rFonts w:cs="Arial"/>
          <w:szCs w:val="28"/>
        </w:rPr>
      </w:pPr>
    </w:p>
    <w:p w14:paraId="2EFEEDB0" w14:textId="77777777" w:rsidR="00292396" w:rsidRPr="00DF13F8" w:rsidRDefault="00292396" w:rsidP="00292396">
      <w:pPr>
        <w:spacing w:line="360" w:lineRule="auto"/>
        <w:rPr>
          <w:rFonts w:cs="Arial"/>
          <w:szCs w:val="28"/>
        </w:rPr>
      </w:pPr>
      <w:r w:rsidRPr="00DF13F8">
        <w:rPr>
          <w:rFonts w:cs="Arial"/>
          <w:szCs w:val="28"/>
        </w:rPr>
        <w:t xml:space="preserve">Arts House is 1.1km from </w:t>
      </w:r>
      <w:r w:rsidRPr="00DF13F8">
        <w:rPr>
          <w:rFonts w:cs="Arial"/>
          <w:szCs w:val="28"/>
        </w:rPr>
        <w:br/>
        <w:t xml:space="preserve">North Melbourne Train Station, </w:t>
      </w:r>
      <w:r w:rsidRPr="00DF13F8">
        <w:rPr>
          <w:rFonts w:cs="Arial"/>
          <w:szCs w:val="28"/>
        </w:rPr>
        <w:br/>
        <w:t xml:space="preserve">approximately 16 minute walk </w:t>
      </w:r>
    </w:p>
    <w:p w14:paraId="04F149CA" w14:textId="77777777" w:rsidR="00292396" w:rsidRPr="00DF13F8" w:rsidRDefault="00227DC1" w:rsidP="00292396">
      <w:pPr>
        <w:spacing w:line="360" w:lineRule="auto"/>
        <w:rPr>
          <w:rFonts w:cs="Arial"/>
          <w:szCs w:val="28"/>
        </w:rPr>
      </w:pPr>
      <w:hyperlink r:id="rId42" w:history="1">
        <w:r w:rsidR="00292396" w:rsidRPr="00DF13F8">
          <w:rPr>
            <w:rStyle w:val="Hyperlink"/>
            <w:rFonts w:cs="Arial"/>
            <w:szCs w:val="28"/>
          </w:rPr>
          <w:t>North Melbourne Station Information</w:t>
        </w:r>
      </w:hyperlink>
    </w:p>
    <w:p w14:paraId="37A87D7C" w14:textId="77777777" w:rsidR="00292396" w:rsidRPr="00DF13F8" w:rsidRDefault="00292396" w:rsidP="00292396">
      <w:pPr>
        <w:spacing w:line="360" w:lineRule="auto"/>
        <w:rPr>
          <w:rFonts w:cs="Arial"/>
          <w:szCs w:val="28"/>
        </w:rPr>
      </w:pPr>
      <w:r w:rsidRPr="00DF13F8">
        <w:rPr>
          <w:rFonts w:cs="Arial"/>
          <w:szCs w:val="28"/>
        </w:rPr>
        <w:br/>
        <w:t xml:space="preserve">1.2km from Flagstaff Station, </w:t>
      </w:r>
      <w:r w:rsidRPr="00DF13F8">
        <w:rPr>
          <w:rFonts w:cs="Arial"/>
          <w:szCs w:val="28"/>
        </w:rPr>
        <w:br/>
        <w:t>approximately 15 minute walk</w:t>
      </w:r>
    </w:p>
    <w:p w14:paraId="55E2D33D" w14:textId="77777777" w:rsidR="00292396" w:rsidRPr="00DF13F8" w:rsidRDefault="00227DC1" w:rsidP="00292396">
      <w:pPr>
        <w:spacing w:line="360" w:lineRule="auto"/>
        <w:rPr>
          <w:rFonts w:cs="Arial"/>
          <w:szCs w:val="28"/>
        </w:rPr>
      </w:pPr>
      <w:hyperlink r:id="rId43" w:anchor="StopPage:::datetime=2023-04-06T04%3A41%3A27.669Z&amp;directionId=-1&amp;showAllDay=false&amp;_auth=408ac3b1e97f4b0beb5bdf00c2f797057d10dd6e6cf2ad40a69334c4dfdf5e21" w:history="1">
        <w:r w:rsidR="00292396" w:rsidRPr="00DF13F8">
          <w:rPr>
            <w:rStyle w:val="Hyperlink"/>
            <w:rFonts w:cs="Arial"/>
            <w:szCs w:val="28"/>
          </w:rPr>
          <w:t>Flagstaff Station Information</w:t>
        </w:r>
      </w:hyperlink>
    </w:p>
    <w:p w14:paraId="79CEB927" w14:textId="77777777" w:rsidR="00292396" w:rsidRPr="00DF13F8" w:rsidRDefault="00292396" w:rsidP="00292396">
      <w:pPr>
        <w:spacing w:line="360" w:lineRule="auto"/>
        <w:rPr>
          <w:szCs w:val="28"/>
        </w:rPr>
      </w:pPr>
    </w:p>
    <w:p w14:paraId="0AA1FFE3" w14:textId="77777777" w:rsidR="00292396" w:rsidRPr="0078623F" w:rsidRDefault="00292396" w:rsidP="00292396">
      <w:pPr>
        <w:pStyle w:val="Heading2"/>
        <w:rPr>
          <w:b/>
        </w:rPr>
      </w:pPr>
      <w:bookmarkStart w:id="35" w:name="_Toc161236788"/>
      <w:r w:rsidRPr="0078623F">
        <w:rPr>
          <w:b/>
        </w:rPr>
        <w:t>Bus</w:t>
      </w:r>
      <w:bookmarkEnd w:id="35"/>
    </w:p>
    <w:p w14:paraId="03E25E8B" w14:textId="77777777" w:rsidR="00292396" w:rsidRDefault="00292396" w:rsidP="00292396">
      <w:pPr>
        <w:spacing w:line="360" w:lineRule="auto"/>
        <w:rPr>
          <w:rFonts w:cs="Arial"/>
          <w:szCs w:val="28"/>
        </w:rPr>
      </w:pPr>
    </w:p>
    <w:p w14:paraId="1E519B04" w14:textId="77777777" w:rsidR="00292396" w:rsidRPr="00DF13F8" w:rsidRDefault="00292396" w:rsidP="00292396">
      <w:pPr>
        <w:spacing w:line="360" w:lineRule="auto"/>
        <w:rPr>
          <w:rFonts w:cs="Arial"/>
          <w:szCs w:val="28"/>
        </w:rPr>
      </w:pPr>
      <w:r w:rsidRPr="00DF13F8">
        <w:rPr>
          <w:rFonts w:cs="Arial"/>
          <w:szCs w:val="28"/>
        </w:rPr>
        <w:t>Bus number: 216</w:t>
      </w:r>
    </w:p>
    <w:p w14:paraId="3BB4BBD9" w14:textId="77777777" w:rsidR="00292396" w:rsidRDefault="00292396" w:rsidP="00292396">
      <w:pPr>
        <w:rPr>
          <w:rFonts w:cs="Arial"/>
          <w:b/>
        </w:rPr>
      </w:pPr>
    </w:p>
    <w:p w14:paraId="1F97540B" w14:textId="77777777" w:rsidR="00292396" w:rsidRPr="0078623F" w:rsidRDefault="00292396" w:rsidP="00292396">
      <w:pPr>
        <w:pStyle w:val="Heading2"/>
        <w:rPr>
          <w:b/>
        </w:rPr>
      </w:pPr>
      <w:bookmarkStart w:id="36" w:name="_Toc161236789"/>
      <w:r w:rsidRPr="0078623F">
        <w:rPr>
          <w:b/>
        </w:rPr>
        <w:t>Parking</w:t>
      </w:r>
      <w:bookmarkEnd w:id="36"/>
    </w:p>
    <w:p w14:paraId="0B7FE62B" w14:textId="77777777" w:rsidR="00292396" w:rsidRPr="005717B5" w:rsidRDefault="00292396" w:rsidP="00292396">
      <w:pPr>
        <w:rPr>
          <w:rFonts w:cs="Arial"/>
          <w:b/>
        </w:rPr>
      </w:pPr>
    </w:p>
    <w:p w14:paraId="44ADADA1" w14:textId="77777777" w:rsidR="00292396" w:rsidRPr="005717B5" w:rsidRDefault="00292396" w:rsidP="00292396">
      <w:pPr>
        <w:rPr>
          <w:rFonts w:cs="Arial"/>
        </w:rPr>
      </w:pPr>
      <w:r w:rsidRPr="005717B5">
        <w:rPr>
          <w:rFonts w:cs="Arial"/>
        </w:rPr>
        <w:t xml:space="preserve">There is limited paid on-street parking on Queensberry Street and Errol Street. </w:t>
      </w:r>
    </w:p>
    <w:p w14:paraId="55EAC132" w14:textId="77777777" w:rsidR="00292396" w:rsidRPr="005717B5" w:rsidRDefault="00292396" w:rsidP="00292396">
      <w:pPr>
        <w:rPr>
          <w:rFonts w:cs="Arial"/>
        </w:rPr>
      </w:pPr>
    </w:p>
    <w:p w14:paraId="2A026E7C" w14:textId="77777777" w:rsidR="00292396" w:rsidRPr="005717B5" w:rsidRDefault="00292396" w:rsidP="00292396">
      <w:pPr>
        <w:rPr>
          <w:rFonts w:cs="Arial"/>
        </w:rPr>
      </w:pPr>
      <w:r w:rsidRPr="005717B5">
        <w:rPr>
          <w:rFonts w:cs="Arial"/>
        </w:rPr>
        <w:t>There are two accessible on street car parking spaces on Queensberry Street (150m to our accessible Errol Street entrance) for holders of a Parking Permit for Disabled people.</w:t>
      </w:r>
    </w:p>
    <w:p w14:paraId="61E21F63" w14:textId="1653A16F" w:rsidR="0078623F" w:rsidRPr="00F37B52" w:rsidRDefault="0078623F" w:rsidP="00F37B52">
      <w:pPr>
        <w:rPr>
          <w:rFonts w:cs="Arial"/>
          <w:b/>
        </w:rPr>
      </w:pPr>
    </w:p>
    <w:p w14:paraId="3ADB011E" w14:textId="77777777" w:rsidR="0078623F" w:rsidRDefault="0078623F" w:rsidP="0078623F">
      <w:pPr>
        <w:pStyle w:val="Heading1"/>
        <w:spacing w:line="259" w:lineRule="auto"/>
        <w:rPr>
          <w:rFonts w:eastAsia="Arial" w:cs="Arial"/>
          <w:b/>
          <w:bCs/>
        </w:rPr>
      </w:pPr>
      <w:bookmarkStart w:id="37" w:name="_Toc161236790"/>
      <w:r>
        <w:rPr>
          <w:rFonts w:eastAsia="Arial" w:cs="Arial"/>
          <w:b/>
          <w:bCs/>
        </w:rPr>
        <w:lastRenderedPageBreak/>
        <w:t>COVID Safety</w:t>
      </w:r>
      <w:bookmarkEnd w:id="37"/>
    </w:p>
    <w:p w14:paraId="7EC6A1CE" w14:textId="77777777" w:rsidR="0078623F" w:rsidRDefault="0078623F" w:rsidP="0078623F">
      <w:pPr>
        <w:pStyle w:val="Style1"/>
        <w:rPr>
          <w:u w:val="single"/>
        </w:rPr>
      </w:pPr>
    </w:p>
    <w:p w14:paraId="57734355" w14:textId="77777777" w:rsidR="008A7802" w:rsidRPr="008A7802" w:rsidRDefault="008A7802" w:rsidP="008A7802">
      <w:pPr>
        <w:shd w:val="clear" w:color="auto" w:fill="FFFFFF"/>
        <w:spacing w:after="240"/>
        <w:rPr>
          <w:rFonts w:eastAsia="Times New Roman" w:cs="Arial"/>
          <w:color w:val="212529"/>
          <w:szCs w:val="28"/>
          <w:lang w:val="en-AU" w:eastAsia="en-AU"/>
        </w:rPr>
      </w:pPr>
      <w:r w:rsidRPr="008A7802">
        <w:rPr>
          <w:rFonts w:eastAsia="Times New Roman" w:cs="Arial"/>
          <w:bCs/>
          <w:color w:val="212529"/>
          <w:szCs w:val="28"/>
          <w:lang w:val="en-AU" w:eastAsia="en-AU"/>
        </w:rPr>
        <w:t>Please note: If you have a cough, sore throat, fever, shortness of breath or flu-like symptoms, you must not attend our venue or programs in person.</w:t>
      </w:r>
      <w:r w:rsidRPr="008A7802">
        <w:rPr>
          <w:rFonts w:eastAsia="Times New Roman" w:cs="Arial"/>
          <w:color w:val="212529"/>
          <w:szCs w:val="28"/>
          <w:lang w:val="en-AU" w:eastAsia="en-AU"/>
        </w:rPr>
        <w:t> </w:t>
      </w:r>
    </w:p>
    <w:p w14:paraId="7BEB06D1" w14:textId="77777777" w:rsidR="008A7802" w:rsidRPr="008A7802" w:rsidRDefault="008A7802" w:rsidP="008A7802">
      <w:pPr>
        <w:shd w:val="clear" w:color="auto" w:fill="FFFFFF"/>
        <w:spacing w:after="240"/>
        <w:rPr>
          <w:rFonts w:eastAsia="Times New Roman" w:cs="Arial"/>
          <w:color w:val="212529"/>
          <w:szCs w:val="28"/>
          <w:lang w:val="en-AU" w:eastAsia="en-AU"/>
        </w:rPr>
      </w:pPr>
      <w:r w:rsidRPr="008A7802">
        <w:rPr>
          <w:rFonts w:eastAsia="Times New Roman" w:cs="Arial"/>
          <w:bCs/>
          <w:color w:val="212529"/>
          <w:szCs w:val="28"/>
          <w:lang w:val="en-AU" w:eastAsia="en-AU"/>
        </w:rPr>
        <w:t>We will provide a refund if you need to cancel your attendance due to illness. Please </w:t>
      </w:r>
      <w:hyperlink r:id="rId44" w:history="1">
        <w:r w:rsidRPr="008A7802">
          <w:rPr>
            <w:rFonts w:eastAsia="Times New Roman" w:cs="Arial"/>
            <w:bCs/>
            <w:color w:val="0000FF"/>
            <w:szCs w:val="28"/>
            <w:u w:val="single"/>
            <w:lang w:val="en-AU" w:eastAsia="en-AU"/>
          </w:rPr>
          <w:t>contact us</w:t>
        </w:r>
      </w:hyperlink>
      <w:r w:rsidRPr="008A7802">
        <w:rPr>
          <w:rFonts w:eastAsia="Times New Roman" w:cs="Arial"/>
          <w:bCs/>
          <w:color w:val="212529"/>
          <w:szCs w:val="28"/>
          <w:lang w:val="en-AU" w:eastAsia="en-AU"/>
        </w:rPr>
        <w:t> by 9am on the day of the event.</w:t>
      </w:r>
    </w:p>
    <w:p w14:paraId="02717232" w14:textId="77777777" w:rsidR="008A7802" w:rsidRPr="008A7802" w:rsidRDefault="008A7802" w:rsidP="008A7802">
      <w:pPr>
        <w:shd w:val="clear" w:color="auto" w:fill="FFFFFF"/>
        <w:spacing w:after="240"/>
        <w:rPr>
          <w:rFonts w:eastAsia="Times New Roman" w:cs="Arial"/>
          <w:color w:val="212529"/>
          <w:szCs w:val="28"/>
          <w:lang w:val="en-AU" w:eastAsia="en-AU"/>
        </w:rPr>
      </w:pPr>
      <w:r w:rsidRPr="008A7802">
        <w:rPr>
          <w:rFonts w:eastAsia="Times New Roman" w:cs="Arial"/>
          <w:color w:val="212529"/>
          <w:szCs w:val="28"/>
          <w:lang w:val="en-AU" w:eastAsia="en-AU"/>
        </w:rPr>
        <w:t>To minimise the risk of COVID-19 transmission, we advise all patrons, artists and staff to:</w:t>
      </w:r>
    </w:p>
    <w:p w14:paraId="55369BCA" w14:textId="77777777" w:rsidR="008A7802" w:rsidRPr="008A7802" w:rsidRDefault="008A7802" w:rsidP="008A7802">
      <w:pPr>
        <w:numPr>
          <w:ilvl w:val="0"/>
          <w:numId w:val="9"/>
        </w:numPr>
        <w:shd w:val="clear" w:color="auto" w:fill="FFFFFF"/>
        <w:spacing w:before="100" w:beforeAutospacing="1" w:after="100" w:afterAutospacing="1"/>
        <w:rPr>
          <w:rFonts w:eastAsia="Times New Roman" w:cs="Arial"/>
          <w:color w:val="212529"/>
          <w:szCs w:val="28"/>
          <w:lang w:val="en-AU" w:eastAsia="en-AU"/>
        </w:rPr>
      </w:pPr>
      <w:r w:rsidRPr="008A7802">
        <w:rPr>
          <w:rFonts w:eastAsia="Times New Roman" w:cs="Arial"/>
          <w:color w:val="212529"/>
          <w:szCs w:val="28"/>
          <w:lang w:val="en-AU" w:eastAsia="en-AU"/>
        </w:rPr>
        <w:t>Practise physical distancing where possible</w:t>
      </w:r>
    </w:p>
    <w:p w14:paraId="2B0373FF" w14:textId="77777777" w:rsidR="008A7802" w:rsidRPr="008A7802" w:rsidRDefault="008A7802" w:rsidP="008A7802">
      <w:pPr>
        <w:numPr>
          <w:ilvl w:val="0"/>
          <w:numId w:val="9"/>
        </w:numPr>
        <w:shd w:val="clear" w:color="auto" w:fill="FFFFFF"/>
        <w:spacing w:before="100" w:beforeAutospacing="1" w:after="100" w:afterAutospacing="1"/>
        <w:rPr>
          <w:rFonts w:eastAsia="Times New Roman" w:cs="Arial"/>
          <w:color w:val="212529"/>
          <w:szCs w:val="28"/>
          <w:lang w:val="en-AU" w:eastAsia="en-AU"/>
        </w:rPr>
      </w:pPr>
      <w:r w:rsidRPr="008A7802">
        <w:rPr>
          <w:rFonts w:eastAsia="Times New Roman" w:cs="Arial"/>
          <w:color w:val="212529"/>
          <w:szCs w:val="28"/>
          <w:lang w:val="en-AU" w:eastAsia="en-AU"/>
        </w:rPr>
        <w:t>Practise good hygiene by washing and or sanitising your hands often</w:t>
      </w:r>
    </w:p>
    <w:p w14:paraId="3E85BF6D" w14:textId="77777777" w:rsidR="008A7802" w:rsidRPr="008A7802" w:rsidRDefault="008A7802" w:rsidP="008A7802">
      <w:pPr>
        <w:numPr>
          <w:ilvl w:val="0"/>
          <w:numId w:val="9"/>
        </w:numPr>
        <w:shd w:val="clear" w:color="auto" w:fill="FFFFFF"/>
        <w:spacing w:before="100" w:beforeAutospacing="1" w:after="100" w:afterAutospacing="1"/>
        <w:rPr>
          <w:rFonts w:eastAsia="Times New Roman" w:cs="Arial"/>
          <w:color w:val="212529"/>
          <w:szCs w:val="28"/>
          <w:lang w:val="en-AU" w:eastAsia="en-AU"/>
        </w:rPr>
      </w:pPr>
      <w:r w:rsidRPr="008A7802">
        <w:rPr>
          <w:rFonts w:eastAsia="Times New Roman" w:cs="Arial"/>
          <w:color w:val="212529"/>
          <w:szCs w:val="28"/>
          <w:lang w:val="en-AU" w:eastAsia="en-AU"/>
        </w:rPr>
        <w:t>Wear a mask as directed by Victorian Government guidelines</w:t>
      </w:r>
    </w:p>
    <w:p w14:paraId="2C0D7E82" w14:textId="77777777" w:rsidR="008A7802" w:rsidRPr="008A7802" w:rsidRDefault="008A7802" w:rsidP="008A7802">
      <w:pPr>
        <w:shd w:val="clear" w:color="auto" w:fill="FFFFFF"/>
        <w:spacing w:after="240"/>
        <w:rPr>
          <w:rFonts w:eastAsia="Times New Roman" w:cs="Arial"/>
          <w:color w:val="212529"/>
          <w:szCs w:val="28"/>
          <w:lang w:val="en-AU" w:eastAsia="en-AU"/>
        </w:rPr>
      </w:pPr>
      <w:r w:rsidRPr="008A7802">
        <w:rPr>
          <w:rFonts w:eastAsia="Times New Roman" w:cs="Arial"/>
          <w:color w:val="212529"/>
          <w:szCs w:val="28"/>
          <w:lang w:val="en-AU" w:eastAsia="en-AU"/>
        </w:rPr>
        <w:t>Throughout the venue you will find:</w:t>
      </w:r>
    </w:p>
    <w:p w14:paraId="1CBB06C3" w14:textId="77777777" w:rsidR="008A7802" w:rsidRPr="008A7802" w:rsidRDefault="008A7802" w:rsidP="008A7802">
      <w:pPr>
        <w:numPr>
          <w:ilvl w:val="0"/>
          <w:numId w:val="10"/>
        </w:numPr>
        <w:shd w:val="clear" w:color="auto" w:fill="FFFFFF"/>
        <w:spacing w:before="100" w:beforeAutospacing="1" w:after="100" w:afterAutospacing="1"/>
        <w:rPr>
          <w:rFonts w:eastAsia="Times New Roman" w:cs="Arial"/>
          <w:color w:val="212529"/>
          <w:szCs w:val="28"/>
          <w:lang w:val="en-AU" w:eastAsia="en-AU"/>
        </w:rPr>
      </w:pPr>
      <w:r w:rsidRPr="008A7802">
        <w:rPr>
          <w:rFonts w:eastAsia="Times New Roman" w:cs="Arial"/>
          <w:color w:val="212529"/>
          <w:szCs w:val="28"/>
          <w:lang w:val="en-AU" w:eastAsia="en-AU"/>
        </w:rPr>
        <w:t>hand sanitiser stations available</w:t>
      </w:r>
    </w:p>
    <w:p w14:paraId="4DFF2FE5" w14:textId="77777777" w:rsidR="008A7802" w:rsidRPr="008A7802" w:rsidRDefault="008A7802" w:rsidP="008A7802">
      <w:pPr>
        <w:numPr>
          <w:ilvl w:val="0"/>
          <w:numId w:val="10"/>
        </w:numPr>
        <w:shd w:val="clear" w:color="auto" w:fill="FFFFFF"/>
        <w:spacing w:before="100" w:beforeAutospacing="1" w:after="100" w:afterAutospacing="1"/>
        <w:rPr>
          <w:rFonts w:eastAsia="Times New Roman" w:cs="Arial"/>
          <w:color w:val="212529"/>
          <w:szCs w:val="28"/>
          <w:lang w:val="en-AU" w:eastAsia="en-AU"/>
        </w:rPr>
      </w:pPr>
      <w:r w:rsidRPr="008A7802">
        <w:rPr>
          <w:rFonts w:eastAsia="Times New Roman" w:cs="Arial"/>
          <w:color w:val="212529"/>
          <w:szCs w:val="28"/>
          <w:lang w:val="en-AU" w:eastAsia="en-AU"/>
        </w:rPr>
        <w:t>masks available (ask one of our staff for assistance)​</w:t>
      </w:r>
    </w:p>
    <w:p w14:paraId="51DD41DA" w14:textId="77777777" w:rsidR="008A7802" w:rsidRPr="008A7802" w:rsidRDefault="008A7802" w:rsidP="008A7802">
      <w:pPr>
        <w:numPr>
          <w:ilvl w:val="0"/>
          <w:numId w:val="10"/>
        </w:numPr>
        <w:shd w:val="clear" w:color="auto" w:fill="FFFFFF"/>
        <w:spacing w:before="100" w:beforeAutospacing="1" w:after="100" w:afterAutospacing="1"/>
        <w:rPr>
          <w:rFonts w:eastAsia="Times New Roman" w:cs="Arial"/>
          <w:color w:val="212529"/>
          <w:szCs w:val="28"/>
          <w:lang w:val="en-AU" w:eastAsia="en-AU"/>
        </w:rPr>
      </w:pPr>
      <w:r w:rsidRPr="008A7802">
        <w:rPr>
          <w:rFonts w:eastAsia="Times New Roman" w:cs="Arial"/>
          <w:color w:val="212529"/>
          <w:szCs w:val="28"/>
          <w:lang w:val="en-AU" w:eastAsia="en-AU"/>
        </w:rPr>
        <w:t>increased signage to direct patron movement and avoid crowd congestion</w:t>
      </w:r>
    </w:p>
    <w:p w14:paraId="0E09FC48" w14:textId="0CB680AF" w:rsidR="008A7802" w:rsidRPr="008A7802" w:rsidRDefault="008A7802" w:rsidP="008A7802">
      <w:pPr>
        <w:shd w:val="clear" w:color="auto" w:fill="FFFFFF"/>
        <w:spacing w:after="240"/>
        <w:rPr>
          <w:rFonts w:eastAsia="Times New Roman" w:cs="Arial"/>
          <w:color w:val="212529"/>
          <w:szCs w:val="28"/>
          <w:lang w:val="en-AU" w:eastAsia="en-AU"/>
        </w:rPr>
      </w:pPr>
      <w:r w:rsidRPr="008A7802">
        <w:rPr>
          <w:rFonts w:eastAsia="Times New Roman" w:cs="Arial"/>
          <w:color w:val="212529"/>
          <w:szCs w:val="28"/>
          <w:lang w:val="en-AU" w:eastAsia="en-AU"/>
        </w:rPr>
        <w:t>We also ensure that spaces are well ventilated.</w:t>
      </w:r>
    </w:p>
    <w:p w14:paraId="5BEF3142" w14:textId="77777777" w:rsidR="008A7802" w:rsidRPr="008A7802" w:rsidRDefault="008A7802" w:rsidP="008A7802">
      <w:pPr>
        <w:pStyle w:val="NormalWeb"/>
        <w:shd w:val="clear" w:color="auto" w:fill="FFFFFF"/>
        <w:spacing w:before="0" w:beforeAutospacing="0" w:after="240" w:afterAutospacing="0"/>
        <w:rPr>
          <w:rFonts w:ascii="Arial" w:hAnsi="Arial" w:cs="Arial"/>
          <w:color w:val="212529"/>
          <w:sz w:val="24"/>
        </w:rPr>
      </w:pPr>
      <w:r w:rsidRPr="008A7802">
        <w:rPr>
          <w:rFonts w:ascii="Arial" w:hAnsi="Arial" w:cs="Arial"/>
          <w:color w:val="212529"/>
        </w:rPr>
        <w:t>Staying COVID-safe remains important. We must all follow these steps:</w:t>
      </w:r>
    </w:p>
    <w:p w14:paraId="02418F8A" w14:textId="77777777" w:rsidR="008A7802" w:rsidRPr="008A7802" w:rsidRDefault="008A7802" w:rsidP="008A7802">
      <w:pPr>
        <w:numPr>
          <w:ilvl w:val="0"/>
          <w:numId w:val="11"/>
        </w:numPr>
        <w:shd w:val="clear" w:color="auto" w:fill="FFFFFF"/>
        <w:spacing w:before="100" w:beforeAutospacing="1" w:after="100" w:afterAutospacing="1"/>
        <w:rPr>
          <w:rFonts w:cs="Arial"/>
          <w:color w:val="212529"/>
        </w:rPr>
      </w:pPr>
      <w:r w:rsidRPr="008A7802">
        <w:rPr>
          <w:rFonts w:cs="Arial"/>
          <w:color w:val="212529"/>
        </w:rPr>
        <w:t>Follow the </w:t>
      </w:r>
      <w:hyperlink r:id="rId45" w:history="1">
        <w:r w:rsidRPr="008A7802">
          <w:rPr>
            <w:rStyle w:val="Hyperlink"/>
            <w:rFonts w:cs="Arial"/>
          </w:rPr>
          <w:t>Victorian Government’s measures on how to stay safe.</w:t>
        </w:r>
      </w:hyperlink>
    </w:p>
    <w:p w14:paraId="282C5D74" w14:textId="77777777" w:rsidR="008A7802" w:rsidRPr="008A7802" w:rsidRDefault="008A7802" w:rsidP="008A7802">
      <w:pPr>
        <w:numPr>
          <w:ilvl w:val="0"/>
          <w:numId w:val="11"/>
        </w:numPr>
        <w:shd w:val="clear" w:color="auto" w:fill="FFFFFF"/>
        <w:spacing w:before="100" w:beforeAutospacing="1" w:after="100" w:afterAutospacing="1"/>
        <w:rPr>
          <w:rFonts w:cs="Arial"/>
          <w:color w:val="212529"/>
        </w:rPr>
      </w:pPr>
      <w:r w:rsidRPr="008A7802">
        <w:rPr>
          <w:rFonts w:cs="Arial"/>
          <w:color w:val="212529"/>
        </w:rPr>
        <w:t>Wear</w:t>
      </w:r>
      <w:hyperlink r:id="rId46" w:history="1">
        <w:r w:rsidRPr="008A7802">
          <w:rPr>
            <w:rStyle w:val="Hyperlink"/>
            <w:rFonts w:cs="Arial"/>
          </w:rPr>
          <w:t> face masks</w:t>
        </w:r>
      </w:hyperlink>
      <w:r w:rsidRPr="008A7802">
        <w:rPr>
          <w:rFonts w:cs="Arial"/>
          <w:color w:val="212529"/>
        </w:rPr>
        <w:t> where required or when you cannot safely socially distance.</w:t>
      </w:r>
    </w:p>
    <w:p w14:paraId="4909E716" w14:textId="77777777" w:rsidR="008A7802" w:rsidRPr="008A7802" w:rsidRDefault="008A7802" w:rsidP="008A7802">
      <w:pPr>
        <w:numPr>
          <w:ilvl w:val="0"/>
          <w:numId w:val="11"/>
        </w:numPr>
        <w:shd w:val="clear" w:color="auto" w:fill="FFFFFF"/>
        <w:spacing w:before="100" w:beforeAutospacing="1" w:after="100" w:afterAutospacing="1"/>
        <w:rPr>
          <w:rFonts w:cs="Arial"/>
          <w:color w:val="212529"/>
        </w:rPr>
      </w:pPr>
      <w:r w:rsidRPr="008A7802">
        <w:rPr>
          <w:rFonts w:cs="Arial"/>
          <w:color w:val="212529"/>
        </w:rPr>
        <w:t>Practise </w:t>
      </w:r>
      <w:hyperlink r:id="rId47" w:history="1">
        <w:r w:rsidRPr="008A7802">
          <w:rPr>
            <w:rStyle w:val="Hyperlink"/>
            <w:rFonts w:cs="Arial"/>
          </w:rPr>
          <w:t>COVID-safe hygiene protocols.</w:t>
        </w:r>
      </w:hyperlink>
    </w:p>
    <w:p w14:paraId="1BF30D76" w14:textId="77777777" w:rsidR="008A7802" w:rsidRPr="008A7802" w:rsidRDefault="008A7802" w:rsidP="008A7802">
      <w:pPr>
        <w:numPr>
          <w:ilvl w:val="0"/>
          <w:numId w:val="11"/>
        </w:numPr>
        <w:shd w:val="clear" w:color="auto" w:fill="FFFFFF"/>
        <w:spacing w:before="100" w:beforeAutospacing="1" w:after="100" w:afterAutospacing="1"/>
        <w:rPr>
          <w:rFonts w:cs="Arial"/>
          <w:color w:val="212529"/>
        </w:rPr>
      </w:pPr>
      <w:r w:rsidRPr="008A7802">
        <w:rPr>
          <w:rFonts w:cs="Arial"/>
          <w:color w:val="212529"/>
        </w:rPr>
        <w:t>Test for COVID and get </w:t>
      </w:r>
      <w:hyperlink r:id="rId48" w:history="1">
        <w:r w:rsidRPr="008A7802">
          <w:rPr>
            <w:rStyle w:val="Hyperlink"/>
            <w:rFonts w:cs="Arial"/>
          </w:rPr>
          <w:t>free rapid antigen tests​</w:t>
        </w:r>
      </w:hyperlink>
      <w:r w:rsidRPr="008A7802">
        <w:rPr>
          <w:rFonts w:cs="Arial"/>
          <w:color w:val="212529"/>
        </w:rPr>
        <w:t> at nominated City of Melbourne customer service and library sites.</w:t>
      </w:r>
    </w:p>
    <w:p w14:paraId="4AB296C6" w14:textId="77777777" w:rsidR="0078623F" w:rsidRPr="00880D21" w:rsidRDefault="0078623F" w:rsidP="00880D21">
      <w:pPr>
        <w:rPr>
          <w:lang w:val="en-US" w:eastAsia="en-US"/>
        </w:rPr>
      </w:pPr>
    </w:p>
    <w:sectPr w:rsidR="0078623F" w:rsidRPr="00880D21" w:rsidSect="00307BC2">
      <w:headerReference w:type="default" r:id="rId49"/>
      <w:footerReference w:type="even" r:id="rId50"/>
      <w:footerReference w:type="default" r:id="rId51"/>
      <w:headerReference w:type="first" r:id="rId52"/>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702B7" w14:textId="77777777" w:rsidR="00A91121" w:rsidRDefault="00A91121">
      <w:r>
        <w:separator/>
      </w:r>
    </w:p>
  </w:endnote>
  <w:endnote w:type="continuationSeparator" w:id="0">
    <w:p w14:paraId="3690C878" w14:textId="77777777" w:rsidR="00A91121" w:rsidRDefault="00A91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raphik Regular">
    <w:altName w:val="Arial"/>
    <w:panose1 w:val="020B0503030202060203"/>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A992" w14:textId="77777777" w:rsidR="00A91121" w:rsidRDefault="00A91121">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2379317D" w14:textId="77777777" w:rsidR="00A91121" w:rsidRDefault="00A91121">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764840"/>
      <w:docPartObj>
        <w:docPartGallery w:val="Page Numbers (Bottom of Page)"/>
        <w:docPartUnique/>
      </w:docPartObj>
    </w:sdtPr>
    <w:sdtEndPr>
      <w:rPr>
        <w:rFonts w:ascii="Arial" w:hAnsi="Arial" w:cs="Arial"/>
        <w:noProof/>
        <w:sz w:val="22"/>
        <w:szCs w:val="22"/>
      </w:rPr>
    </w:sdtEndPr>
    <w:sdtContent>
      <w:p w14:paraId="620E22B5" w14:textId="18D84606" w:rsidR="00A91121" w:rsidRPr="00024AE2" w:rsidRDefault="00A91121">
        <w:pPr>
          <w:pStyle w:val="Footer"/>
          <w:jc w:val="right"/>
          <w:rPr>
            <w:rFonts w:ascii="Arial" w:hAnsi="Arial" w:cs="Arial"/>
            <w:sz w:val="22"/>
            <w:szCs w:val="22"/>
          </w:rPr>
        </w:pPr>
        <w:r w:rsidRPr="00024AE2">
          <w:rPr>
            <w:rFonts w:ascii="Arial" w:hAnsi="Arial" w:cs="Arial"/>
            <w:sz w:val="22"/>
            <w:szCs w:val="22"/>
          </w:rPr>
          <w:fldChar w:fldCharType="begin"/>
        </w:r>
        <w:r w:rsidRPr="00024AE2">
          <w:rPr>
            <w:rFonts w:ascii="Arial" w:hAnsi="Arial" w:cs="Arial"/>
            <w:sz w:val="22"/>
            <w:szCs w:val="22"/>
          </w:rPr>
          <w:instrText xml:space="preserve"> PAGE   \* MERGEFORMAT </w:instrText>
        </w:r>
        <w:r w:rsidRPr="00024AE2">
          <w:rPr>
            <w:rFonts w:ascii="Arial" w:hAnsi="Arial" w:cs="Arial"/>
            <w:sz w:val="22"/>
            <w:szCs w:val="22"/>
          </w:rPr>
          <w:fldChar w:fldCharType="separate"/>
        </w:r>
        <w:r w:rsidR="00227DC1">
          <w:rPr>
            <w:rFonts w:ascii="Arial" w:hAnsi="Arial" w:cs="Arial"/>
            <w:noProof/>
            <w:sz w:val="22"/>
            <w:szCs w:val="22"/>
          </w:rPr>
          <w:t>15</w:t>
        </w:r>
        <w:r w:rsidRPr="00024AE2">
          <w:rPr>
            <w:rFonts w:ascii="Arial" w:hAnsi="Arial" w:cs="Arial"/>
            <w:noProof/>
            <w:sz w:val="22"/>
            <w:szCs w:val="22"/>
          </w:rPr>
          <w:fldChar w:fldCharType="end"/>
        </w:r>
      </w:p>
    </w:sdtContent>
  </w:sdt>
  <w:p w14:paraId="01F342A6" w14:textId="77777777" w:rsidR="00A91121" w:rsidRDefault="00A91121">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EDD17" w14:textId="77777777" w:rsidR="00A91121" w:rsidRDefault="00A91121">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4B1F511A" w14:textId="77777777" w:rsidR="00A91121" w:rsidRDefault="00A91121">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1903050"/>
      <w:docPartObj>
        <w:docPartGallery w:val="Page Numbers (Bottom of Page)"/>
        <w:docPartUnique/>
      </w:docPartObj>
    </w:sdtPr>
    <w:sdtEndPr>
      <w:rPr>
        <w:noProof/>
      </w:rPr>
    </w:sdtEndPr>
    <w:sdtContent>
      <w:p w14:paraId="2464D4AD" w14:textId="5C913AF5" w:rsidR="00A91121" w:rsidRDefault="00A91121">
        <w:pPr>
          <w:pStyle w:val="Footer"/>
          <w:jc w:val="right"/>
        </w:pPr>
        <w:r w:rsidRPr="00024AE2">
          <w:rPr>
            <w:rFonts w:ascii="Arial" w:hAnsi="Arial" w:cs="Arial"/>
            <w:sz w:val="22"/>
            <w:szCs w:val="22"/>
          </w:rPr>
          <w:fldChar w:fldCharType="begin"/>
        </w:r>
        <w:r w:rsidRPr="00024AE2">
          <w:rPr>
            <w:rFonts w:ascii="Arial" w:hAnsi="Arial" w:cs="Arial"/>
            <w:sz w:val="22"/>
            <w:szCs w:val="22"/>
          </w:rPr>
          <w:instrText xml:space="preserve"> PAGE   \* MERGEFORMAT </w:instrText>
        </w:r>
        <w:r w:rsidRPr="00024AE2">
          <w:rPr>
            <w:rFonts w:ascii="Arial" w:hAnsi="Arial" w:cs="Arial"/>
            <w:sz w:val="22"/>
            <w:szCs w:val="22"/>
          </w:rPr>
          <w:fldChar w:fldCharType="separate"/>
        </w:r>
        <w:r w:rsidR="00227DC1">
          <w:rPr>
            <w:rFonts w:ascii="Arial" w:hAnsi="Arial" w:cs="Arial"/>
            <w:noProof/>
            <w:sz w:val="22"/>
            <w:szCs w:val="22"/>
          </w:rPr>
          <w:t>16</w:t>
        </w:r>
        <w:r w:rsidRPr="00024AE2">
          <w:rPr>
            <w:rFonts w:ascii="Arial" w:hAnsi="Arial" w:cs="Arial"/>
            <w:noProof/>
            <w:sz w:val="22"/>
            <w:szCs w:val="22"/>
          </w:rPr>
          <w:fldChar w:fldCharType="end"/>
        </w:r>
      </w:p>
    </w:sdtContent>
  </w:sdt>
  <w:p w14:paraId="0AD9C6F4" w14:textId="77777777" w:rsidR="00A91121" w:rsidRDefault="00A91121">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C32A6B" w14:textId="77777777" w:rsidR="00A91121" w:rsidRDefault="00A91121">
      <w:r>
        <w:separator/>
      </w:r>
    </w:p>
  </w:footnote>
  <w:footnote w:type="continuationSeparator" w:id="0">
    <w:p w14:paraId="05A4407C" w14:textId="77777777" w:rsidR="00A91121" w:rsidRDefault="00A911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BC862" w14:textId="204146B4" w:rsidR="00A91121" w:rsidRDefault="00A91121">
    <w:pPr>
      <w:pStyle w:val="Header"/>
      <w:jc w:val="right"/>
    </w:pPr>
  </w:p>
  <w:p w14:paraId="3A722A42" w14:textId="3057FF59" w:rsidR="00A91121" w:rsidRDefault="00A911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51F52" w14:textId="77777777" w:rsidR="00A91121" w:rsidRDefault="00A911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080C6F18" wp14:editId="600E97DA">
          <wp:extent cx="3371850" cy="314325"/>
          <wp:effectExtent l="0" t="0" r="0" b="0"/>
          <wp:docPr id="3"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BEBB1" w14:textId="0D10BD09" w:rsidR="00A91121" w:rsidRDefault="00A911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r>
      <w:rPr>
        <w:rFonts w:ascii="Times New Roman" w:eastAsia="Times New Roman" w:hAnsi="Times New Roman" w:cs="Times New Roman"/>
        <w:noProof/>
        <w:color w:val="0D0D0D"/>
        <w:sz w:val="44"/>
        <w:szCs w:val="44"/>
        <w:lang w:val="en-AU" w:eastAsia="en-AU"/>
      </w:rPr>
      <w:drawing>
        <wp:inline distT="0" distB="0" distL="0" distR="0" wp14:anchorId="37546110" wp14:editId="3B1C692C">
          <wp:extent cx="1714500" cy="161925"/>
          <wp:effectExtent l="0" t="0" r="0" b="0"/>
          <wp:docPr id="34"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1714500" cy="161925"/>
                  </a:xfrm>
                  <a:prstGeom prst="rect">
                    <a:avLst/>
                  </a:prstGeom>
                  <a:ln/>
                </pic:spPr>
              </pic:pic>
            </a:graphicData>
          </a:graphic>
        </wp:inline>
      </w:drawing>
    </w:r>
    <w:r>
      <w:rPr>
        <w:rFonts w:ascii="Calibri" w:eastAsia="Calibri" w:hAnsi="Calibri" w:cs="Calibri"/>
        <w:color w:val="0D0D0D"/>
        <w:sz w:val="44"/>
        <w:szCs w:val="44"/>
      </w:rPr>
      <w:t xml:space="preserve">                      </w:t>
    </w:r>
    <w:r>
      <w:rPr>
        <w:rFonts w:ascii="Calibri" w:eastAsia="Calibri" w:hAnsi="Calibri" w:cs="Calibri"/>
        <w:color w:val="0D0D0D"/>
        <w:sz w:val="44"/>
        <w:szCs w:val="44"/>
      </w:rPr>
      <w:tab/>
    </w:r>
    <w:r>
      <w:rPr>
        <w:rFonts w:eastAsia="Calibri" w:cs="Arial"/>
        <w:color w:val="0D0D0D"/>
        <w:sz w:val="44"/>
        <w:szCs w:val="4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233C7" w14:textId="77777777" w:rsidR="00A91121" w:rsidRDefault="00A911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4BFB85F7" wp14:editId="0B4F2B6D">
          <wp:extent cx="3371850" cy="314325"/>
          <wp:effectExtent l="0" t="0" r="0" b="0"/>
          <wp:docPr id="36"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973773"/>
    <w:multiLevelType w:val="hybridMultilevel"/>
    <w:tmpl w:val="DDDA9D52"/>
    <w:lvl w:ilvl="0" w:tplc="9FECD1D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954566"/>
    <w:multiLevelType w:val="multilevel"/>
    <w:tmpl w:val="31722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E05CF6"/>
    <w:multiLevelType w:val="multilevel"/>
    <w:tmpl w:val="4028C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3966A92"/>
    <w:multiLevelType w:val="multilevel"/>
    <w:tmpl w:val="5BF8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8"/>
  </w:num>
  <w:num w:numId="5">
    <w:abstractNumId w:val="9"/>
  </w:num>
  <w:num w:numId="6">
    <w:abstractNumId w:val="1"/>
  </w:num>
  <w:num w:numId="7">
    <w:abstractNumId w:val="11"/>
  </w:num>
  <w:num w:numId="8">
    <w:abstractNumId w:val="10"/>
  </w:num>
  <w:num w:numId="9">
    <w:abstractNumId w:val="3"/>
  </w:num>
  <w:num w:numId="10">
    <w:abstractNumId w:val="4"/>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1D2"/>
    <w:rsid w:val="00000234"/>
    <w:rsid w:val="00024AE2"/>
    <w:rsid w:val="000255CF"/>
    <w:rsid w:val="00027B8F"/>
    <w:rsid w:val="000521C5"/>
    <w:rsid w:val="0008133F"/>
    <w:rsid w:val="000A458C"/>
    <w:rsid w:val="000E0117"/>
    <w:rsid w:val="000F7D41"/>
    <w:rsid w:val="00130532"/>
    <w:rsid w:val="00141E76"/>
    <w:rsid w:val="00167B2C"/>
    <w:rsid w:val="001A2CAB"/>
    <w:rsid w:val="00227DC1"/>
    <w:rsid w:val="0024512A"/>
    <w:rsid w:val="0026775A"/>
    <w:rsid w:val="00287D84"/>
    <w:rsid w:val="00292396"/>
    <w:rsid w:val="00307BC2"/>
    <w:rsid w:val="0033116C"/>
    <w:rsid w:val="003A437B"/>
    <w:rsid w:val="003A6FC1"/>
    <w:rsid w:val="00402DC2"/>
    <w:rsid w:val="0041534F"/>
    <w:rsid w:val="0043143B"/>
    <w:rsid w:val="00433FCF"/>
    <w:rsid w:val="00442250"/>
    <w:rsid w:val="0044650E"/>
    <w:rsid w:val="00497B95"/>
    <w:rsid w:val="004C487F"/>
    <w:rsid w:val="004F4376"/>
    <w:rsid w:val="005036CE"/>
    <w:rsid w:val="00541818"/>
    <w:rsid w:val="00562C4F"/>
    <w:rsid w:val="005717B5"/>
    <w:rsid w:val="00572DA2"/>
    <w:rsid w:val="00573210"/>
    <w:rsid w:val="00582512"/>
    <w:rsid w:val="00593E87"/>
    <w:rsid w:val="005C7CDD"/>
    <w:rsid w:val="005E258E"/>
    <w:rsid w:val="005F3710"/>
    <w:rsid w:val="00603217"/>
    <w:rsid w:val="00612665"/>
    <w:rsid w:val="00664360"/>
    <w:rsid w:val="00677F99"/>
    <w:rsid w:val="00682BD5"/>
    <w:rsid w:val="0068335F"/>
    <w:rsid w:val="00684C72"/>
    <w:rsid w:val="00685FF4"/>
    <w:rsid w:val="006A19AD"/>
    <w:rsid w:val="006A27ED"/>
    <w:rsid w:val="006A7843"/>
    <w:rsid w:val="006C3646"/>
    <w:rsid w:val="006D0567"/>
    <w:rsid w:val="006D7F20"/>
    <w:rsid w:val="00740353"/>
    <w:rsid w:val="00756A38"/>
    <w:rsid w:val="0078623F"/>
    <w:rsid w:val="007B3163"/>
    <w:rsid w:val="007C0DF7"/>
    <w:rsid w:val="007F7593"/>
    <w:rsid w:val="008130AF"/>
    <w:rsid w:val="00836FAB"/>
    <w:rsid w:val="008429E3"/>
    <w:rsid w:val="00844B13"/>
    <w:rsid w:val="008637D5"/>
    <w:rsid w:val="00880D21"/>
    <w:rsid w:val="008A7802"/>
    <w:rsid w:val="008B5EB6"/>
    <w:rsid w:val="00913D5F"/>
    <w:rsid w:val="0091476C"/>
    <w:rsid w:val="009234B1"/>
    <w:rsid w:val="00935C6D"/>
    <w:rsid w:val="00996FEF"/>
    <w:rsid w:val="009A1444"/>
    <w:rsid w:val="009A22D8"/>
    <w:rsid w:val="009C0B87"/>
    <w:rsid w:val="009F0EB5"/>
    <w:rsid w:val="00A36F5D"/>
    <w:rsid w:val="00A91121"/>
    <w:rsid w:val="00AA2C0A"/>
    <w:rsid w:val="00AE6D15"/>
    <w:rsid w:val="00B11D70"/>
    <w:rsid w:val="00B335B8"/>
    <w:rsid w:val="00B6108D"/>
    <w:rsid w:val="00BA2FA8"/>
    <w:rsid w:val="00BB4490"/>
    <w:rsid w:val="00BC14D8"/>
    <w:rsid w:val="00BD1863"/>
    <w:rsid w:val="00C2797D"/>
    <w:rsid w:val="00C64375"/>
    <w:rsid w:val="00C742CD"/>
    <w:rsid w:val="00C863DF"/>
    <w:rsid w:val="00CC5DC3"/>
    <w:rsid w:val="00CC6F96"/>
    <w:rsid w:val="00CF085A"/>
    <w:rsid w:val="00D12CD0"/>
    <w:rsid w:val="00D533DB"/>
    <w:rsid w:val="00D561D2"/>
    <w:rsid w:val="00D5761B"/>
    <w:rsid w:val="00D65570"/>
    <w:rsid w:val="00D811B1"/>
    <w:rsid w:val="00D93193"/>
    <w:rsid w:val="00DA1384"/>
    <w:rsid w:val="00DA40DA"/>
    <w:rsid w:val="00DF13F8"/>
    <w:rsid w:val="00DF2CD4"/>
    <w:rsid w:val="00E06DDD"/>
    <w:rsid w:val="00E173EB"/>
    <w:rsid w:val="00E27D9D"/>
    <w:rsid w:val="00E43A00"/>
    <w:rsid w:val="00E8020B"/>
    <w:rsid w:val="00EC1D17"/>
    <w:rsid w:val="00EC3E1D"/>
    <w:rsid w:val="00ED0F9A"/>
    <w:rsid w:val="00EE06C1"/>
    <w:rsid w:val="00EF3572"/>
    <w:rsid w:val="00F3520C"/>
    <w:rsid w:val="00F37B52"/>
    <w:rsid w:val="00F74025"/>
    <w:rsid w:val="00FE1E80"/>
    <w:rsid w:val="00FE7A6A"/>
    <w:rsid w:val="01325A26"/>
    <w:rsid w:val="0300A2B1"/>
    <w:rsid w:val="0559DCB3"/>
    <w:rsid w:val="06E7A8ED"/>
    <w:rsid w:val="07623F98"/>
    <w:rsid w:val="09501E72"/>
    <w:rsid w:val="09590C2B"/>
    <w:rsid w:val="0F6C6EB9"/>
    <w:rsid w:val="0FB49B15"/>
    <w:rsid w:val="103547E0"/>
    <w:rsid w:val="10A07082"/>
    <w:rsid w:val="121F375E"/>
    <w:rsid w:val="12231886"/>
    <w:rsid w:val="136E9AE4"/>
    <w:rsid w:val="13DECC00"/>
    <w:rsid w:val="143F2F09"/>
    <w:rsid w:val="19FA5FB2"/>
    <w:rsid w:val="1CB9DC97"/>
    <w:rsid w:val="1EF402BA"/>
    <w:rsid w:val="235FEDD9"/>
    <w:rsid w:val="27D80211"/>
    <w:rsid w:val="284542B8"/>
    <w:rsid w:val="28833DDA"/>
    <w:rsid w:val="2ED6CFAF"/>
    <w:rsid w:val="2F19DE4B"/>
    <w:rsid w:val="2F43353E"/>
    <w:rsid w:val="3364E53C"/>
    <w:rsid w:val="36C58D40"/>
    <w:rsid w:val="38873312"/>
    <w:rsid w:val="389561CF"/>
    <w:rsid w:val="3950AB6A"/>
    <w:rsid w:val="39FFF4FF"/>
    <w:rsid w:val="3B07FDC2"/>
    <w:rsid w:val="3EEDBF19"/>
    <w:rsid w:val="3FE25941"/>
    <w:rsid w:val="416E3C41"/>
    <w:rsid w:val="41A85A77"/>
    <w:rsid w:val="467FACC2"/>
    <w:rsid w:val="46BA974E"/>
    <w:rsid w:val="4AE7F543"/>
    <w:rsid w:val="505238FD"/>
    <w:rsid w:val="505675E6"/>
    <w:rsid w:val="53B0C03C"/>
    <w:rsid w:val="56170D31"/>
    <w:rsid w:val="57AD4FEE"/>
    <w:rsid w:val="5F9B4C80"/>
    <w:rsid w:val="60B6173D"/>
    <w:rsid w:val="6251E79E"/>
    <w:rsid w:val="62F7F01B"/>
    <w:rsid w:val="63BC154D"/>
    <w:rsid w:val="662F90DD"/>
    <w:rsid w:val="6781840B"/>
    <w:rsid w:val="67CB613E"/>
    <w:rsid w:val="69ACB2A9"/>
    <w:rsid w:val="6D770D15"/>
    <w:rsid w:val="6F1075CB"/>
    <w:rsid w:val="70023FB3"/>
    <w:rsid w:val="719CE326"/>
    <w:rsid w:val="73BD0486"/>
    <w:rsid w:val="74F2DA0D"/>
    <w:rsid w:val="78388567"/>
    <w:rsid w:val="7940709D"/>
    <w:rsid w:val="7B5B0FCD"/>
    <w:rsid w:val="7C5EE902"/>
    <w:rsid w:val="7D3E4756"/>
    <w:rsid w:val="7D8F90C1"/>
    <w:rsid w:val="7DFAB9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0A3AD892"/>
  <w15:chartTrackingRefBased/>
  <w15:docId w15:val="{B45F6FE5-EADD-4FB8-BD15-604BF17A4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character" w:customStyle="1" w:styleId="contentpasted0">
    <w:name w:val="contentpasted0"/>
    <w:basedOn w:val="DefaultParagraphFont"/>
    <w:rsid w:val="00130532"/>
  </w:style>
  <w:style w:type="character" w:styleId="CommentReference">
    <w:name w:val="annotation reference"/>
    <w:basedOn w:val="DefaultParagraphFont"/>
    <w:uiPriority w:val="99"/>
    <w:semiHidden/>
    <w:unhideWhenUsed/>
    <w:rsid w:val="00B11D70"/>
    <w:rPr>
      <w:sz w:val="16"/>
      <w:szCs w:val="16"/>
    </w:rPr>
  </w:style>
  <w:style w:type="paragraph" w:styleId="CommentText">
    <w:name w:val="annotation text"/>
    <w:basedOn w:val="Normal"/>
    <w:link w:val="CommentTextChar"/>
    <w:uiPriority w:val="99"/>
    <w:semiHidden/>
    <w:unhideWhenUsed/>
    <w:rsid w:val="00B11D70"/>
    <w:rPr>
      <w:sz w:val="20"/>
      <w:szCs w:val="20"/>
    </w:rPr>
  </w:style>
  <w:style w:type="character" w:customStyle="1" w:styleId="CommentTextChar">
    <w:name w:val="Comment Text Char"/>
    <w:basedOn w:val="DefaultParagraphFont"/>
    <w:link w:val="CommentText"/>
    <w:uiPriority w:val="99"/>
    <w:semiHidden/>
    <w:rsid w:val="00B11D70"/>
    <w:rPr>
      <w:rFonts w:eastAsiaTheme="minorEastAsia" w:cstheme="minorBidi"/>
      <w:lang w:val="en-GB" w:eastAsia="zh-CN"/>
    </w:rPr>
  </w:style>
  <w:style w:type="paragraph" w:styleId="CommentSubject">
    <w:name w:val="annotation subject"/>
    <w:basedOn w:val="CommentText"/>
    <w:next w:val="CommentText"/>
    <w:link w:val="CommentSubjectChar"/>
    <w:uiPriority w:val="99"/>
    <w:semiHidden/>
    <w:unhideWhenUsed/>
    <w:rsid w:val="00B11D70"/>
    <w:rPr>
      <w:b/>
      <w:bCs/>
    </w:rPr>
  </w:style>
  <w:style w:type="character" w:customStyle="1" w:styleId="CommentSubjectChar">
    <w:name w:val="Comment Subject Char"/>
    <w:basedOn w:val="CommentTextChar"/>
    <w:link w:val="CommentSubject"/>
    <w:uiPriority w:val="99"/>
    <w:semiHidden/>
    <w:rsid w:val="00B11D70"/>
    <w:rPr>
      <w:rFonts w:eastAsiaTheme="minorEastAsia" w:cstheme="minorBidi"/>
      <w:b/>
      <w:bCs/>
      <w:lang w:val="en-GB" w:eastAsia="zh-CN"/>
    </w:rPr>
  </w:style>
  <w:style w:type="paragraph" w:styleId="BalloonText">
    <w:name w:val="Balloon Text"/>
    <w:basedOn w:val="Normal"/>
    <w:link w:val="BalloonTextChar"/>
    <w:uiPriority w:val="99"/>
    <w:semiHidden/>
    <w:unhideWhenUsed/>
    <w:rsid w:val="00B11D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D70"/>
    <w:rPr>
      <w:rFonts w:ascii="Segoe UI" w:eastAsiaTheme="minorEastAsia" w:hAnsi="Segoe UI" w:cs="Segoe UI"/>
      <w:sz w:val="18"/>
      <w:szCs w:val="1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483662031">
      <w:bodyDiv w:val="1"/>
      <w:marLeft w:val="0"/>
      <w:marRight w:val="0"/>
      <w:marTop w:val="0"/>
      <w:marBottom w:val="0"/>
      <w:divBdr>
        <w:top w:val="none" w:sz="0" w:space="0" w:color="auto"/>
        <w:left w:val="none" w:sz="0" w:space="0" w:color="auto"/>
        <w:bottom w:val="none" w:sz="0" w:space="0" w:color="auto"/>
        <w:right w:val="none" w:sz="0" w:space="0" w:color="auto"/>
      </w:divBdr>
    </w:div>
    <w:div w:id="608195077">
      <w:bodyDiv w:val="1"/>
      <w:marLeft w:val="0"/>
      <w:marRight w:val="0"/>
      <w:marTop w:val="0"/>
      <w:marBottom w:val="0"/>
      <w:divBdr>
        <w:top w:val="none" w:sz="0" w:space="0" w:color="auto"/>
        <w:left w:val="none" w:sz="0" w:space="0" w:color="auto"/>
        <w:bottom w:val="none" w:sz="0" w:space="0" w:color="auto"/>
        <w:right w:val="none" w:sz="0" w:space="0" w:color="auto"/>
      </w:divBdr>
    </w:div>
    <w:div w:id="837118755">
      <w:bodyDiv w:val="1"/>
      <w:marLeft w:val="0"/>
      <w:marRight w:val="0"/>
      <w:marTop w:val="0"/>
      <w:marBottom w:val="0"/>
      <w:divBdr>
        <w:top w:val="none" w:sz="0" w:space="0" w:color="auto"/>
        <w:left w:val="none" w:sz="0" w:space="0" w:color="auto"/>
        <w:bottom w:val="none" w:sz="0" w:space="0" w:color="auto"/>
        <w:right w:val="none" w:sz="0" w:space="0" w:color="auto"/>
      </w:divBdr>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868103965">
      <w:bodyDiv w:val="1"/>
      <w:marLeft w:val="0"/>
      <w:marRight w:val="0"/>
      <w:marTop w:val="0"/>
      <w:marBottom w:val="0"/>
      <w:divBdr>
        <w:top w:val="none" w:sz="0" w:space="0" w:color="auto"/>
        <w:left w:val="none" w:sz="0" w:space="0" w:color="auto"/>
        <w:bottom w:val="none" w:sz="0" w:space="0" w:color="auto"/>
        <w:right w:val="none" w:sz="0" w:space="0" w:color="auto"/>
      </w:divBdr>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425568243">
      <w:bodyDiv w:val="1"/>
      <w:marLeft w:val="0"/>
      <w:marRight w:val="0"/>
      <w:marTop w:val="0"/>
      <w:marBottom w:val="0"/>
      <w:divBdr>
        <w:top w:val="none" w:sz="0" w:space="0" w:color="auto"/>
        <w:left w:val="none" w:sz="0" w:space="0" w:color="auto"/>
        <w:bottom w:val="none" w:sz="0" w:space="0" w:color="auto"/>
        <w:right w:val="none" w:sz="0" w:space="0" w:color="auto"/>
      </w:divBdr>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678575626">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cid:53f5c028-ae5c-433f-9aaf-80717b34a7e8@ausprd01.prod.outlook.com" TargetMode="External"/><Relationship Id="rId39" Type="http://schemas.openxmlformats.org/officeDocument/2006/relationships/image" Target="media/image22.jpe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cid:3326d01f-1b96-42ba-b0a5-8d8418cf4d98@ausprd01.prod.outlook.com" TargetMode="External"/><Relationship Id="rId42" Type="http://schemas.openxmlformats.org/officeDocument/2006/relationships/hyperlink" Target="https://www.ptv.vic.gov.au/stop/1144/north-melbourne-station/0/train/" TargetMode="External"/><Relationship Id="rId47" Type="http://schemas.openxmlformats.org/officeDocument/2006/relationships/hyperlink" Target="https://www.health.gov.au/news/health-alerts/novel-coronavirus-2019-ncov-health-alert/how-to-protect-yourself-and-others-from-coronavirus-covid-19/good-hygiene-for-coronavirus-covid-19" TargetMode="External"/><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hyperlink" Target="https://www.betterhealth.vic.gov.au/coronavirus-covid-19-victoria"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jpeg"/><Relationship Id="rId29" Type="http://schemas.openxmlformats.org/officeDocument/2006/relationships/image" Target="media/image14.png"/><Relationship Id="rId41" Type="http://schemas.openxmlformats.org/officeDocument/2006/relationships/hyperlink" Target="https://vimeo.com/54416950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hyperlink" Target="https://www.betterhealth.vic.gov.au/coronavirus-covid-19-victoria"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cid:73f8d068-c340-43b2-ab98-df66b852ddbb@ausprd01.prod.outlook.com" TargetMode="External"/><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6.jpeg"/><Relationship Id="rId44" Type="http://schemas.openxmlformats.org/officeDocument/2006/relationships/hyperlink" Target="mailto:ArtsHouse.Ticketing@melbourne.vic.gov.au" TargetMode="External"/><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google.com/maps/place/Arts+House/@-37.802973,144.9486818,17z/data=!4m5!3m4!1s0x0:0x64c465ac7ef21cff!8m2!3d-37.803239!4d144.9498609?shorturl=1" TargetMode="Externa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hyperlink" Target="https://www.ptv.vic.gov.au/stop/1068/flagstaff-station/0/train/" TargetMode="External"/><Relationship Id="rId48" Type="http://schemas.openxmlformats.org/officeDocument/2006/relationships/hyperlink" Target="https://www.melbourne.vic.gov.au/community/health-support-services/health-services/Pages/free-rapid-antigen-tests.aspx" TargetMode="External"/><Relationship Id="rId8" Type="http://schemas.openxmlformats.org/officeDocument/2006/relationships/webSettings" Target="webSettings.xml"/><Relationship Id="rId51"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46964c-61da-4746-b7a3-a41bafa3d7fe" xsi:nil="true"/>
    <lcf76f155ced4ddcb4097134ff3c332f xmlns="f0e58a03-603b-483c-b277-eb8d1ada5a28">
      <Terms xmlns="http://schemas.microsoft.com/office/infopath/2007/PartnerControls"/>
    </lcf76f155ced4ddcb4097134ff3c332f>
    <Date xmlns="f0e58a03-603b-483c-b277-eb8d1ada5a28" xsi:nil="true"/>
    <SharedWithUsers xmlns="4046964c-61da-4746-b7a3-a41bafa3d7fe">
      <UserInfo>
        <DisplayName>Sarah Rowbottam</DisplayName>
        <AccountId>25</AccountId>
        <AccountType/>
      </UserInfo>
      <UserInfo>
        <DisplayName>Lucy Crossett</DisplayName>
        <AccountId>15</AccountId>
        <AccountType/>
      </UserInfo>
      <UserInfo>
        <DisplayName>Jacob Davies</DisplayName>
        <AccountId>144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15AB380EFE45439BCF5C0C071642BC" ma:contentTypeVersion="17" ma:contentTypeDescription="Create a new document." ma:contentTypeScope="" ma:versionID="e41daf9faa21cd90b916a47d8026dd32">
  <xsd:schema xmlns:xsd="http://www.w3.org/2001/XMLSchema" xmlns:xs="http://www.w3.org/2001/XMLSchema" xmlns:p="http://schemas.microsoft.com/office/2006/metadata/properties" xmlns:ns2="f0e58a03-603b-483c-b277-eb8d1ada5a28" xmlns:ns3="4046964c-61da-4746-b7a3-a41bafa3d7fe" targetNamespace="http://schemas.microsoft.com/office/2006/metadata/properties" ma:root="true" ma:fieldsID="b966c6d1bb194f607ae336adc86df8bb" ns2:_="" ns3:_="">
    <xsd:import namespace="f0e58a03-603b-483c-b277-eb8d1ada5a28"/>
    <xsd:import namespace="4046964c-61da-4746-b7a3-a41bafa3d7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58a03-603b-483c-b277-eb8d1ada5a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Date" ma:index="24"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46964c-61da-4746-b7a3-a41bafa3d7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a428d1-5983-4f9c-8f70-022b024b2e29}" ma:internalName="TaxCatchAll" ma:showField="CatchAllData" ma:web="4046964c-61da-4746-b7a3-a41bafa3d7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0F623-7934-44EB-98F3-A5233C92131C}">
  <ds:schemaRefs>
    <ds:schemaRef ds:uri="http://schemas.microsoft.com/office/2006/documentManagement/types"/>
    <ds:schemaRef ds:uri="http://schemas.microsoft.com/office/2006/metadata/properties"/>
    <ds:schemaRef ds:uri="f0e58a03-603b-483c-b277-eb8d1ada5a28"/>
    <ds:schemaRef ds:uri="http://purl.org/dc/elements/1.1/"/>
    <ds:schemaRef ds:uri="http://purl.org/dc/terms/"/>
    <ds:schemaRef ds:uri="4046964c-61da-4746-b7a3-a41bafa3d7fe"/>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0562726D-2D6E-4761-A152-210258E5E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58a03-603b-483c-b277-eb8d1ada5a28"/>
    <ds:schemaRef ds:uri="4046964c-61da-4746-b7a3-a41bafa3d7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63CB3F-AAE7-4240-8B73-CC3B347C92F0}">
  <ds:schemaRefs>
    <ds:schemaRef ds:uri="http://schemas.microsoft.com/sharepoint/v3/contenttype/forms"/>
  </ds:schemaRefs>
</ds:datastoreItem>
</file>

<file path=customXml/itemProps4.xml><?xml version="1.0" encoding="utf-8"?>
<ds:datastoreItem xmlns:ds="http://schemas.openxmlformats.org/officeDocument/2006/customXml" ds:itemID="{977CF5A9-63DC-473F-8431-87212818B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2631</Words>
  <Characters>14997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17593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Crossett</dc:creator>
  <cp:keywords/>
  <dc:description/>
  <cp:lastModifiedBy>Lucy Crossett</cp:lastModifiedBy>
  <cp:revision>2</cp:revision>
  <cp:lastPrinted>2023-08-21T05:33:00Z</cp:lastPrinted>
  <dcterms:created xsi:type="dcterms:W3CDTF">2024-03-14T02:20:00Z</dcterms:created>
  <dcterms:modified xsi:type="dcterms:W3CDTF">2024-03-14T02:20:00Z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y fmtid="{D5CDD505-2E9C-101B-9397-08002B2CF9AE}" pid="3" name="ContentTypeId">
    <vt:lpwstr>0x010100D315AB380EFE45439BCF5C0C071642BC</vt:lpwstr>
  </property>
  <property fmtid="{D5CDD505-2E9C-101B-9397-08002B2CF9AE}" pid="4" name="MediaServiceImageTags">
    <vt:lpwstr/>
  </property>
</Properties>
</file>