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8E845" w14:textId="77777777" w:rsidR="00BC14D8" w:rsidRDefault="00BC14D8" w:rsidP="00593E87">
      <w:pPr>
        <w:pStyle w:val="Title"/>
        <w:rPr>
          <w:rFonts w:eastAsia="Arial" w:cs="Arial"/>
          <w:b/>
          <w:szCs w:val="48"/>
          <w:lang w:val="en-AU"/>
        </w:rPr>
      </w:pPr>
      <w:bookmarkStart w:id="0" w:name="_GoBack"/>
      <w:bookmarkEnd w:id="0"/>
    </w:p>
    <w:p w14:paraId="06E4AB71" w14:textId="5E1DA4B6" w:rsidR="505238FD" w:rsidRPr="000A458C" w:rsidRDefault="006F4C53" w:rsidP="000A458C">
      <w:pPr>
        <w:pStyle w:val="Title"/>
        <w:rPr>
          <w:rFonts w:eastAsia="Arial"/>
          <w:b/>
          <w:lang w:val="en-AU"/>
        </w:rPr>
      </w:pPr>
      <w:r>
        <w:rPr>
          <w:rFonts w:eastAsia="Arial"/>
          <w:b/>
          <w:lang w:val="en-AU"/>
        </w:rPr>
        <w:t>Neighbourhood Gathering</w:t>
      </w:r>
    </w:p>
    <w:p w14:paraId="774CC51B" w14:textId="14D1D671" w:rsidR="009F0EB5" w:rsidRDefault="008E1E4F" w:rsidP="000A458C">
      <w:pPr>
        <w:pStyle w:val="Title"/>
      </w:pPr>
      <w:r>
        <w:t>Hosted by</w:t>
      </w:r>
      <w:r w:rsidR="0044650E" w:rsidRPr="009F0EB5">
        <w:t xml:space="preserve"> </w:t>
      </w:r>
      <w:r w:rsidR="002C155B">
        <w:t>Arts House</w:t>
      </w:r>
    </w:p>
    <w:p w14:paraId="00FF90B6" w14:textId="06312AD7" w:rsidR="002C155B" w:rsidRDefault="002C155B" w:rsidP="002C155B"/>
    <w:p w14:paraId="12F47CB3" w14:textId="77777777" w:rsidR="002C155B" w:rsidRPr="009F0EB5" w:rsidRDefault="002C155B" w:rsidP="002C155B">
      <w:pPr>
        <w:pStyle w:val="Title"/>
      </w:pPr>
      <w:r>
        <w:t>Access Guide</w:t>
      </w:r>
    </w:p>
    <w:p w14:paraId="27452CFC" w14:textId="77777777" w:rsidR="002C155B" w:rsidRPr="002C155B" w:rsidRDefault="002C155B" w:rsidP="002C155B"/>
    <w:p w14:paraId="4890D25C" w14:textId="2FAB8A82" w:rsidR="009F0EB5" w:rsidRDefault="00BB2A8B" w:rsidP="000A458C">
      <w:pPr>
        <w:pStyle w:val="Title"/>
      </w:pPr>
      <w:r>
        <w:rPr>
          <w:noProof/>
          <w:lang w:val="en-AU" w:eastAsia="en-AU"/>
        </w:rPr>
        <w:pict w14:anchorId="28D1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321.65pt">
            <v:imagedata r:id="rId11" o:title="ArtsHouse_CAAPLonghouse_JacintaKeefePhotography-171"/>
          </v:shape>
        </w:pict>
      </w:r>
    </w:p>
    <w:p w14:paraId="409154D1" w14:textId="5BD2AC5E"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7AB69549" w14:textId="4B957E5A" w:rsidR="00DC16C3" w:rsidRPr="00DC16C3" w:rsidRDefault="00DC16C3" w:rsidP="00DC16C3">
      <w:pPr>
        <w:shd w:val="clear" w:color="auto" w:fill="FFFFFF"/>
        <w:spacing w:after="240"/>
        <w:rPr>
          <w:rFonts w:eastAsia="Times New Roman" w:cs="Arial"/>
          <w:color w:val="212529"/>
          <w:szCs w:val="28"/>
          <w:lang w:val="en-AU" w:eastAsia="en-AU"/>
        </w:rPr>
      </w:pPr>
      <w:r>
        <w:rPr>
          <w:rFonts w:eastAsia="Times New Roman" w:cs="Arial"/>
          <w:bCs/>
          <w:color w:val="212529"/>
          <w:szCs w:val="28"/>
          <w:lang w:val="en-AU" w:eastAsia="en-AU"/>
        </w:rPr>
        <w:t>Image</w:t>
      </w:r>
      <w:r w:rsidRPr="00DC16C3">
        <w:rPr>
          <w:rFonts w:eastAsia="Times New Roman" w:cs="Arial"/>
          <w:bCs/>
          <w:color w:val="212529"/>
          <w:szCs w:val="28"/>
          <w:lang w:val="en-AU" w:eastAsia="en-AU"/>
        </w:rPr>
        <w:t>:</w:t>
      </w:r>
      <w:r w:rsidRPr="00DC16C3">
        <w:rPr>
          <w:rFonts w:eastAsia="Times New Roman" w:cs="Arial"/>
          <w:color w:val="212529"/>
          <w:szCs w:val="28"/>
          <w:lang w:val="en-AU" w:eastAsia="en-AU"/>
        </w:rPr>
        <w:t> </w:t>
      </w:r>
      <w:r w:rsidRPr="00DC16C3">
        <w:rPr>
          <w:rFonts w:eastAsia="Times New Roman" w:cs="Arial"/>
          <w:i/>
          <w:iCs/>
          <w:color w:val="212529"/>
          <w:szCs w:val="28"/>
          <w:lang w:val="en-AU" w:eastAsia="en-AU"/>
        </w:rPr>
        <w:t>CAAP Longhouse</w:t>
      </w:r>
      <w:r w:rsidRPr="00DC16C3">
        <w:rPr>
          <w:rFonts w:eastAsia="Times New Roman" w:cs="Arial"/>
          <w:color w:val="212529"/>
          <w:szCs w:val="28"/>
          <w:lang w:val="en-AU" w:eastAsia="en-AU"/>
        </w:rPr>
        <w:t> presented as part of Season 1, 2023. Photo by Jacinta Keefe</w:t>
      </w:r>
    </w:p>
    <w:p w14:paraId="078342DD" w14:textId="0ECE9EEC" w:rsidR="0044650E" w:rsidRPr="00DC16C3" w:rsidRDefault="00DC16C3" w:rsidP="00DC16C3">
      <w:pPr>
        <w:shd w:val="clear" w:color="auto" w:fill="FFFFFF"/>
        <w:spacing w:after="240"/>
        <w:rPr>
          <w:rFonts w:eastAsia="Times New Roman" w:cs="Arial"/>
          <w:color w:val="212529"/>
          <w:szCs w:val="28"/>
          <w:lang w:val="en-AU" w:eastAsia="en-AU"/>
        </w:rPr>
      </w:pPr>
      <w:r w:rsidRPr="00DC16C3">
        <w:rPr>
          <w:rFonts w:eastAsia="Times New Roman" w:cs="Arial"/>
          <w:bCs/>
          <w:color w:val="212529"/>
          <w:szCs w:val="28"/>
          <w:lang w:val="en-AU" w:eastAsia="en-AU"/>
        </w:rPr>
        <w:t>Image Description:</w:t>
      </w:r>
      <w:r w:rsidRPr="00DC16C3">
        <w:rPr>
          <w:rFonts w:eastAsia="Times New Roman" w:cs="Arial"/>
          <w:color w:val="212529"/>
          <w:szCs w:val="28"/>
          <w:lang w:val="en-AU" w:eastAsia="en-AU"/>
        </w:rPr>
        <w:t> A group of people sit around round tables, they are chatting and playing mahjong. The room is lit with pink toned lights. </w:t>
      </w:r>
    </w:p>
    <w:p w14:paraId="53E762A2" w14:textId="6B5AB4E3" w:rsidR="0044650E" w:rsidRPr="00844B13" w:rsidRDefault="0044650E" w:rsidP="0044650E">
      <w:pPr>
        <w:pStyle w:val="Heading1"/>
        <w:spacing w:line="259" w:lineRule="auto"/>
      </w:pPr>
      <w:bookmarkStart w:id="1" w:name="_Toc142925758"/>
      <w:bookmarkStart w:id="2" w:name="_Toc142925944"/>
      <w:bookmarkStart w:id="3" w:name="_Toc152069279"/>
      <w:r>
        <w:rPr>
          <w:rFonts w:eastAsia="Arial" w:cs="Arial"/>
          <w:b/>
          <w:bCs/>
        </w:rPr>
        <w:t>Updates to this document</w:t>
      </w:r>
      <w:bookmarkEnd w:id="1"/>
      <w:bookmarkEnd w:id="2"/>
      <w:bookmarkEnd w:id="3"/>
    </w:p>
    <w:p w14:paraId="6EBFD583" w14:textId="77777777" w:rsidR="0044650E" w:rsidRDefault="0044650E" w:rsidP="0044650E">
      <w:pPr>
        <w:rPr>
          <w:rFonts w:eastAsia="Calibri" w:cs="Arial"/>
          <w:bCs/>
          <w:color w:val="000000" w:themeColor="text1"/>
        </w:rPr>
      </w:pPr>
    </w:p>
    <w:p w14:paraId="506EFBAC" w14:textId="04169A66" w:rsidR="0044650E" w:rsidRDefault="0044650E" w:rsidP="0044650E">
      <w:pPr>
        <w:rPr>
          <w:rFonts w:eastAsia="Calibri" w:cs="Arial"/>
          <w:bCs/>
          <w:color w:val="000000" w:themeColor="text1"/>
        </w:rPr>
      </w:pPr>
      <w:r>
        <w:rPr>
          <w:rFonts w:eastAsia="Calibri" w:cs="Arial"/>
          <w:bCs/>
          <w:color w:val="000000" w:themeColor="text1"/>
        </w:rPr>
        <w:t>Please note,</w:t>
      </w:r>
      <w:r w:rsidR="002C155B">
        <w:rPr>
          <w:rFonts w:eastAsia="Calibri" w:cs="Arial"/>
          <w:bCs/>
          <w:color w:val="000000" w:themeColor="text1"/>
        </w:rPr>
        <w:t xml:space="preserve"> w</w:t>
      </w:r>
      <w:r>
        <w:rPr>
          <w:rFonts w:eastAsia="Calibri" w:cs="Arial"/>
          <w:bCs/>
          <w:color w:val="000000" w:themeColor="text1"/>
        </w:rPr>
        <w:t xml:space="preserve">e will endeavour to provide the latest access information </w:t>
      </w:r>
      <w:r w:rsidR="002C155B">
        <w:rPr>
          <w:rFonts w:eastAsia="Calibri" w:cs="Arial"/>
          <w:bCs/>
          <w:color w:val="000000" w:themeColor="text1"/>
        </w:rPr>
        <w:t>on this event.</w:t>
      </w:r>
      <w:r>
        <w:rPr>
          <w:rFonts w:eastAsia="Calibri" w:cs="Arial"/>
          <w:bCs/>
          <w:color w:val="000000" w:themeColor="text1"/>
        </w:rPr>
        <w:t xml:space="preserve">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25BE06C" w14:textId="03941147" w:rsidR="00A44C54" w:rsidRPr="00DC16C3" w:rsidRDefault="00F97CC4">
      <w:pPr>
        <w:rPr>
          <w:rFonts w:eastAsia="Calibri" w:cs="Arial"/>
          <w:bCs/>
          <w:color w:val="000000" w:themeColor="text1"/>
        </w:rPr>
      </w:pPr>
      <w:r w:rsidRPr="00DA1384">
        <w:rPr>
          <w:rFonts w:eastAsia="Calibri" w:cs="Arial"/>
          <w:bCs/>
          <w:color w:val="000000" w:themeColor="text1"/>
        </w:rPr>
        <w:t xml:space="preserve">This document was created: </w:t>
      </w:r>
      <w:r w:rsidR="006F4C53">
        <w:rPr>
          <w:rFonts w:eastAsia="Calibri" w:cs="Arial"/>
          <w:bCs/>
          <w:color w:val="000000" w:themeColor="text1"/>
        </w:rPr>
        <w:t>18 January 2024</w:t>
      </w:r>
      <w:r w:rsidR="006961B4">
        <w:rPr>
          <w:rFonts w:eastAsia="Calibri" w:cs="Arial"/>
          <w:bCs/>
          <w:color w:val="000000" w:themeColor="text1"/>
        </w:rPr>
        <w:t xml:space="preserve"> Last update: 1 February 2024</w:t>
      </w:r>
      <w:r w:rsidR="00A44C54">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49244559" w14:textId="77777777" w:rsidR="003B511D" w:rsidRDefault="009A1444" w:rsidP="00292396">
          <w:pPr>
            <w:pStyle w:val="TOCHeading"/>
            <w:rPr>
              <w:noProof/>
            </w:rPr>
          </w:pPr>
          <w:r w:rsidRPr="009A1444">
            <w:rPr>
              <w:rFonts w:ascii="Arial" w:hAnsi="Arial" w:cs="Arial"/>
              <w:b/>
              <w:color w:val="auto"/>
            </w:rPr>
            <w:t>Contents</w:t>
          </w:r>
          <w:r w:rsidR="00292396">
            <w:rPr>
              <w:rFonts w:ascii="Arial" w:hAnsi="Arial" w:cs="Arial"/>
              <w:b/>
              <w:color w:val="auto"/>
            </w:rPr>
            <w:br/>
          </w:r>
          <w:r w:rsidRPr="002C155B">
            <w:rPr>
              <w:sz w:val="28"/>
            </w:rPr>
            <w:fldChar w:fldCharType="begin"/>
          </w:r>
          <w:r w:rsidRPr="002C155B">
            <w:rPr>
              <w:sz w:val="28"/>
            </w:rPr>
            <w:instrText xml:space="preserve"> TOC \o "1-3" \h \z \u </w:instrText>
          </w:r>
          <w:r w:rsidRPr="002C155B">
            <w:rPr>
              <w:sz w:val="28"/>
            </w:rPr>
            <w:fldChar w:fldCharType="separate"/>
          </w:r>
        </w:p>
        <w:p w14:paraId="0F8539FB" w14:textId="3606E2F3"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79" w:history="1">
            <w:r w:rsidR="003B511D" w:rsidRPr="003B511D">
              <w:rPr>
                <w:rStyle w:val="Hyperlink"/>
                <w:rFonts w:eastAsia="Arial" w:cs="Arial"/>
                <w:b/>
                <w:bCs/>
                <w:noProof/>
                <w:sz w:val="24"/>
              </w:rPr>
              <w:t>Updates to this document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_Toc152069279 \h </w:instrText>
            </w:r>
            <w:r w:rsidR="003B511D" w:rsidRPr="003B511D">
              <w:rPr>
                <w:noProof/>
                <w:webHidden/>
                <w:sz w:val="24"/>
              </w:rPr>
            </w:r>
            <w:r w:rsidR="003B511D" w:rsidRPr="003B511D">
              <w:rPr>
                <w:noProof/>
                <w:webHidden/>
                <w:sz w:val="24"/>
              </w:rPr>
              <w:fldChar w:fldCharType="separate"/>
            </w:r>
            <w:r w:rsidR="00374356">
              <w:rPr>
                <w:noProof/>
                <w:webHidden/>
                <w:sz w:val="24"/>
              </w:rPr>
              <w:t>1</w:t>
            </w:r>
            <w:r w:rsidR="003B511D" w:rsidRPr="003B511D">
              <w:rPr>
                <w:noProof/>
                <w:webHidden/>
                <w:sz w:val="24"/>
              </w:rPr>
              <w:fldChar w:fldCharType="end"/>
            </w:r>
          </w:hyperlink>
        </w:p>
        <w:p w14:paraId="050E1313" w14:textId="65A65110"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80" w:history="1">
            <w:r w:rsidR="003B511D" w:rsidRPr="003B511D">
              <w:rPr>
                <w:rStyle w:val="Hyperlink"/>
                <w:b/>
                <w:noProof/>
                <w:sz w:val="24"/>
              </w:rPr>
              <w:t>Where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_Toc152069280 \h </w:instrText>
            </w:r>
            <w:r w:rsidR="003B511D" w:rsidRPr="003B511D">
              <w:rPr>
                <w:noProof/>
                <w:webHidden/>
                <w:sz w:val="24"/>
              </w:rPr>
            </w:r>
            <w:r w:rsidR="003B511D" w:rsidRPr="003B511D">
              <w:rPr>
                <w:noProof/>
                <w:webHidden/>
                <w:sz w:val="24"/>
              </w:rPr>
              <w:fldChar w:fldCharType="separate"/>
            </w:r>
            <w:r w:rsidR="00374356">
              <w:rPr>
                <w:noProof/>
                <w:webHidden/>
                <w:sz w:val="24"/>
              </w:rPr>
              <w:t>3</w:t>
            </w:r>
            <w:r w:rsidR="003B511D" w:rsidRPr="003B511D">
              <w:rPr>
                <w:noProof/>
                <w:webHidden/>
                <w:sz w:val="24"/>
              </w:rPr>
              <w:fldChar w:fldCharType="end"/>
            </w:r>
          </w:hyperlink>
        </w:p>
        <w:p w14:paraId="07FE7EEC" w14:textId="3D01A21B"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81" w:history="1">
            <w:r w:rsidR="003B511D" w:rsidRPr="003B511D">
              <w:rPr>
                <w:rStyle w:val="Hyperlink"/>
                <w:rFonts w:eastAsia="Arial" w:cs="Arial"/>
                <w:b/>
                <w:bCs/>
                <w:noProof/>
                <w:sz w:val="24"/>
              </w:rPr>
              <w:t>When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_Toc152069281 \h </w:instrText>
            </w:r>
            <w:r w:rsidR="003B511D" w:rsidRPr="003B511D">
              <w:rPr>
                <w:noProof/>
                <w:webHidden/>
                <w:sz w:val="24"/>
              </w:rPr>
            </w:r>
            <w:r w:rsidR="003B511D" w:rsidRPr="003B511D">
              <w:rPr>
                <w:noProof/>
                <w:webHidden/>
                <w:sz w:val="24"/>
              </w:rPr>
              <w:fldChar w:fldCharType="separate"/>
            </w:r>
            <w:r w:rsidR="00374356">
              <w:rPr>
                <w:noProof/>
                <w:webHidden/>
                <w:sz w:val="24"/>
              </w:rPr>
              <w:t>3</w:t>
            </w:r>
            <w:r w:rsidR="003B511D" w:rsidRPr="003B511D">
              <w:rPr>
                <w:noProof/>
                <w:webHidden/>
                <w:sz w:val="24"/>
              </w:rPr>
              <w:fldChar w:fldCharType="end"/>
            </w:r>
          </w:hyperlink>
        </w:p>
        <w:p w14:paraId="4957CDFE" w14:textId="6A403F73"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82" w:history="1">
            <w:r w:rsidR="003B511D" w:rsidRPr="003B511D">
              <w:rPr>
                <w:rStyle w:val="Hyperlink"/>
                <w:rFonts w:eastAsia="Arial"/>
                <w:b/>
                <w:noProof/>
                <w:sz w:val="24"/>
              </w:rPr>
              <w:t>Access Services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_Toc152069282 \h </w:instrText>
            </w:r>
            <w:r w:rsidR="003B511D" w:rsidRPr="003B511D">
              <w:rPr>
                <w:noProof/>
                <w:webHidden/>
                <w:sz w:val="24"/>
              </w:rPr>
            </w:r>
            <w:r w:rsidR="003B511D" w:rsidRPr="003B511D">
              <w:rPr>
                <w:noProof/>
                <w:webHidden/>
                <w:sz w:val="24"/>
              </w:rPr>
              <w:fldChar w:fldCharType="separate"/>
            </w:r>
            <w:r w:rsidR="00374356">
              <w:rPr>
                <w:noProof/>
                <w:webHidden/>
                <w:sz w:val="24"/>
              </w:rPr>
              <w:t>3</w:t>
            </w:r>
            <w:r w:rsidR="003B511D" w:rsidRPr="003B511D">
              <w:rPr>
                <w:noProof/>
                <w:webHidden/>
                <w:sz w:val="24"/>
              </w:rPr>
              <w:fldChar w:fldCharType="end"/>
            </w:r>
          </w:hyperlink>
        </w:p>
        <w:p w14:paraId="48867432" w14:textId="4C1B606C"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83" w:history="1">
            <w:r w:rsidR="003B511D" w:rsidRPr="003B511D">
              <w:rPr>
                <w:rStyle w:val="Hyperlink"/>
                <w:b/>
                <w:noProof/>
                <w:sz w:val="24"/>
              </w:rPr>
              <w:t>Host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_Toc152069283 \h </w:instrText>
            </w:r>
            <w:r w:rsidR="003B511D" w:rsidRPr="003B511D">
              <w:rPr>
                <w:noProof/>
                <w:webHidden/>
                <w:sz w:val="24"/>
              </w:rPr>
            </w:r>
            <w:r w:rsidR="003B511D" w:rsidRPr="003B511D">
              <w:rPr>
                <w:noProof/>
                <w:webHidden/>
                <w:sz w:val="24"/>
              </w:rPr>
              <w:fldChar w:fldCharType="separate"/>
            </w:r>
            <w:r w:rsidR="00374356">
              <w:rPr>
                <w:noProof/>
                <w:webHidden/>
                <w:sz w:val="24"/>
              </w:rPr>
              <w:t>4</w:t>
            </w:r>
            <w:r w:rsidR="003B511D" w:rsidRPr="003B511D">
              <w:rPr>
                <w:noProof/>
                <w:webHidden/>
                <w:sz w:val="24"/>
              </w:rPr>
              <w:fldChar w:fldCharType="end"/>
            </w:r>
          </w:hyperlink>
        </w:p>
        <w:p w14:paraId="692483B8" w14:textId="5A591AB2"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84" w:history="1">
            <w:r w:rsidR="003B511D" w:rsidRPr="003B511D">
              <w:rPr>
                <w:rStyle w:val="Hyperlink"/>
                <w:b/>
                <w:noProof/>
                <w:sz w:val="24"/>
              </w:rPr>
              <w:t>Running Order</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_Toc152069284 \h </w:instrText>
            </w:r>
            <w:r w:rsidR="003B511D" w:rsidRPr="003B511D">
              <w:rPr>
                <w:noProof/>
                <w:webHidden/>
                <w:sz w:val="24"/>
              </w:rPr>
            </w:r>
            <w:r w:rsidR="003B511D" w:rsidRPr="003B511D">
              <w:rPr>
                <w:noProof/>
                <w:webHidden/>
                <w:sz w:val="24"/>
              </w:rPr>
              <w:fldChar w:fldCharType="separate"/>
            </w:r>
            <w:r w:rsidR="00374356">
              <w:rPr>
                <w:noProof/>
                <w:webHidden/>
                <w:sz w:val="24"/>
              </w:rPr>
              <w:t>6</w:t>
            </w:r>
            <w:r w:rsidR="003B511D" w:rsidRPr="003B511D">
              <w:rPr>
                <w:noProof/>
                <w:webHidden/>
                <w:sz w:val="24"/>
              </w:rPr>
              <w:fldChar w:fldCharType="end"/>
            </w:r>
          </w:hyperlink>
        </w:p>
        <w:p w14:paraId="38DE16B7" w14:textId="75D4AF88"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85" w:history="1">
            <w:r w:rsidR="003B511D" w:rsidRPr="003B511D">
              <w:rPr>
                <w:rStyle w:val="Hyperlink"/>
                <w:b/>
                <w:noProof/>
                <w:sz w:val="24"/>
              </w:rPr>
              <w:t>Sensory Elements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_Toc152069285 \h </w:instrText>
            </w:r>
            <w:r w:rsidR="003B511D" w:rsidRPr="003B511D">
              <w:rPr>
                <w:noProof/>
                <w:webHidden/>
                <w:sz w:val="24"/>
              </w:rPr>
            </w:r>
            <w:r w:rsidR="003B511D" w:rsidRPr="003B511D">
              <w:rPr>
                <w:noProof/>
                <w:webHidden/>
                <w:sz w:val="24"/>
              </w:rPr>
              <w:fldChar w:fldCharType="separate"/>
            </w:r>
            <w:r w:rsidR="00374356">
              <w:rPr>
                <w:noProof/>
                <w:webHidden/>
                <w:sz w:val="24"/>
              </w:rPr>
              <w:t>6</w:t>
            </w:r>
            <w:r w:rsidR="003B511D" w:rsidRPr="003B511D">
              <w:rPr>
                <w:noProof/>
                <w:webHidden/>
                <w:sz w:val="24"/>
              </w:rPr>
              <w:fldChar w:fldCharType="end"/>
            </w:r>
          </w:hyperlink>
        </w:p>
        <w:p w14:paraId="3B1A4166" w14:textId="022335B8"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86" w:history="1">
            <w:r w:rsidR="003B511D" w:rsidRPr="003B511D">
              <w:rPr>
                <w:rStyle w:val="Hyperlink"/>
                <w:rFonts w:eastAsia="Arial"/>
                <w:noProof/>
                <w:sz w:val="24"/>
              </w:rPr>
              <w:t>Sound</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_Toc152069286 \h </w:instrText>
            </w:r>
            <w:r w:rsidR="003B511D" w:rsidRPr="003B511D">
              <w:rPr>
                <w:noProof/>
                <w:webHidden/>
                <w:sz w:val="24"/>
              </w:rPr>
            </w:r>
            <w:r w:rsidR="003B511D" w:rsidRPr="003B511D">
              <w:rPr>
                <w:noProof/>
                <w:webHidden/>
                <w:sz w:val="24"/>
              </w:rPr>
              <w:fldChar w:fldCharType="separate"/>
            </w:r>
            <w:r w:rsidR="00374356">
              <w:rPr>
                <w:noProof/>
                <w:webHidden/>
                <w:sz w:val="24"/>
              </w:rPr>
              <w:t>6</w:t>
            </w:r>
            <w:r w:rsidR="003B511D" w:rsidRPr="003B511D">
              <w:rPr>
                <w:noProof/>
                <w:webHidden/>
                <w:sz w:val="24"/>
              </w:rPr>
              <w:fldChar w:fldCharType="end"/>
            </w:r>
          </w:hyperlink>
        </w:p>
        <w:p w14:paraId="794BB480" w14:textId="2ADB5B58"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87" w:history="1">
            <w:r w:rsidR="003B511D" w:rsidRPr="003B511D">
              <w:rPr>
                <w:rStyle w:val="Hyperlink"/>
                <w:rFonts w:eastAsia="Arial"/>
                <w:noProof/>
                <w:sz w:val="24"/>
              </w:rPr>
              <w:t>Lighting</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_Toc152069287 \h </w:instrText>
            </w:r>
            <w:r w:rsidR="003B511D" w:rsidRPr="003B511D">
              <w:rPr>
                <w:noProof/>
                <w:webHidden/>
                <w:sz w:val="24"/>
              </w:rPr>
            </w:r>
            <w:r w:rsidR="003B511D" w:rsidRPr="003B511D">
              <w:rPr>
                <w:noProof/>
                <w:webHidden/>
                <w:sz w:val="24"/>
              </w:rPr>
              <w:fldChar w:fldCharType="separate"/>
            </w:r>
            <w:r w:rsidR="00374356">
              <w:rPr>
                <w:noProof/>
                <w:webHidden/>
                <w:sz w:val="24"/>
              </w:rPr>
              <w:t>6</w:t>
            </w:r>
            <w:r w:rsidR="003B511D" w:rsidRPr="003B511D">
              <w:rPr>
                <w:noProof/>
                <w:webHidden/>
                <w:sz w:val="24"/>
              </w:rPr>
              <w:fldChar w:fldCharType="end"/>
            </w:r>
          </w:hyperlink>
        </w:p>
        <w:p w14:paraId="68589985" w14:textId="4AA359F0"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88" w:history="1">
            <w:r w:rsidR="003B511D" w:rsidRPr="003B511D">
              <w:rPr>
                <w:rStyle w:val="Hyperlink"/>
                <w:rFonts w:eastAsia="Arial"/>
                <w:noProof/>
                <w:sz w:val="24"/>
              </w:rPr>
              <w:t>Physical</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_Toc152069288 \h </w:instrText>
            </w:r>
            <w:r w:rsidR="003B511D" w:rsidRPr="003B511D">
              <w:rPr>
                <w:noProof/>
                <w:webHidden/>
                <w:sz w:val="24"/>
              </w:rPr>
            </w:r>
            <w:r w:rsidR="003B511D" w:rsidRPr="003B511D">
              <w:rPr>
                <w:noProof/>
                <w:webHidden/>
                <w:sz w:val="24"/>
              </w:rPr>
              <w:fldChar w:fldCharType="separate"/>
            </w:r>
            <w:r w:rsidR="00374356">
              <w:rPr>
                <w:noProof/>
                <w:webHidden/>
                <w:sz w:val="24"/>
              </w:rPr>
              <w:t>6</w:t>
            </w:r>
            <w:r w:rsidR="003B511D" w:rsidRPr="003B511D">
              <w:rPr>
                <w:noProof/>
                <w:webHidden/>
                <w:sz w:val="24"/>
              </w:rPr>
              <w:fldChar w:fldCharType="end"/>
            </w:r>
          </w:hyperlink>
        </w:p>
        <w:p w14:paraId="2A066972" w14:textId="53641C1F"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89" w:history="1">
            <w:r w:rsidR="003B511D" w:rsidRPr="003B511D">
              <w:rPr>
                <w:rStyle w:val="Hyperlink"/>
                <w:rFonts w:eastAsia="Arial"/>
                <w:noProof/>
                <w:sz w:val="24"/>
              </w:rPr>
              <w:t>Smell</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_Toc152069289 \h </w:instrText>
            </w:r>
            <w:r w:rsidR="003B511D" w:rsidRPr="003B511D">
              <w:rPr>
                <w:noProof/>
                <w:webHidden/>
                <w:sz w:val="24"/>
              </w:rPr>
            </w:r>
            <w:r w:rsidR="003B511D" w:rsidRPr="003B511D">
              <w:rPr>
                <w:noProof/>
                <w:webHidden/>
                <w:sz w:val="24"/>
              </w:rPr>
              <w:fldChar w:fldCharType="separate"/>
            </w:r>
            <w:r w:rsidR="00374356">
              <w:rPr>
                <w:noProof/>
                <w:webHidden/>
                <w:sz w:val="24"/>
              </w:rPr>
              <w:t>7</w:t>
            </w:r>
            <w:r w:rsidR="003B511D" w:rsidRPr="003B511D">
              <w:rPr>
                <w:noProof/>
                <w:webHidden/>
                <w:sz w:val="24"/>
              </w:rPr>
              <w:fldChar w:fldCharType="end"/>
            </w:r>
          </w:hyperlink>
        </w:p>
        <w:p w14:paraId="530803FE" w14:textId="50B6C8AB"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0" w:history="1">
            <w:r w:rsidR="003B511D" w:rsidRPr="003B511D">
              <w:rPr>
                <w:rStyle w:val="Hyperlink"/>
                <w:rFonts w:eastAsia="Arial"/>
                <w:noProof/>
                <w:sz w:val="24"/>
              </w:rPr>
              <w:t>Visual</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_Toc152069290 \h </w:instrText>
            </w:r>
            <w:r w:rsidR="003B511D" w:rsidRPr="003B511D">
              <w:rPr>
                <w:noProof/>
                <w:webHidden/>
                <w:sz w:val="24"/>
              </w:rPr>
            </w:r>
            <w:r w:rsidR="003B511D" w:rsidRPr="003B511D">
              <w:rPr>
                <w:noProof/>
                <w:webHidden/>
                <w:sz w:val="24"/>
              </w:rPr>
              <w:fldChar w:fldCharType="separate"/>
            </w:r>
            <w:r w:rsidR="00374356">
              <w:rPr>
                <w:noProof/>
                <w:webHidden/>
                <w:sz w:val="24"/>
              </w:rPr>
              <w:t>7</w:t>
            </w:r>
            <w:r w:rsidR="003B511D" w:rsidRPr="003B511D">
              <w:rPr>
                <w:noProof/>
                <w:webHidden/>
                <w:sz w:val="24"/>
              </w:rPr>
              <w:fldChar w:fldCharType="end"/>
            </w:r>
          </w:hyperlink>
        </w:p>
        <w:p w14:paraId="758E0F59" w14:textId="363E7832"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1" w:history="1">
            <w:r w:rsidR="003B511D" w:rsidRPr="003B511D">
              <w:rPr>
                <w:rStyle w:val="Hyperlink"/>
                <w:rFonts w:eastAsia="Arial"/>
                <w:noProof/>
                <w:sz w:val="24"/>
              </w:rPr>
              <w:t>Entry to space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_Toc152069291 \h </w:instrText>
            </w:r>
            <w:r w:rsidR="003B511D" w:rsidRPr="003B511D">
              <w:rPr>
                <w:noProof/>
                <w:webHidden/>
                <w:sz w:val="24"/>
              </w:rPr>
            </w:r>
            <w:r w:rsidR="003B511D" w:rsidRPr="003B511D">
              <w:rPr>
                <w:noProof/>
                <w:webHidden/>
                <w:sz w:val="24"/>
              </w:rPr>
              <w:fldChar w:fldCharType="separate"/>
            </w:r>
            <w:r w:rsidR="00374356">
              <w:rPr>
                <w:noProof/>
                <w:webHidden/>
                <w:sz w:val="24"/>
              </w:rPr>
              <w:t>7</w:t>
            </w:r>
            <w:r w:rsidR="003B511D" w:rsidRPr="003B511D">
              <w:rPr>
                <w:noProof/>
                <w:webHidden/>
                <w:sz w:val="24"/>
              </w:rPr>
              <w:fldChar w:fldCharType="end"/>
            </w:r>
          </w:hyperlink>
        </w:p>
        <w:p w14:paraId="65EFAEA2" w14:textId="34A3A259"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2" w:history="1">
            <w:r w:rsidR="003B511D" w:rsidRPr="003B511D">
              <w:rPr>
                <w:rStyle w:val="Hyperlink"/>
                <w:rFonts w:eastAsia="Arial"/>
                <w:noProof/>
                <w:sz w:val="24"/>
              </w:rPr>
              <w:t>Shocks or surprises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_Toc152069292 \h </w:instrText>
            </w:r>
            <w:r w:rsidR="003B511D" w:rsidRPr="003B511D">
              <w:rPr>
                <w:noProof/>
                <w:webHidden/>
                <w:sz w:val="24"/>
              </w:rPr>
            </w:r>
            <w:r w:rsidR="003B511D" w:rsidRPr="003B511D">
              <w:rPr>
                <w:noProof/>
                <w:webHidden/>
                <w:sz w:val="24"/>
              </w:rPr>
              <w:fldChar w:fldCharType="separate"/>
            </w:r>
            <w:r w:rsidR="00374356">
              <w:rPr>
                <w:noProof/>
                <w:webHidden/>
                <w:sz w:val="24"/>
              </w:rPr>
              <w:t>8</w:t>
            </w:r>
            <w:r w:rsidR="003B511D" w:rsidRPr="003B511D">
              <w:rPr>
                <w:noProof/>
                <w:webHidden/>
                <w:sz w:val="24"/>
              </w:rPr>
              <w:fldChar w:fldCharType="end"/>
            </w:r>
          </w:hyperlink>
        </w:p>
        <w:p w14:paraId="370B6CDF" w14:textId="538C7C8A"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3" w:history="1">
            <w:r w:rsidR="003B511D" w:rsidRPr="003B511D">
              <w:rPr>
                <w:rStyle w:val="Hyperlink"/>
                <w:rFonts w:eastAsia="Arial"/>
                <w:noProof/>
                <w:sz w:val="24"/>
              </w:rPr>
              <w:t>Audience experience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_Toc152069293 \h </w:instrText>
            </w:r>
            <w:r w:rsidR="003B511D" w:rsidRPr="003B511D">
              <w:rPr>
                <w:noProof/>
                <w:webHidden/>
                <w:sz w:val="24"/>
              </w:rPr>
            </w:r>
            <w:r w:rsidR="003B511D" w:rsidRPr="003B511D">
              <w:rPr>
                <w:noProof/>
                <w:webHidden/>
                <w:sz w:val="24"/>
              </w:rPr>
              <w:fldChar w:fldCharType="separate"/>
            </w:r>
            <w:r w:rsidR="00374356">
              <w:rPr>
                <w:noProof/>
                <w:webHidden/>
                <w:sz w:val="24"/>
              </w:rPr>
              <w:t>8</w:t>
            </w:r>
            <w:r w:rsidR="003B511D" w:rsidRPr="003B511D">
              <w:rPr>
                <w:noProof/>
                <w:webHidden/>
                <w:sz w:val="24"/>
              </w:rPr>
              <w:fldChar w:fldCharType="end"/>
            </w:r>
          </w:hyperlink>
        </w:p>
        <w:p w14:paraId="4C5C6FB1" w14:textId="48AD61D0"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4" w:history="1">
            <w:r w:rsidR="003B511D" w:rsidRPr="003B511D">
              <w:rPr>
                <w:rStyle w:val="Hyperlink"/>
                <w:rFonts w:eastAsia="Arial"/>
                <w:noProof/>
                <w:sz w:val="24"/>
              </w:rPr>
              <w:t>Social expectations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_Toc152069294 \h </w:instrText>
            </w:r>
            <w:r w:rsidR="003B511D" w:rsidRPr="003B511D">
              <w:rPr>
                <w:noProof/>
                <w:webHidden/>
                <w:sz w:val="24"/>
              </w:rPr>
            </w:r>
            <w:r w:rsidR="003B511D" w:rsidRPr="003B511D">
              <w:rPr>
                <w:noProof/>
                <w:webHidden/>
                <w:sz w:val="24"/>
              </w:rPr>
              <w:fldChar w:fldCharType="separate"/>
            </w:r>
            <w:r w:rsidR="00374356">
              <w:rPr>
                <w:noProof/>
                <w:webHidden/>
                <w:sz w:val="24"/>
              </w:rPr>
              <w:t>8</w:t>
            </w:r>
            <w:r w:rsidR="003B511D" w:rsidRPr="003B511D">
              <w:rPr>
                <w:noProof/>
                <w:webHidden/>
                <w:sz w:val="24"/>
              </w:rPr>
              <w:fldChar w:fldCharType="end"/>
            </w:r>
          </w:hyperlink>
        </w:p>
        <w:p w14:paraId="1135BA7C" w14:textId="747EE51A"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95" w:history="1">
            <w:r w:rsidR="003B511D" w:rsidRPr="003B511D">
              <w:rPr>
                <w:rStyle w:val="Hyperlink"/>
                <w:rFonts w:eastAsia="Arial" w:cs="Arial"/>
                <w:b/>
                <w:bCs/>
                <w:noProof/>
                <w:sz w:val="24"/>
              </w:rPr>
              <w:t>Other</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_Toc152069295 \h </w:instrText>
            </w:r>
            <w:r w:rsidR="003B511D" w:rsidRPr="003B511D">
              <w:rPr>
                <w:noProof/>
                <w:webHidden/>
                <w:sz w:val="24"/>
              </w:rPr>
            </w:r>
            <w:r w:rsidR="003B511D" w:rsidRPr="003B511D">
              <w:rPr>
                <w:noProof/>
                <w:webHidden/>
                <w:sz w:val="24"/>
              </w:rPr>
              <w:fldChar w:fldCharType="separate"/>
            </w:r>
            <w:r w:rsidR="00374356">
              <w:rPr>
                <w:noProof/>
                <w:webHidden/>
                <w:sz w:val="24"/>
              </w:rPr>
              <w:t>8</w:t>
            </w:r>
            <w:r w:rsidR="003B511D" w:rsidRPr="003B511D">
              <w:rPr>
                <w:noProof/>
                <w:webHidden/>
                <w:sz w:val="24"/>
              </w:rPr>
              <w:fldChar w:fldCharType="end"/>
            </w:r>
          </w:hyperlink>
        </w:p>
        <w:p w14:paraId="553FF113" w14:textId="72674228"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6" w:history="1">
            <w:r w:rsidR="003B511D" w:rsidRPr="003B511D">
              <w:rPr>
                <w:rStyle w:val="Hyperlink"/>
                <w:rFonts w:eastAsia="Arial"/>
                <w:noProof/>
                <w:sz w:val="24"/>
              </w:rPr>
              <w:t>Content Warnings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_Toc152069296 \h </w:instrText>
            </w:r>
            <w:r w:rsidR="003B511D" w:rsidRPr="003B511D">
              <w:rPr>
                <w:noProof/>
                <w:webHidden/>
                <w:sz w:val="24"/>
              </w:rPr>
            </w:r>
            <w:r w:rsidR="003B511D" w:rsidRPr="003B511D">
              <w:rPr>
                <w:noProof/>
                <w:webHidden/>
                <w:sz w:val="24"/>
              </w:rPr>
              <w:fldChar w:fldCharType="separate"/>
            </w:r>
            <w:r w:rsidR="00374356">
              <w:rPr>
                <w:noProof/>
                <w:webHidden/>
                <w:sz w:val="24"/>
              </w:rPr>
              <w:t>8</w:t>
            </w:r>
            <w:r w:rsidR="003B511D" w:rsidRPr="003B511D">
              <w:rPr>
                <w:noProof/>
                <w:webHidden/>
                <w:sz w:val="24"/>
              </w:rPr>
              <w:fldChar w:fldCharType="end"/>
            </w:r>
          </w:hyperlink>
        </w:p>
        <w:p w14:paraId="1110516D" w14:textId="0B03EA80"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7" w:history="1">
            <w:r w:rsidR="003B511D" w:rsidRPr="003B511D">
              <w:rPr>
                <w:rStyle w:val="Hyperlink"/>
                <w:rFonts w:eastAsia="Arial"/>
                <w:b/>
                <w:noProof/>
                <w:sz w:val="24"/>
              </w:rPr>
              <w:t>General Notes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_Toc152069297 \h </w:instrText>
            </w:r>
            <w:r w:rsidR="003B511D" w:rsidRPr="003B511D">
              <w:rPr>
                <w:noProof/>
                <w:webHidden/>
                <w:sz w:val="24"/>
              </w:rPr>
            </w:r>
            <w:r w:rsidR="003B511D" w:rsidRPr="003B511D">
              <w:rPr>
                <w:noProof/>
                <w:webHidden/>
                <w:sz w:val="24"/>
              </w:rPr>
              <w:fldChar w:fldCharType="separate"/>
            </w:r>
            <w:r w:rsidR="00374356">
              <w:rPr>
                <w:noProof/>
                <w:webHidden/>
                <w:sz w:val="24"/>
              </w:rPr>
              <w:t>9</w:t>
            </w:r>
            <w:r w:rsidR="003B511D" w:rsidRPr="003B511D">
              <w:rPr>
                <w:noProof/>
                <w:webHidden/>
                <w:sz w:val="24"/>
              </w:rPr>
              <w:fldChar w:fldCharType="end"/>
            </w:r>
          </w:hyperlink>
        </w:p>
        <w:p w14:paraId="3A108F2D" w14:textId="5032C8CE"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298" w:history="1">
            <w:r w:rsidR="003B511D" w:rsidRPr="003B511D">
              <w:rPr>
                <w:rStyle w:val="Hyperlink"/>
                <w:b/>
                <w:noProof/>
                <w:sz w:val="24"/>
              </w:rPr>
              <w:t>The Venue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_Toc152069298 \h </w:instrText>
            </w:r>
            <w:r w:rsidR="003B511D" w:rsidRPr="003B511D">
              <w:rPr>
                <w:noProof/>
                <w:webHidden/>
                <w:sz w:val="24"/>
              </w:rPr>
            </w:r>
            <w:r w:rsidR="003B511D" w:rsidRPr="003B511D">
              <w:rPr>
                <w:noProof/>
                <w:webHidden/>
                <w:sz w:val="24"/>
              </w:rPr>
              <w:fldChar w:fldCharType="separate"/>
            </w:r>
            <w:r w:rsidR="00374356">
              <w:rPr>
                <w:noProof/>
                <w:webHidden/>
                <w:sz w:val="24"/>
              </w:rPr>
              <w:t>10</w:t>
            </w:r>
            <w:r w:rsidR="003B511D" w:rsidRPr="003B511D">
              <w:rPr>
                <w:noProof/>
                <w:webHidden/>
                <w:sz w:val="24"/>
              </w:rPr>
              <w:fldChar w:fldCharType="end"/>
            </w:r>
          </w:hyperlink>
        </w:p>
        <w:p w14:paraId="28517D40" w14:textId="234770E3"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299" w:history="1">
            <w:r w:rsidR="003B511D" w:rsidRPr="003B511D">
              <w:rPr>
                <w:rStyle w:val="Hyperlink"/>
                <w:noProof/>
                <w:sz w:val="24"/>
              </w:rPr>
              <w:t>Front Entrance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_Toc152069299 \h </w:instrText>
            </w:r>
            <w:r w:rsidR="003B511D" w:rsidRPr="003B511D">
              <w:rPr>
                <w:noProof/>
                <w:webHidden/>
                <w:sz w:val="24"/>
              </w:rPr>
            </w:r>
            <w:r w:rsidR="003B511D" w:rsidRPr="003B511D">
              <w:rPr>
                <w:noProof/>
                <w:webHidden/>
                <w:sz w:val="24"/>
              </w:rPr>
              <w:fldChar w:fldCharType="separate"/>
            </w:r>
            <w:r w:rsidR="00374356">
              <w:rPr>
                <w:noProof/>
                <w:webHidden/>
                <w:sz w:val="24"/>
              </w:rPr>
              <w:t>10</w:t>
            </w:r>
            <w:r w:rsidR="003B511D" w:rsidRPr="003B511D">
              <w:rPr>
                <w:noProof/>
                <w:webHidden/>
                <w:sz w:val="24"/>
              </w:rPr>
              <w:fldChar w:fldCharType="end"/>
            </w:r>
          </w:hyperlink>
        </w:p>
        <w:p w14:paraId="593EDA2A" w14:textId="6C7ECA2F"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0" w:history="1">
            <w:r w:rsidR="003B511D" w:rsidRPr="003B511D">
              <w:rPr>
                <w:rStyle w:val="Hyperlink"/>
                <w:rFonts w:eastAsia="Arial"/>
                <w:noProof/>
                <w:sz w:val="24"/>
              </w:rPr>
              <w:t>Building Access Information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_Toc152069300 \h </w:instrText>
            </w:r>
            <w:r w:rsidR="003B511D" w:rsidRPr="003B511D">
              <w:rPr>
                <w:noProof/>
                <w:webHidden/>
                <w:sz w:val="24"/>
              </w:rPr>
            </w:r>
            <w:r w:rsidR="003B511D" w:rsidRPr="003B511D">
              <w:rPr>
                <w:noProof/>
                <w:webHidden/>
                <w:sz w:val="24"/>
              </w:rPr>
              <w:fldChar w:fldCharType="separate"/>
            </w:r>
            <w:r w:rsidR="00374356">
              <w:rPr>
                <w:noProof/>
                <w:webHidden/>
                <w:sz w:val="24"/>
              </w:rPr>
              <w:t>11</w:t>
            </w:r>
            <w:r w:rsidR="003B511D" w:rsidRPr="003B511D">
              <w:rPr>
                <w:noProof/>
                <w:webHidden/>
                <w:sz w:val="24"/>
              </w:rPr>
              <w:fldChar w:fldCharType="end"/>
            </w:r>
          </w:hyperlink>
        </w:p>
        <w:p w14:paraId="5B4455E6" w14:textId="69C76486"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1" w:history="1">
            <w:r w:rsidR="003B511D" w:rsidRPr="003B511D">
              <w:rPr>
                <w:rStyle w:val="Hyperlink"/>
                <w:rFonts w:eastAsia="Arial"/>
                <w:noProof/>
                <w:sz w:val="24"/>
              </w:rPr>
              <w:t>Accessible Entrances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_Toc152069301 \h </w:instrText>
            </w:r>
            <w:r w:rsidR="003B511D" w:rsidRPr="003B511D">
              <w:rPr>
                <w:noProof/>
                <w:webHidden/>
                <w:sz w:val="24"/>
              </w:rPr>
            </w:r>
            <w:r w:rsidR="003B511D" w:rsidRPr="003B511D">
              <w:rPr>
                <w:noProof/>
                <w:webHidden/>
                <w:sz w:val="24"/>
              </w:rPr>
              <w:fldChar w:fldCharType="separate"/>
            </w:r>
            <w:r w:rsidR="00374356">
              <w:rPr>
                <w:noProof/>
                <w:webHidden/>
                <w:sz w:val="24"/>
              </w:rPr>
              <w:t>11</w:t>
            </w:r>
            <w:r w:rsidR="003B511D" w:rsidRPr="003B511D">
              <w:rPr>
                <w:noProof/>
                <w:webHidden/>
                <w:sz w:val="24"/>
              </w:rPr>
              <w:fldChar w:fldCharType="end"/>
            </w:r>
          </w:hyperlink>
        </w:p>
        <w:p w14:paraId="67A02DD2" w14:textId="3A47FD68"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2" w:history="1">
            <w:r w:rsidR="003B511D" w:rsidRPr="003B511D">
              <w:rPr>
                <w:rStyle w:val="Hyperlink"/>
                <w:rFonts w:eastAsia="Arial"/>
                <w:noProof/>
                <w:sz w:val="24"/>
              </w:rPr>
              <w:t>Reception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_Toc152069302 \h </w:instrText>
            </w:r>
            <w:r w:rsidR="003B511D" w:rsidRPr="003B511D">
              <w:rPr>
                <w:noProof/>
                <w:webHidden/>
                <w:sz w:val="24"/>
              </w:rPr>
            </w:r>
            <w:r w:rsidR="003B511D" w:rsidRPr="003B511D">
              <w:rPr>
                <w:noProof/>
                <w:webHidden/>
                <w:sz w:val="24"/>
              </w:rPr>
              <w:fldChar w:fldCharType="separate"/>
            </w:r>
            <w:r w:rsidR="00374356">
              <w:rPr>
                <w:noProof/>
                <w:webHidden/>
                <w:sz w:val="24"/>
              </w:rPr>
              <w:t>12</w:t>
            </w:r>
            <w:r w:rsidR="003B511D" w:rsidRPr="003B511D">
              <w:rPr>
                <w:noProof/>
                <w:webHidden/>
                <w:sz w:val="24"/>
              </w:rPr>
              <w:fldChar w:fldCharType="end"/>
            </w:r>
          </w:hyperlink>
        </w:p>
        <w:p w14:paraId="070AC642" w14:textId="59AEAD02"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3" w:history="1">
            <w:r w:rsidR="003B511D" w:rsidRPr="003B511D">
              <w:rPr>
                <w:rStyle w:val="Hyperlink"/>
                <w:rFonts w:eastAsia="Arial"/>
                <w:noProof/>
                <w:sz w:val="24"/>
              </w:rPr>
              <w:t>Quiet Space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_Toc152069303 \h </w:instrText>
            </w:r>
            <w:r w:rsidR="003B511D" w:rsidRPr="003B511D">
              <w:rPr>
                <w:noProof/>
                <w:webHidden/>
                <w:sz w:val="24"/>
              </w:rPr>
            </w:r>
            <w:r w:rsidR="003B511D" w:rsidRPr="003B511D">
              <w:rPr>
                <w:noProof/>
                <w:webHidden/>
                <w:sz w:val="24"/>
              </w:rPr>
              <w:fldChar w:fldCharType="separate"/>
            </w:r>
            <w:r w:rsidR="00374356">
              <w:rPr>
                <w:noProof/>
                <w:webHidden/>
                <w:sz w:val="24"/>
              </w:rPr>
              <w:t>14</w:t>
            </w:r>
            <w:r w:rsidR="003B511D" w:rsidRPr="003B511D">
              <w:rPr>
                <w:noProof/>
                <w:webHidden/>
                <w:sz w:val="24"/>
              </w:rPr>
              <w:fldChar w:fldCharType="end"/>
            </w:r>
          </w:hyperlink>
        </w:p>
        <w:p w14:paraId="436473D8" w14:textId="576BD854"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4" w:history="1">
            <w:r w:rsidR="003B511D" w:rsidRPr="003B511D">
              <w:rPr>
                <w:rStyle w:val="Hyperlink"/>
                <w:rFonts w:eastAsia="Arial"/>
                <w:noProof/>
                <w:sz w:val="24"/>
              </w:rPr>
              <w:t>Bathrooms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_Toc152069304 \h </w:instrText>
            </w:r>
            <w:r w:rsidR="003B511D" w:rsidRPr="003B511D">
              <w:rPr>
                <w:noProof/>
                <w:webHidden/>
                <w:sz w:val="24"/>
              </w:rPr>
            </w:r>
            <w:r w:rsidR="003B511D" w:rsidRPr="003B511D">
              <w:rPr>
                <w:noProof/>
                <w:webHidden/>
                <w:sz w:val="24"/>
              </w:rPr>
              <w:fldChar w:fldCharType="separate"/>
            </w:r>
            <w:r w:rsidR="00374356">
              <w:rPr>
                <w:noProof/>
                <w:webHidden/>
                <w:sz w:val="24"/>
              </w:rPr>
              <w:t>14</w:t>
            </w:r>
            <w:r w:rsidR="003B511D" w:rsidRPr="003B511D">
              <w:rPr>
                <w:noProof/>
                <w:webHidden/>
                <w:sz w:val="24"/>
              </w:rPr>
              <w:fldChar w:fldCharType="end"/>
            </w:r>
          </w:hyperlink>
        </w:p>
        <w:p w14:paraId="7FBD0333" w14:textId="23594587"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5" w:history="1">
            <w:r w:rsidR="003B511D" w:rsidRPr="003B511D">
              <w:rPr>
                <w:rStyle w:val="Hyperlink"/>
                <w:rFonts w:eastAsia="Arial"/>
                <w:noProof/>
                <w:sz w:val="24"/>
              </w:rPr>
              <w:t>Lift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_Toc152069305 \h </w:instrText>
            </w:r>
            <w:r w:rsidR="003B511D" w:rsidRPr="003B511D">
              <w:rPr>
                <w:noProof/>
                <w:webHidden/>
                <w:sz w:val="24"/>
              </w:rPr>
            </w:r>
            <w:r w:rsidR="003B511D" w:rsidRPr="003B511D">
              <w:rPr>
                <w:noProof/>
                <w:webHidden/>
                <w:sz w:val="24"/>
              </w:rPr>
              <w:fldChar w:fldCharType="separate"/>
            </w:r>
            <w:r w:rsidR="00374356">
              <w:rPr>
                <w:noProof/>
                <w:webHidden/>
                <w:sz w:val="24"/>
              </w:rPr>
              <w:t>15</w:t>
            </w:r>
            <w:r w:rsidR="003B511D" w:rsidRPr="003B511D">
              <w:rPr>
                <w:noProof/>
                <w:webHidden/>
                <w:sz w:val="24"/>
              </w:rPr>
              <w:fldChar w:fldCharType="end"/>
            </w:r>
          </w:hyperlink>
        </w:p>
        <w:p w14:paraId="1130C4A6" w14:textId="7F228F96"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306" w:history="1">
            <w:r w:rsidR="003B511D" w:rsidRPr="003B511D">
              <w:rPr>
                <w:rStyle w:val="Hyperlink"/>
                <w:rFonts w:eastAsia="Arial" w:cs="Arial"/>
                <w:b/>
                <w:bCs/>
                <w:noProof/>
                <w:sz w:val="24"/>
              </w:rPr>
              <w:t>Transport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_Toc152069306 \h </w:instrText>
            </w:r>
            <w:r w:rsidR="003B511D" w:rsidRPr="003B511D">
              <w:rPr>
                <w:noProof/>
                <w:webHidden/>
                <w:sz w:val="24"/>
              </w:rPr>
            </w:r>
            <w:r w:rsidR="003B511D" w:rsidRPr="003B511D">
              <w:rPr>
                <w:noProof/>
                <w:webHidden/>
                <w:sz w:val="24"/>
              </w:rPr>
              <w:fldChar w:fldCharType="separate"/>
            </w:r>
            <w:r w:rsidR="00374356">
              <w:rPr>
                <w:noProof/>
                <w:webHidden/>
                <w:sz w:val="24"/>
              </w:rPr>
              <w:t>16</w:t>
            </w:r>
            <w:r w:rsidR="003B511D" w:rsidRPr="003B511D">
              <w:rPr>
                <w:noProof/>
                <w:webHidden/>
                <w:sz w:val="24"/>
              </w:rPr>
              <w:fldChar w:fldCharType="end"/>
            </w:r>
          </w:hyperlink>
        </w:p>
        <w:p w14:paraId="16F4D75E" w14:textId="41241FB0"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7" w:history="1">
            <w:r w:rsidR="003B511D" w:rsidRPr="003B511D">
              <w:rPr>
                <w:rStyle w:val="Hyperlink"/>
                <w:noProof/>
                <w:sz w:val="24"/>
              </w:rPr>
              <w:t>Tram</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_Toc152069307 \h </w:instrText>
            </w:r>
            <w:r w:rsidR="003B511D" w:rsidRPr="003B511D">
              <w:rPr>
                <w:noProof/>
                <w:webHidden/>
                <w:sz w:val="24"/>
              </w:rPr>
            </w:r>
            <w:r w:rsidR="003B511D" w:rsidRPr="003B511D">
              <w:rPr>
                <w:noProof/>
                <w:webHidden/>
                <w:sz w:val="24"/>
              </w:rPr>
              <w:fldChar w:fldCharType="separate"/>
            </w:r>
            <w:r w:rsidR="00374356">
              <w:rPr>
                <w:noProof/>
                <w:webHidden/>
                <w:sz w:val="24"/>
              </w:rPr>
              <w:t>16</w:t>
            </w:r>
            <w:r w:rsidR="003B511D" w:rsidRPr="003B511D">
              <w:rPr>
                <w:noProof/>
                <w:webHidden/>
                <w:sz w:val="24"/>
              </w:rPr>
              <w:fldChar w:fldCharType="end"/>
            </w:r>
          </w:hyperlink>
        </w:p>
        <w:p w14:paraId="49F6FA6E" w14:textId="3C64ACDD"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8" w:history="1">
            <w:r w:rsidR="003B511D" w:rsidRPr="003B511D">
              <w:rPr>
                <w:rStyle w:val="Hyperlink"/>
                <w:noProof/>
                <w:sz w:val="24"/>
              </w:rPr>
              <w:t>Train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_Toc152069308 \h </w:instrText>
            </w:r>
            <w:r w:rsidR="003B511D" w:rsidRPr="003B511D">
              <w:rPr>
                <w:noProof/>
                <w:webHidden/>
                <w:sz w:val="24"/>
              </w:rPr>
            </w:r>
            <w:r w:rsidR="003B511D" w:rsidRPr="003B511D">
              <w:rPr>
                <w:noProof/>
                <w:webHidden/>
                <w:sz w:val="24"/>
              </w:rPr>
              <w:fldChar w:fldCharType="separate"/>
            </w:r>
            <w:r w:rsidR="00374356">
              <w:rPr>
                <w:noProof/>
                <w:webHidden/>
                <w:sz w:val="24"/>
              </w:rPr>
              <w:t>16</w:t>
            </w:r>
            <w:r w:rsidR="003B511D" w:rsidRPr="003B511D">
              <w:rPr>
                <w:noProof/>
                <w:webHidden/>
                <w:sz w:val="24"/>
              </w:rPr>
              <w:fldChar w:fldCharType="end"/>
            </w:r>
          </w:hyperlink>
        </w:p>
        <w:p w14:paraId="22F21A2A" w14:textId="5C37A85A"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09" w:history="1">
            <w:r w:rsidR="003B511D" w:rsidRPr="003B511D">
              <w:rPr>
                <w:rStyle w:val="Hyperlink"/>
                <w:noProof/>
                <w:sz w:val="24"/>
              </w:rPr>
              <w:t>Bus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_Toc152069309 \h </w:instrText>
            </w:r>
            <w:r w:rsidR="003B511D" w:rsidRPr="003B511D">
              <w:rPr>
                <w:noProof/>
                <w:webHidden/>
                <w:sz w:val="24"/>
              </w:rPr>
            </w:r>
            <w:r w:rsidR="003B511D" w:rsidRPr="003B511D">
              <w:rPr>
                <w:noProof/>
                <w:webHidden/>
                <w:sz w:val="24"/>
              </w:rPr>
              <w:fldChar w:fldCharType="separate"/>
            </w:r>
            <w:r w:rsidR="00374356">
              <w:rPr>
                <w:noProof/>
                <w:webHidden/>
                <w:sz w:val="24"/>
              </w:rPr>
              <w:t>16</w:t>
            </w:r>
            <w:r w:rsidR="003B511D" w:rsidRPr="003B511D">
              <w:rPr>
                <w:noProof/>
                <w:webHidden/>
                <w:sz w:val="24"/>
              </w:rPr>
              <w:fldChar w:fldCharType="end"/>
            </w:r>
          </w:hyperlink>
        </w:p>
        <w:p w14:paraId="3CE28CAF" w14:textId="35A9E2FE" w:rsidR="003B511D" w:rsidRPr="003B511D" w:rsidRDefault="00BB2A8B">
          <w:pPr>
            <w:pStyle w:val="TOC2"/>
            <w:tabs>
              <w:tab w:val="right" w:leader="dot" w:pos="11047"/>
            </w:tabs>
            <w:rPr>
              <w:rFonts w:asciiTheme="minorHAnsi" w:hAnsiTheme="minorHAnsi"/>
              <w:noProof/>
              <w:sz w:val="20"/>
              <w:szCs w:val="22"/>
              <w:lang w:val="en-AU" w:eastAsia="en-AU"/>
            </w:rPr>
          </w:pPr>
          <w:hyperlink w:anchor="_Toc152069310" w:history="1">
            <w:r w:rsidR="003B511D" w:rsidRPr="003B511D">
              <w:rPr>
                <w:rStyle w:val="Hyperlink"/>
                <w:noProof/>
                <w:sz w:val="24"/>
              </w:rPr>
              <w:t>Parking</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_Toc152069310 \h </w:instrText>
            </w:r>
            <w:r w:rsidR="003B511D" w:rsidRPr="003B511D">
              <w:rPr>
                <w:noProof/>
                <w:webHidden/>
                <w:sz w:val="24"/>
              </w:rPr>
            </w:r>
            <w:r w:rsidR="003B511D" w:rsidRPr="003B511D">
              <w:rPr>
                <w:noProof/>
                <w:webHidden/>
                <w:sz w:val="24"/>
              </w:rPr>
              <w:fldChar w:fldCharType="separate"/>
            </w:r>
            <w:r w:rsidR="00374356">
              <w:rPr>
                <w:noProof/>
                <w:webHidden/>
                <w:sz w:val="24"/>
              </w:rPr>
              <w:t>16</w:t>
            </w:r>
            <w:r w:rsidR="003B511D" w:rsidRPr="003B511D">
              <w:rPr>
                <w:noProof/>
                <w:webHidden/>
                <w:sz w:val="24"/>
              </w:rPr>
              <w:fldChar w:fldCharType="end"/>
            </w:r>
          </w:hyperlink>
        </w:p>
        <w:p w14:paraId="5A3BDDBB" w14:textId="33D408E3" w:rsidR="003B511D" w:rsidRPr="003B511D" w:rsidRDefault="00BB2A8B">
          <w:pPr>
            <w:pStyle w:val="TOC1"/>
            <w:tabs>
              <w:tab w:val="right" w:leader="dot" w:pos="11047"/>
            </w:tabs>
            <w:rPr>
              <w:rFonts w:asciiTheme="minorHAnsi" w:hAnsiTheme="minorHAnsi"/>
              <w:noProof/>
              <w:sz w:val="20"/>
              <w:szCs w:val="22"/>
              <w:lang w:val="en-AU" w:eastAsia="en-AU"/>
            </w:rPr>
          </w:pPr>
          <w:hyperlink w:anchor="_Toc152069311" w:history="1">
            <w:r w:rsidR="003B511D" w:rsidRPr="003B511D">
              <w:rPr>
                <w:rStyle w:val="Hyperlink"/>
                <w:rFonts w:eastAsia="Arial" w:cs="Arial"/>
                <w:b/>
                <w:bCs/>
                <w:noProof/>
                <w:sz w:val="24"/>
              </w:rPr>
              <w:t>COVID Safety</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_Toc152069311 \h </w:instrText>
            </w:r>
            <w:r w:rsidR="003B511D" w:rsidRPr="003B511D">
              <w:rPr>
                <w:noProof/>
                <w:webHidden/>
                <w:sz w:val="24"/>
              </w:rPr>
            </w:r>
            <w:r w:rsidR="003B511D" w:rsidRPr="003B511D">
              <w:rPr>
                <w:noProof/>
                <w:webHidden/>
                <w:sz w:val="24"/>
              </w:rPr>
              <w:fldChar w:fldCharType="separate"/>
            </w:r>
            <w:r w:rsidR="00374356">
              <w:rPr>
                <w:noProof/>
                <w:webHidden/>
                <w:sz w:val="24"/>
              </w:rPr>
              <w:t>17</w:t>
            </w:r>
            <w:r w:rsidR="003B511D" w:rsidRPr="003B511D">
              <w:rPr>
                <w:noProof/>
                <w:webHidden/>
                <w:sz w:val="24"/>
              </w:rPr>
              <w:fldChar w:fldCharType="end"/>
            </w:r>
          </w:hyperlink>
        </w:p>
        <w:p w14:paraId="1D4ED2C3" w14:textId="5C54F712" w:rsidR="00F37B52" w:rsidRDefault="009A1444" w:rsidP="0044650E">
          <w:pPr>
            <w:rPr>
              <w:b/>
              <w:bCs/>
              <w:noProof/>
            </w:rPr>
          </w:pPr>
          <w:r w:rsidRPr="002C155B">
            <w:rPr>
              <w:b/>
              <w:bCs/>
              <w:noProof/>
              <w:sz w:val="24"/>
            </w:rPr>
            <w:fldChar w:fldCharType="end"/>
          </w:r>
        </w:p>
      </w:sdtContent>
    </w:sdt>
    <w:p w14:paraId="7F591C1C" w14:textId="2B28A8B7" w:rsidR="009F0EB5" w:rsidRPr="00F37B52" w:rsidRDefault="009F0EB5" w:rsidP="00F37B52">
      <w:pPr>
        <w:pStyle w:val="Heading1"/>
        <w:rPr>
          <w:b/>
        </w:rPr>
      </w:pPr>
      <w:bookmarkStart w:id="4" w:name="_Toc152069280"/>
      <w:r w:rsidRPr="00F37B52">
        <w:rPr>
          <w:b/>
        </w:rPr>
        <w:lastRenderedPageBreak/>
        <w:t>Where</w:t>
      </w:r>
      <w:bookmarkEnd w:id="4"/>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5" w:name="_Toc152069281"/>
      <w:r>
        <w:rPr>
          <w:rFonts w:eastAsia="Arial" w:cs="Arial"/>
          <w:b/>
          <w:bCs/>
        </w:rPr>
        <w:t>When</w:t>
      </w:r>
      <w:bookmarkEnd w:id="5"/>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55499921" w14:textId="7C435F9C" w:rsidR="009A1444" w:rsidRPr="00DC16C3" w:rsidRDefault="006F4C53" w:rsidP="00DC16C3">
      <w:pPr>
        <w:spacing w:line="360" w:lineRule="auto"/>
        <w:rPr>
          <w:rFonts w:eastAsia="Times New Roman" w:cs="Arial"/>
          <w:szCs w:val="28"/>
          <w:lang w:val="en-AU" w:eastAsia="en-AU"/>
        </w:rPr>
      </w:pPr>
      <w:r w:rsidRPr="00DC16C3">
        <w:rPr>
          <w:rFonts w:cs="Arial"/>
          <w:bCs/>
          <w:color w:val="212529"/>
          <w:shd w:val="clear" w:color="auto" w:fill="FFFFFF"/>
        </w:rPr>
        <w:t>Wed</w:t>
      </w:r>
      <w:r w:rsidR="00DC16C3" w:rsidRPr="00DC16C3">
        <w:rPr>
          <w:rFonts w:cs="Arial"/>
          <w:bCs/>
          <w:color w:val="212529"/>
          <w:shd w:val="clear" w:color="auto" w:fill="FFFFFF"/>
        </w:rPr>
        <w:t>nesday</w:t>
      </w:r>
      <w:r w:rsidRPr="00DC16C3">
        <w:rPr>
          <w:rFonts w:cs="Arial"/>
          <w:bCs/>
          <w:color w:val="212529"/>
          <w:shd w:val="clear" w:color="auto" w:fill="FFFFFF"/>
        </w:rPr>
        <w:t xml:space="preserve"> 14 February</w:t>
      </w:r>
      <w:r w:rsidRPr="006F4C53">
        <w:rPr>
          <w:rFonts w:cs="Arial"/>
          <w:color w:val="212529"/>
          <w:shd w:val="clear" w:color="auto" w:fill="FFFFFF"/>
        </w:rPr>
        <w:br/>
        <w:t>10.30am</w:t>
      </w:r>
      <w:r>
        <w:rPr>
          <w:rFonts w:eastAsia="Times New Roman" w:cs="Arial"/>
          <w:color w:val="212529"/>
          <w:szCs w:val="28"/>
          <w:lang w:val="en-AU" w:eastAsia="en-AU"/>
        </w:rPr>
        <w:br/>
      </w:r>
      <w:r w:rsidR="005C7CDD" w:rsidRPr="006F4C53">
        <w:rPr>
          <w:rFonts w:eastAsia="Times New Roman" w:cs="Arial"/>
          <w:color w:val="212529"/>
          <w:szCs w:val="28"/>
          <w:lang w:val="en-AU" w:eastAsia="en-AU"/>
        </w:rPr>
        <w:t xml:space="preserve">Duration: </w:t>
      </w:r>
      <w:r w:rsidRPr="006F4C53">
        <w:rPr>
          <w:rFonts w:eastAsia="Times New Roman" w:cs="Arial"/>
          <w:color w:val="212529"/>
          <w:szCs w:val="28"/>
          <w:lang w:val="en-AU" w:eastAsia="en-AU"/>
        </w:rPr>
        <w:t xml:space="preserve">90 minutes </w:t>
      </w:r>
      <w:r w:rsidR="00A44C54">
        <w:rPr>
          <w:rFonts w:eastAsia="Times New Roman" w:cs="Arial"/>
          <w:color w:val="212529"/>
          <w:szCs w:val="28"/>
          <w:lang w:val="en-AU" w:eastAsia="en-AU"/>
        </w:rPr>
        <w:br/>
      </w:r>
    </w:p>
    <w:p w14:paraId="267499ED" w14:textId="7021394C" w:rsidR="009F0EB5" w:rsidRPr="009A1444" w:rsidRDefault="009F0EB5" w:rsidP="009A1444">
      <w:pPr>
        <w:pStyle w:val="Heading1"/>
        <w:rPr>
          <w:rFonts w:eastAsia="Times New Roman"/>
          <w:b/>
          <w:color w:val="212529"/>
          <w:szCs w:val="28"/>
          <w:lang w:val="en-AU" w:eastAsia="en-AU"/>
        </w:rPr>
      </w:pPr>
      <w:bookmarkStart w:id="6" w:name="_Toc152069282"/>
      <w:r w:rsidRPr="009A1444">
        <w:rPr>
          <w:rFonts w:eastAsia="Arial"/>
          <w:b/>
        </w:rPr>
        <w:t>Access Services</w:t>
      </w:r>
      <w:bookmarkEnd w:id="6"/>
    </w:p>
    <w:p w14:paraId="1978BF7B" w14:textId="543D42A1" w:rsidR="00F97CC4" w:rsidRDefault="005C7CDD" w:rsidP="00F97CC4">
      <w:pPr>
        <w:rPr>
          <w:rFonts w:eastAsia="Times New Roman"/>
          <w:lang w:val="en-AU" w:eastAsia="en-AU"/>
        </w:rPr>
      </w:pPr>
      <w:r>
        <w:rPr>
          <w:rFonts w:eastAsia="Times New Roman"/>
          <w:lang w:val="en-AU" w:eastAsia="en-AU"/>
        </w:rPr>
        <w:br/>
      </w:r>
    </w:p>
    <w:p w14:paraId="156899A4" w14:textId="78882177" w:rsidR="009F0EB5" w:rsidRDefault="009F0EB5" w:rsidP="005C7CDD">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942CFD2" w14:textId="7DB769FE" w:rsidR="00F97CC4" w:rsidRPr="006F4C53" w:rsidRDefault="005C7CDD" w:rsidP="00F97CC4">
      <w:pPr>
        <w:spacing w:line="360" w:lineRule="auto"/>
        <w:rPr>
          <w:rFonts w:eastAsia="Times New Roman" w:cs="Arial"/>
          <w:szCs w:val="28"/>
          <w:lang w:val="en-AU" w:eastAsia="en-AU"/>
        </w:rPr>
      </w:pPr>
      <w:r w:rsidRPr="006F4C53">
        <w:rPr>
          <w:rFonts w:eastAsia="Times New Roman" w:cs="Arial"/>
          <w:bCs/>
          <w:szCs w:val="28"/>
          <w:lang w:val="en-AU" w:eastAsia="en-AU"/>
        </w:rPr>
        <w:t xml:space="preserve">Auslan Interpreted </w:t>
      </w:r>
      <w:r w:rsidR="002C155B" w:rsidRPr="006F4C53">
        <w:rPr>
          <w:rFonts w:eastAsia="Times New Roman" w:cs="Arial"/>
          <w:bCs/>
          <w:szCs w:val="28"/>
          <w:lang w:val="en-AU" w:eastAsia="en-AU"/>
        </w:rPr>
        <w:t>– on request,</w:t>
      </w:r>
      <w:r w:rsidR="006F4C53">
        <w:rPr>
          <w:rFonts w:cs="Arial"/>
          <w:color w:val="212529"/>
          <w:szCs w:val="28"/>
          <w:shd w:val="clear" w:color="auto" w:fill="FFFFFF"/>
        </w:rPr>
        <w:t xml:space="preserve"> </w:t>
      </w:r>
      <w:r w:rsidR="006F4C53" w:rsidRPr="006F4C53">
        <w:rPr>
          <w:rFonts w:cs="Arial"/>
          <w:color w:val="212529"/>
          <w:szCs w:val="28"/>
          <w:shd w:val="clear" w:color="auto" w:fill="FFFFFF"/>
        </w:rPr>
        <w:t>email </w:t>
      </w:r>
      <w:hyperlink r:id="rId13" w:history="1">
        <w:r w:rsidR="006F4C53" w:rsidRPr="006F4C53">
          <w:rPr>
            <w:rStyle w:val="Hyperlink"/>
            <w:rFonts w:cs="Arial"/>
            <w:szCs w:val="28"/>
            <w:shd w:val="clear" w:color="auto" w:fill="FFFFFF"/>
          </w:rPr>
          <w:t>artshouseticketing@melbourne.vic.gov.au</w:t>
        </w:r>
      </w:hyperlink>
      <w:r w:rsidR="006F4C53" w:rsidRPr="006F4C53">
        <w:rPr>
          <w:rFonts w:cs="Arial"/>
          <w:color w:val="212529"/>
          <w:szCs w:val="28"/>
          <w:shd w:val="clear" w:color="auto" w:fill="FFFFFF"/>
        </w:rPr>
        <w:t>  </w:t>
      </w:r>
      <w:r w:rsidR="006F4C53" w:rsidRPr="006F4C53">
        <w:rPr>
          <w:rFonts w:cs="Arial"/>
          <w:color w:val="212529"/>
          <w:szCs w:val="28"/>
          <w:shd w:val="clear" w:color="auto" w:fill="FFFFFF"/>
        </w:rPr>
        <w:br/>
        <w:t>by Friday 9 February.  </w:t>
      </w:r>
    </w:p>
    <w:p w14:paraId="6CB98B25" w14:textId="735AFDB4" w:rsidR="009F0EB5" w:rsidRPr="009F0EB5" w:rsidRDefault="009F0EB5" w:rsidP="009F0EB5">
      <w:pPr>
        <w:spacing w:line="360" w:lineRule="auto"/>
        <w:rPr>
          <w:rFonts w:eastAsia="Times New Roman"/>
          <w:lang w:val="en-AU" w:eastAsia="en-AU"/>
        </w:rPr>
      </w:pP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418CBD4E" w:rsidR="009F0EB5"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rPr>
          <w:rFonts w:eastAsia="Times New Roman"/>
          <w:lang w:val="en-AU" w:eastAsia="en-AU"/>
        </w:rP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59392FE0" w14:textId="634CE749" w:rsidR="009F0EB5" w:rsidRPr="00F37B52"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 xml:space="preserve">his </w:t>
      </w:r>
      <w:r w:rsidR="002C155B">
        <w:rPr>
          <w:rFonts w:eastAsia="Times New Roman"/>
          <w:lang w:val="en-AU" w:eastAsia="en-AU"/>
        </w:rPr>
        <w:t>session</w:t>
      </w:r>
      <w:r w:rsidR="009F0EB5" w:rsidRPr="009F0EB5">
        <w:rPr>
          <w:rFonts w:eastAsia="Times New Roman"/>
          <w:lang w:val="en-AU" w:eastAsia="en-AU"/>
        </w:rPr>
        <w:t xml:space="preserve"> is fully wheelchair accessible.</w:t>
      </w:r>
      <w:r w:rsidR="002C155B">
        <w:rPr>
          <w:rFonts w:eastAsia="Times New Roman"/>
          <w:lang w:val="en-AU" w:eastAsia="en-AU"/>
        </w:rPr>
        <w:br w:type="page"/>
      </w:r>
    </w:p>
    <w:p w14:paraId="4B127543" w14:textId="65AC9D98" w:rsidR="005C7CDD" w:rsidRPr="00880D21" w:rsidRDefault="002C155B" w:rsidP="00880D21">
      <w:pPr>
        <w:pStyle w:val="Heading1"/>
        <w:rPr>
          <w:b/>
        </w:rPr>
      </w:pPr>
      <w:bookmarkStart w:id="7" w:name="_Toc152069283"/>
      <w:r>
        <w:rPr>
          <w:b/>
        </w:rPr>
        <w:lastRenderedPageBreak/>
        <w:t>Host</w:t>
      </w:r>
      <w:bookmarkEnd w:id="7"/>
      <w:r w:rsidR="006F4C53">
        <w:rPr>
          <w:b/>
        </w:rPr>
        <w:t>s</w:t>
      </w:r>
    </w:p>
    <w:p w14:paraId="4580ED92" w14:textId="23966364" w:rsidR="005C7CDD" w:rsidRDefault="005C7CDD" w:rsidP="005C7CDD">
      <w:pPr>
        <w:rPr>
          <w:rFonts w:cs="Arial"/>
          <w:color w:val="212529"/>
          <w:szCs w:val="28"/>
          <w:shd w:val="clear" w:color="auto" w:fill="FFFFFF"/>
        </w:rPr>
      </w:pPr>
    </w:p>
    <w:p w14:paraId="2972BDAF" w14:textId="635C0D9A" w:rsidR="005C7CDD" w:rsidRPr="006F4C53" w:rsidRDefault="002C155B" w:rsidP="005C7CDD">
      <w:pPr>
        <w:rPr>
          <w:rFonts w:eastAsia="Calibri" w:cs="Arial"/>
          <w:color w:val="000000" w:themeColor="text1"/>
        </w:rPr>
      </w:pPr>
      <w:r w:rsidRPr="006F4C53">
        <w:rPr>
          <w:rFonts w:eastAsia="Calibri" w:cs="Arial"/>
          <w:color w:val="000000" w:themeColor="text1"/>
        </w:rPr>
        <w:t xml:space="preserve">This event will </w:t>
      </w:r>
      <w:r w:rsidR="006F4C53" w:rsidRPr="006F4C53">
        <w:rPr>
          <w:rFonts w:eastAsia="Calibri" w:cs="Arial"/>
          <w:color w:val="000000" w:themeColor="text1"/>
        </w:rPr>
        <w:t>b</w:t>
      </w:r>
      <w:r w:rsidR="00725E90">
        <w:rPr>
          <w:rFonts w:eastAsia="Calibri" w:cs="Arial"/>
          <w:color w:val="000000" w:themeColor="text1"/>
        </w:rPr>
        <w:t xml:space="preserve">e hosted by three </w:t>
      </w:r>
      <w:r w:rsidR="0028218D">
        <w:rPr>
          <w:rFonts w:eastAsia="Calibri" w:cs="Arial"/>
          <w:color w:val="000000" w:themeColor="text1"/>
        </w:rPr>
        <w:t>speakers</w:t>
      </w:r>
      <w:r w:rsidR="00725E90">
        <w:rPr>
          <w:rFonts w:eastAsia="Calibri" w:cs="Arial"/>
          <w:color w:val="000000" w:themeColor="text1"/>
        </w:rPr>
        <w:t>:</w:t>
      </w:r>
      <w:r w:rsidR="006F4C53" w:rsidRPr="006F4C53">
        <w:rPr>
          <w:rFonts w:eastAsia="Calibri" w:cs="Arial"/>
          <w:color w:val="000000" w:themeColor="text1"/>
        </w:rPr>
        <w:t xml:space="preserve"> </w:t>
      </w:r>
      <w:r w:rsidR="006F4C53" w:rsidRPr="006F4C53">
        <w:rPr>
          <w:rFonts w:cs="Arial"/>
          <w:color w:val="212529"/>
          <w:shd w:val="clear" w:color="auto" w:fill="FFFFFF"/>
        </w:rPr>
        <w:t xml:space="preserve">Acting Artistic Director Olivia Anderson, </w:t>
      </w:r>
      <w:r w:rsidR="00725E90">
        <w:rPr>
          <w:rFonts w:cs="Arial"/>
          <w:color w:val="212529"/>
          <w:shd w:val="clear" w:color="auto" w:fill="FFFFFF"/>
        </w:rPr>
        <w:t xml:space="preserve">local resident </w:t>
      </w:r>
      <w:r w:rsidR="006F4C53" w:rsidRPr="006F4C53">
        <w:rPr>
          <w:rFonts w:cs="Arial"/>
          <w:color w:val="212529"/>
          <w:shd w:val="clear" w:color="auto" w:fill="FFFFFF"/>
        </w:rPr>
        <w:t xml:space="preserve">Lorna Hannan and </w:t>
      </w:r>
      <w:r w:rsidR="00725E90">
        <w:rPr>
          <w:rFonts w:cs="Arial"/>
          <w:color w:val="212529"/>
          <w:shd w:val="clear" w:color="auto" w:fill="FFFFFF"/>
        </w:rPr>
        <w:t xml:space="preserve">access consultant </w:t>
      </w:r>
      <w:r w:rsidR="006F4C53" w:rsidRPr="006F4C53">
        <w:rPr>
          <w:rFonts w:cs="Arial"/>
          <w:color w:val="212529"/>
          <w:shd w:val="clear" w:color="auto" w:fill="FFFFFF"/>
        </w:rPr>
        <w:t xml:space="preserve">Jonathan Craig. </w:t>
      </w:r>
    </w:p>
    <w:p w14:paraId="4A3FD969" w14:textId="27EA9F33" w:rsidR="002C155B" w:rsidRDefault="002C155B" w:rsidP="005C7CDD">
      <w:pPr>
        <w:rPr>
          <w:rFonts w:eastAsia="Calibri" w:cs="Arial"/>
          <w:color w:val="000000" w:themeColor="text1"/>
        </w:rPr>
      </w:pPr>
    </w:p>
    <w:p w14:paraId="2BDEEDB2" w14:textId="77777777" w:rsidR="00725E90" w:rsidRDefault="00725E90" w:rsidP="005C7CDD">
      <w:pPr>
        <w:rPr>
          <w:rFonts w:cs="Arial"/>
          <w:color w:val="212529"/>
          <w:szCs w:val="28"/>
          <w:shd w:val="clear" w:color="auto" w:fill="FFFFFF"/>
        </w:rPr>
        <w:sectPr w:rsidR="00725E90" w:rsidSect="00456DFD">
          <w:headerReference w:type="default" r:id="rId16"/>
          <w:footerReference w:type="even" r:id="rId17"/>
          <w:footerReference w:type="default" r:id="rId18"/>
          <w:headerReference w:type="first" r:id="rId19"/>
          <w:type w:val="continuous"/>
          <w:pgSz w:w="12240" w:h="15840"/>
          <w:pgMar w:top="993" w:right="616" w:bottom="709" w:left="567" w:header="284" w:footer="0" w:gutter="0"/>
          <w:cols w:space="720"/>
        </w:sectPr>
      </w:pPr>
    </w:p>
    <w:p w14:paraId="5565A071" w14:textId="5754EB8C" w:rsidR="00725E90" w:rsidRDefault="00BB2A8B" w:rsidP="005C7CDD">
      <w:pPr>
        <w:rPr>
          <w:rFonts w:cs="Arial"/>
          <w:color w:val="212529"/>
          <w:szCs w:val="28"/>
          <w:shd w:val="clear" w:color="auto" w:fill="FFFFFF"/>
        </w:rPr>
      </w:pPr>
      <w:r>
        <w:rPr>
          <w:rFonts w:cs="Arial"/>
          <w:color w:val="212529"/>
          <w:szCs w:val="28"/>
          <w:shd w:val="clear" w:color="auto" w:fill="FFFFFF"/>
        </w:rPr>
        <w:pict w14:anchorId="4D090EA0">
          <v:shape id="_x0000_i1026" type="#_x0000_t75" style="width:168.3pt;height:207.6pt">
            <v:imagedata r:id="rId20" o:title="Artshouse Launch _ portraits_TN-14"/>
          </v:shape>
        </w:pict>
      </w:r>
      <w:r w:rsidR="00725E90">
        <w:rPr>
          <w:rFonts w:cs="Arial"/>
          <w:color w:val="212529"/>
          <w:szCs w:val="28"/>
          <w:shd w:val="clear" w:color="auto" w:fill="FFFFFF"/>
        </w:rPr>
        <w:t xml:space="preserve">  </w:t>
      </w:r>
    </w:p>
    <w:p w14:paraId="754E88A2" w14:textId="77777777" w:rsidR="00725E90" w:rsidRDefault="00725E90" w:rsidP="00725E90">
      <w:pPr>
        <w:rPr>
          <w:rFonts w:eastAsia="Calibri" w:cs="Arial"/>
          <w:bCs/>
          <w:color w:val="000000" w:themeColor="text1"/>
        </w:rPr>
      </w:pPr>
    </w:p>
    <w:p w14:paraId="43E277E6" w14:textId="0357662E" w:rsidR="00725E90" w:rsidRDefault="00725E90" w:rsidP="00725E90">
      <w:pPr>
        <w:rPr>
          <w:rFonts w:eastAsia="Calibri" w:cs="Arial"/>
          <w:bCs/>
          <w:color w:val="000000" w:themeColor="text1"/>
        </w:rPr>
      </w:pPr>
      <w:r w:rsidRPr="00A44C54">
        <w:rPr>
          <w:rFonts w:eastAsia="Calibri" w:cs="Arial"/>
          <w:bCs/>
          <w:color w:val="000000" w:themeColor="text1"/>
        </w:rPr>
        <w:t xml:space="preserve">Image description: </w:t>
      </w:r>
      <w:r>
        <w:rPr>
          <w:rFonts w:eastAsia="Calibri" w:cs="Arial"/>
          <w:bCs/>
          <w:color w:val="000000" w:themeColor="text1"/>
        </w:rPr>
        <w:t>Olivia is wearing a sparkly gold jacket in front of a textured beige wall.</w:t>
      </w:r>
    </w:p>
    <w:p w14:paraId="22CBEE1C" w14:textId="1A518184" w:rsidR="00725E90" w:rsidRDefault="00725E90" w:rsidP="00725E90">
      <w:pPr>
        <w:rPr>
          <w:rFonts w:eastAsia="Calibri" w:cs="Arial"/>
          <w:bCs/>
          <w:color w:val="000000" w:themeColor="text1"/>
        </w:rPr>
      </w:pPr>
      <w:r>
        <w:rPr>
          <w:rFonts w:eastAsia="Calibri" w:cs="Arial"/>
          <w:bCs/>
          <w:color w:val="000000" w:themeColor="text1"/>
        </w:rPr>
        <w:t xml:space="preserve"> </w:t>
      </w:r>
    </w:p>
    <w:p w14:paraId="26BE3A1A" w14:textId="34CEEC11" w:rsidR="00725E90" w:rsidRDefault="00BB2A8B" w:rsidP="005C7CDD">
      <w:pPr>
        <w:rPr>
          <w:rFonts w:cs="Arial"/>
          <w:color w:val="212529"/>
          <w:szCs w:val="28"/>
          <w:shd w:val="clear" w:color="auto" w:fill="FFFFFF"/>
        </w:rPr>
      </w:pPr>
      <w:r>
        <w:rPr>
          <w:rFonts w:cs="Arial"/>
          <w:color w:val="212529"/>
          <w:szCs w:val="28"/>
          <w:shd w:val="clear" w:color="auto" w:fill="FFFFFF"/>
        </w:rPr>
        <w:pict w14:anchorId="285F6E56">
          <v:shape id="_x0000_i1027" type="#_x0000_t75" style="width:157.1pt;height:207.6pt">
            <v:imagedata r:id="rId21" o:title="Lorna"/>
          </v:shape>
        </w:pict>
      </w:r>
      <w:r w:rsidR="00725E90">
        <w:rPr>
          <w:rFonts w:cs="Arial"/>
          <w:color w:val="212529"/>
          <w:szCs w:val="28"/>
          <w:shd w:val="clear" w:color="auto" w:fill="FFFFFF"/>
        </w:rPr>
        <w:t xml:space="preserve"> </w:t>
      </w:r>
    </w:p>
    <w:p w14:paraId="01431475" w14:textId="09EAA84E" w:rsidR="00725E90" w:rsidRDefault="00725E90" w:rsidP="005C7CDD">
      <w:pPr>
        <w:rPr>
          <w:rFonts w:cs="Arial"/>
          <w:color w:val="212529"/>
          <w:szCs w:val="28"/>
          <w:shd w:val="clear" w:color="auto" w:fill="FFFFFF"/>
        </w:rPr>
      </w:pPr>
    </w:p>
    <w:p w14:paraId="0A477734" w14:textId="0FECDF18" w:rsidR="00725E90" w:rsidRDefault="0028218D" w:rsidP="005C7CDD">
      <w:pPr>
        <w:rPr>
          <w:rFonts w:cs="Arial"/>
          <w:color w:val="212529"/>
          <w:szCs w:val="28"/>
          <w:shd w:val="clear" w:color="auto" w:fill="FFFFFF"/>
        </w:rPr>
      </w:pPr>
      <w:r>
        <w:rPr>
          <w:rFonts w:cs="Arial"/>
          <w:color w:val="212529"/>
          <w:szCs w:val="28"/>
          <w:shd w:val="clear" w:color="auto" w:fill="FFFFFF"/>
        </w:rPr>
        <w:t>Image: Lorna Hannan</w:t>
      </w:r>
      <w:r w:rsidR="00725E90">
        <w:rPr>
          <w:rFonts w:cs="Arial"/>
          <w:color w:val="212529"/>
          <w:szCs w:val="28"/>
          <w:shd w:val="clear" w:color="auto" w:fill="FFFFFF"/>
        </w:rPr>
        <w:t xml:space="preserve"> wearing a bright red jacket zipped up </w:t>
      </w:r>
      <w:r w:rsidR="00F01770">
        <w:rPr>
          <w:rFonts w:cs="Arial"/>
          <w:color w:val="212529"/>
          <w:szCs w:val="28"/>
          <w:shd w:val="clear" w:color="auto" w:fill="FFFFFF"/>
        </w:rPr>
        <w:t xml:space="preserve">in front of draped white material. </w:t>
      </w:r>
    </w:p>
    <w:p w14:paraId="2117BE2D" w14:textId="77777777" w:rsidR="00725E90" w:rsidRDefault="00725E90" w:rsidP="005C7CDD">
      <w:pPr>
        <w:rPr>
          <w:rFonts w:cs="Arial"/>
          <w:color w:val="212529"/>
          <w:szCs w:val="28"/>
          <w:shd w:val="clear" w:color="auto" w:fill="FFFFFF"/>
        </w:rPr>
      </w:pPr>
    </w:p>
    <w:p w14:paraId="0CFA9EDB" w14:textId="26AA0827" w:rsidR="00725E90" w:rsidRDefault="00725E90" w:rsidP="005C7CDD">
      <w:pPr>
        <w:rPr>
          <w:rFonts w:cs="Arial"/>
          <w:color w:val="212529"/>
          <w:szCs w:val="28"/>
          <w:shd w:val="clear" w:color="auto" w:fill="FFFFFF"/>
        </w:rPr>
      </w:pPr>
      <w:r>
        <w:rPr>
          <w:rFonts w:cs="Arial"/>
          <w:color w:val="212529"/>
          <w:szCs w:val="28"/>
          <w:shd w:val="clear" w:color="auto" w:fill="FFFFFF"/>
        </w:rPr>
        <w:t xml:space="preserve">  </w:t>
      </w:r>
    </w:p>
    <w:p w14:paraId="2BEBBCE1" w14:textId="67F935DD" w:rsidR="00725E90" w:rsidRDefault="00BB2A8B" w:rsidP="005C7CDD">
      <w:pPr>
        <w:rPr>
          <w:rFonts w:cs="Arial"/>
          <w:color w:val="212529"/>
          <w:szCs w:val="28"/>
          <w:shd w:val="clear" w:color="auto" w:fill="FFFFFF"/>
        </w:rPr>
      </w:pPr>
      <w:r>
        <w:rPr>
          <w:rFonts w:cs="Arial"/>
          <w:color w:val="212529"/>
          <w:szCs w:val="28"/>
          <w:shd w:val="clear" w:color="auto" w:fill="FFFFFF"/>
        </w:rPr>
        <w:pict w14:anchorId="2E9FACFF">
          <v:shape id="_x0000_i1028" type="#_x0000_t75" style="width:158.05pt;height:207.6pt">
            <v:imagedata r:id="rId22" o:title="Jonathan-Craig"/>
          </v:shape>
        </w:pict>
      </w:r>
    </w:p>
    <w:p w14:paraId="31E53B77" w14:textId="4A02AE68" w:rsidR="00F01770" w:rsidRDefault="00F01770" w:rsidP="005C7CDD">
      <w:pPr>
        <w:rPr>
          <w:rFonts w:cs="Arial"/>
          <w:color w:val="212529"/>
          <w:szCs w:val="28"/>
          <w:shd w:val="clear" w:color="auto" w:fill="FFFFFF"/>
        </w:rPr>
      </w:pPr>
    </w:p>
    <w:p w14:paraId="616C9681" w14:textId="1A5433E8" w:rsidR="00F01770" w:rsidRPr="00725E90" w:rsidRDefault="00F01770" w:rsidP="005C7CDD">
      <w:pPr>
        <w:rPr>
          <w:rFonts w:cs="Arial"/>
          <w:color w:val="212529"/>
          <w:szCs w:val="28"/>
          <w:shd w:val="clear" w:color="auto" w:fill="FFFFFF"/>
        </w:rPr>
        <w:sectPr w:rsidR="00F01770" w:rsidRPr="00725E90" w:rsidSect="00F01770">
          <w:type w:val="continuous"/>
          <w:pgSz w:w="12240" w:h="15840"/>
          <w:pgMar w:top="993" w:right="616" w:bottom="709" w:left="567" w:header="284" w:footer="0" w:gutter="0"/>
          <w:cols w:num="3" w:space="720"/>
        </w:sectPr>
      </w:pPr>
      <w:r>
        <w:rPr>
          <w:rFonts w:cs="Arial"/>
          <w:color w:val="212529"/>
          <w:szCs w:val="28"/>
          <w:shd w:val="clear" w:color="auto" w:fill="FFFFFF"/>
        </w:rPr>
        <w:t xml:space="preserve">Image: Jonathan </w:t>
      </w:r>
      <w:r w:rsidR="0028218D">
        <w:rPr>
          <w:rFonts w:cs="Arial"/>
          <w:color w:val="212529"/>
          <w:szCs w:val="28"/>
          <w:shd w:val="clear" w:color="auto" w:fill="FFFFFF"/>
        </w:rPr>
        <w:t>is wearing</w:t>
      </w:r>
      <w:r>
        <w:rPr>
          <w:rFonts w:cs="Arial"/>
          <w:color w:val="212529"/>
          <w:szCs w:val="28"/>
          <w:shd w:val="clear" w:color="auto" w:fill="FFFFFF"/>
        </w:rPr>
        <w:t xml:space="preserve"> white shirt with a illustrative drawing of mountains and JOY DIVISION written at the top.</w:t>
      </w:r>
    </w:p>
    <w:p w14:paraId="044E2C9A" w14:textId="6EDB6E6B" w:rsidR="00725E90" w:rsidRDefault="00725E90" w:rsidP="005C7CDD">
      <w:pPr>
        <w:rPr>
          <w:rFonts w:eastAsia="Calibri" w:cs="Arial"/>
          <w:b/>
          <w:bCs/>
          <w:color w:val="000000" w:themeColor="text1"/>
        </w:rPr>
        <w:sectPr w:rsidR="00725E90" w:rsidSect="00725E90">
          <w:type w:val="continuous"/>
          <w:pgSz w:w="12240" w:h="15840"/>
          <w:pgMar w:top="993" w:right="616" w:bottom="709" w:left="567" w:header="284" w:footer="0" w:gutter="0"/>
          <w:cols w:space="720"/>
        </w:sectPr>
      </w:pPr>
    </w:p>
    <w:p w14:paraId="5FD756DB" w14:textId="41055301" w:rsidR="00A44C54" w:rsidRDefault="00A44C54" w:rsidP="005C7CDD">
      <w:pPr>
        <w:rPr>
          <w:rFonts w:eastAsia="Calibri" w:cs="Arial"/>
          <w:b/>
          <w:bCs/>
          <w:color w:val="000000" w:themeColor="text1"/>
        </w:rPr>
      </w:pPr>
    </w:p>
    <w:p w14:paraId="014BED4F" w14:textId="622BCDBA" w:rsidR="00725E90" w:rsidRDefault="00725E90" w:rsidP="005C7CDD">
      <w:pPr>
        <w:rPr>
          <w:rFonts w:eastAsia="Calibri" w:cs="Arial"/>
          <w:bCs/>
          <w:color w:val="000000" w:themeColor="text1"/>
        </w:rPr>
        <w:sectPr w:rsidR="00725E90" w:rsidSect="00725E90">
          <w:type w:val="continuous"/>
          <w:pgSz w:w="12240" w:h="15840"/>
          <w:pgMar w:top="993" w:right="616" w:bottom="709" w:left="567" w:header="284" w:footer="0" w:gutter="0"/>
          <w:cols w:space="720"/>
        </w:sectPr>
      </w:pPr>
    </w:p>
    <w:p w14:paraId="45B0B64D" w14:textId="20527E32" w:rsidR="009A1444" w:rsidRDefault="002C155B" w:rsidP="005C7CDD">
      <w:pPr>
        <w:rPr>
          <w:rFonts w:eastAsia="Calibri" w:cs="Arial"/>
          <w:bCs/>
          <w:color w:val="000000" w:themeColor="text1"/>
        </w:rPr>
      </w:pPr>
      <w:r w:rsidRPr="002C155B">
        <w:rPr>
          <w:rFonts w:eastAsia="Calibri" w:cs="Arial"/>
          <w:bCs/>
          <w:color w:val="000000" w:themeColor="text1"/>
        </w:rPr>
        <w:t xml:space="preserve">Approximately </w:t>
      </w:r>
      <w:r w:rsidR="003B511D">
        <w:rPr>
          <w:rFonts w:eastAsia="Calibri" w:cs="Arial"/>
          <w:bCs/>
          <w:color w:val="000000" w:themeColor="text1"/>
        </w:rPr>
        <w:t>1</w:t>
      </w:r>
      <w:r w:rsidR="006F4C53">
        <w:rPr>
          <w:rFonts w:eastAsia="Calibri" w:cs="Arial"/>
          <w:bCs/>
          <w:color w:val="000000" w:themeColor="text1"/>
        </w:rPr>
        <w:t>4</w:t>
      </w:r>
      <w:r>
        <w:rPr>
          <w:rFonts w:eastAsia="Calibri" w:cs="Arial"/>
          <w:bCs/>
          <w:color w:val="000000" w:themeColor="text1"/>
        </w:rPr>
        <w:t xml:space="preserve"> members of the Arts House staff will also be in </w:t>
      </w:r>
      <w:r w:rsidR="0028218D">
        <w:rPr>
          <w:rFonts w:eastAsia="Calibri" w:cs="Arial"/>
          <w:bCs/>
          <w:color w:val="000000" w:themeColor="text1"/>
        </w:rPr>
        <w:t>attendance:</w:t>
      </w:r>
    </w:p>
    <w:p w14:paraId="56026D90" w14:textId="237BF2A6" w:rsidR="002C155B" w:rsidRDefault="002C155B" w:rsidP="005C7CDD">
      <w:pPr>
        <w:rPr>
          <w:rFonts w:eastAsia="Calibri" w:cs="Arial"/>
          <w:bCs/>
          <w:color w:val="000000" w:themeColor="text1"/>
        </w:rPr>
      </w:pPr>
    </w:p>
    <w:p w14:paraId="70E37E92" w14:textId="77777777" w:rsidR="00DD3BCE" w:rsidRDefault="00DD3BCE" w:rsidP="00DD3BCE">
      <w:pPr>
        <w:jc w:val="center"/>
        <w:sectPr w:rsidR="00DD3BCE" w:rsidSect="00456DFD">
          <w:type w:val="continuous"/>
          <w:pgSz w:w="12240" w:h="15840"/>
          <w:pgMar w:top="993" w:right="616" w:bottom="709" w:left="567" w:header="284" w:footer="0" w:gutter="0"/>
          <w:cols w:space="720"/>
        </w:sectPr>
      </w:pPr>
    </w:p>
    <w:p w14:paraId="7916B622" w14:textId="60F34D25" w:rsidR="00DD3BCE" w:rsidRDefault="00DD3BCE" w:rsidP="00DD3BCE">
      <w:pPr>
        <w:jc w:val="center"/>
      </w:pPr>
      <w:r>
        <w:rPr>
          <w:noProof/>
          <w:lang w:val="en-AU" w:eastAsia="en-AU"/>
        </w:rPr>
        <w:drawing>
          <wp:inline distT="0" distB="0" distL="0" distR="0" wp14:anchorId="36455AE0" wp14:editId="4C3FB1E8">
            <wp:extent cx="1097280" cy="1280160"/>
            <wp:effectExtent l="0" t="0" r="7620" b="0"/>
            <wp:docPr id="42" name="Picture 42" descr="Am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r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775627A4" w14:textId="77777777" w:rsidR="00DD3BCE" w:rsidRDefault="00DD3BCE" w:rsidP="00DD3BCE">
      <w:pPr>
        <w:jc w:val="center"/>
      </w:pPr>
      <w:r>
        <w:rPr>
          <w:b/>
        </w:rPr>
        <w:t>Amrit</w:t>
      </w:r>
      <w:r>
        <w:br/>
        <w:t>Creative Program Lead</w:t>
      </w:r>
    </w:p>
    <w:p w14:paraId="4E9639CF" w14:textId="681A0528" w:rsidR="00DD3BCE" w:rsidRDefault="00DD3BCE" w:rsidP="00DD3BCE">
      <w:pPr>
        <w:rPr>
          <w:b/>
        </w:rPr>
      </w:pPr>
    </w:p>
    <w:p w14:paraId="59118F18" w14:textId="77777777" w:rsidR="00DD3BCE" w:rsidRDefault="00DD3BCE" w:rsidP="00DD3BCE">
      <w:pPr>
        <w:jc w:val="center"/>
      </w:pPr>
      <w:r>
        <w:rPr>
          <w:noProof/>
          <w:lang w:val="en-AU" w:eastAsia="en-AU"/>
        </w:rPr>
        <w:drawing>
          <wp:inline distT="0" distB="0" distL="0" distR="0" wp14:anchorId="78A30243" wp14:editId="209AC704">
            <wp:extent cx="1097280" cy="1280160"/>
            <wp:effectExtent l="0" t="0" r="7620" b="0"/>
            <wp:docPr id="38" name="Picture 38" descr="Lo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ua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11AB6DE1" w14:textId="77777777" w:rsidR="00DD3BCE" w:rsidRDefault="00DD3BCE" w:rsidP="00DD3BCE">
      <w:pPr>
        <w:jc w:val="center"/>
      </w:pPr>
      <w:r>
        <w:rPr>
          <w:b/>
        </w:rPr>
        <w:t>Louana</w:t>
      </w:r>
      <w:r>
        <w:br/>
        <w:t>Creative Producer</w:t>
      </w:r>
    </w:p>
    <w:p w14:paraId="4AF6044E" w14:textId="04C1B3A4" w:rsidR="00DD3BCE" w:rsidRDefault="00DD3BCE" w:rsidP="00DD3BCE"/>
    <w:p w14:paraId="21407E87" w14:textId="77777777" w:rsidR="00DD3BCE" w:rsidRDefault="00DD3BCE" w:rsidP="00DD3BCE">
      <w:pPr>
        <w:jc w:val="center"/>
      </w:pPr>
      <w:r w:rsidRPr="00E31EDA">
        <w:rPr>
          <w:noProof/>
          <w:lang w:val="en-AU" w:eastAsia="en-AU"/>
        </w:rPr>
        <w:drawing>
          <wp:inline distT="0" distB="0" distL="0" distR="0" wp14:anchorId="15FA951B" wp14:editId="34C7A50E">
            <wp:extent cx="1078029" cy="12801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87460" cy="1291359"/>
                    </a:xfrm>
                    <a:prstGeom prst="rect">
                      <a:avLst/>
                    </a:prstGeom>
                  </pic:spPr>
                </pic:pic>
              </a:graphicData>
            </a:graphic>
          </wp:inline>
        </w:drawing>
      </w:r>
    </w:p>
    <w:p w14:paraId="4242BB7D" w14:textId="2CAFDC47" w:rsidR="00DD3BCE" w:rsidRDefault="00DD3BCE" w:rsidP="00DD3BCE">
      <w:pPr>
        <w:jc w:val="center"/>
      </w:pPr>
      <w:r>
        <w:rPr>
          <w:b/>
        </w:rPr>
        <w:t>Sarah</w:t>
      </w:r>
      <w:r>
        <w:br/>
      </w:r>
      <w:r w:rsidR="0028218D">
        <w:t>Acting Program Manager</w:t>
      </w:r>
    </w:p>
    <w:p w14:paraId="3DA3A9A1" w14:textId="5AD6CC04" w:rsidR="00DD3BCE" w:rsidRDefault="00DD3BCE" w:rsidP="00DD3BCE">
      <w:pPr>
        <w:jc w:val="center"/>
      </w:pPr>
    </w:p>
    <w:p w14:paraId="674955F2" w14:textId="77777777" w:rsidR="00DD3BCE" w:rsidRDefault="00DD3BCE" w:rsidP="00DD3BCE">
      <w:pPr>
        <w:jc w:val="center"/>
      </w:pPr>
      <w:r>
        <w:rPr>
          <w:noProof/>
          <w:lang w:val="en-AU" w:eastAsia="en-AU"/>
        </w:rPr>
        <w:lastRenderedPageBreak/>
        <w:drawing>
          <wp:inline distT="0" distB="0" distL="0" distR="0" wp14:anchorId="722D4F89" wp14:editId="22CFD318">
            <wp:extent cx="1078029" cy="128016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ivi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78029" cy="1280160"/>
                    </a:xfrm>
                    <a:prstGeom prst="rect">
                      <a:avLst/>
                    </a:prstGeom>
                    <a:noFill/>
                    <a:ln>
                      <a:noFill/>
                    </a:ln>
                  </pic:spPr>
                </pic:pic>
              </a:graphicData>
            </a:graphic>
          </wp:inline>
        </w:drawing>
      </w:r>
    </w:p>
    <w:p w14:paraId="45912B4A" w14:textId="599F4897" w:rsidR="00DD3BCE" w:rsidRDefault="00DD3BCE" w:rsidP="00DD3BCE">
      <w:pPr>
        <w:jc w:val="center"/>
      </w:pPr>
      <w:r>
        <w:rPr>
          <w:b/>
        </w:rPr>
        <w:t>Varsha</w:t>
      </w:r>
      <w:r>
        <w:br/>
        <w:t>Associate Producer</w:t>
      </w:r>
    </w:p>
    <w:p w14:paraId="4EB0BA5F" w14:textId="77777777" w:rsidR="006F4C53" w:rsidRDefault="006F4C53" w:rsidP="00DD3BCE">
      <w:pPr>
        <w:jc w:val="center"/>
      </w:pPr>
    </w:p>
    <w:p w14:paraId="6D3694F7" w14:textId="12124726" w:rsidR="00DD3BCE" w:rsidRDefault="00DD3BCE" w:rsidP="00DD3BCE">
      <w:pPr>
        <w:jc w:val="center"/>
      </w:pPr>
      <w:r>
        <w:rPr>
          <w:noProof/>
          <w:lang w:val="en-AU" w:eastAsia="en-AU"/>
        </w:rPr>
        <w:drawing>
          <wp:inline distT="0" distB="0" distL="0" distR="0" wp14:anchorId="5A25D430" wp14:editId="29B4A45D">
            <wp:extent cx="1097280" cy="1280160"/>
            <wp:effectExtent l="0" t="0" r="7620" b="0"/>
            <wp:docPr id="37" name="Picture 37" descr="T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n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61FDB4D3" w14:textId="77777777" w:rsidR="00DD3BCE" w:rsidRDefault="00DD3BCE" w:rsidP="00DD3BCE">
      <w:pPr>
        <w:jc w:val="center"/>
      </w:pPr>
      <w:r>
        <w:rPr>
          <w:b/>
        </w:rPr>
        <w:t>Tony</w:t>
      </w:r>
      <w:r>
        <w:br/>
        <w:t>Production Manager</w:t>
      </w:r>
    </w:p>
    <w:p w14:paraId="5D0EEE79" w14:textId="77777777" w:rsidR="00DD3BCE" w:rsidRDefault="00DD3BCE" w:rsidP="00DD3BCE">
      <w:pPr>
        <w:jc w:val="center"/>
      </w:pPr>
    </w:p>
    <w:p w14:paraId="20DF8069" w14:textId="474E6F25" w:rsidR="00DD3BCE" w:rsidRDefault="00DD3BCE" w:rsidP="00DD3BCE">
      <w:pPr>
        <w:jc w:val="center"/>
      </w:pPr>
      <w:r>
        <w:rPr>
          <w:noProof/>
          <w:lang w:val="en-AU" w:eastAsia="en-AU"/>
        </w:rPr>
        <w:drawing>
          <wp:inline distT="0" distB="0" distL="0" distR="0" wp14:anchorId="784A24B4" wp14:editId="57B1491B">
            <wp:extent cx="1097280" cy="1280160"/>
            <wp:effectExtent l="0" t="0" r="7620" b="0"/>
            <wp:docPr id="33" name="Picture 33" descr="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394DF790" w14:textId="77777777" w:rsidR="00DD3BCE" w:rsidRDefault="00DD3BCE" w:rsidP="00DD3BCE">
      <w:pPr>
        <w:jc w:val="center"/>
      </w:pPr>
      <w:r>
        <w:rPr>
          <w:b/>
        </w:rPr>
        <w:t>Bart</w:t>
      </w:r>
      <w:r>
        <w:br/>
        <w:t>Technical Coordinator</w:t>
      </w:r>
    </w:p>
    <w:p w14:paraId="7F1F2AB9" w14:textId="77777777" w:rsidR="00DD3BCE" w:rsidRDefault="00DD3BCE" w:rsidP="00DD3BCE">
      <w:pPr>
        <w:jc w:val="center"/>
      </w:pPr>
    </w:p>
    <w:p w14:paraId="69B6EC1F" w14:textId="323AEC42" w:rsidR="00DD3BCE" w:rsidRDefault="00DD3BCE" w:rsidP="00DD3BCE">
      <w:pPr>
        <w:jc w:val="center"/>
      </w:pPr>
      <w:r>
        <w:rPr>
          <w:noProof/>
          <w:lang w:val="en-AU" w:eastAsia="en-AU"/>
        </w:rPr>
        <w:drawing>
          <wp:inline distT="0" distB="0" distL="0" distR="0" wp14:anchorId="4F6F037A" wp14:editId="7D72A543">
            <wp:extent cx="1097280" cy="1280160"/>
            <wp:effectExtent l="0" t="0" r="7620" b="0"/>
            <wp:docPr id="31" name="Picture 31" descr="T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33B7348C" w14:textId="36F47005" w:rsidR="00DD3BCE" w:rsidRDefault="00DD3BCE" w:rsidP="00DD3BCE">
      <w:pPr>
        <w:jc w:val="center"/>
      </w:pPr>
      <w:r>
        <w:rPr>
          <w:b/>
        </w:rPr>
        <w:t>Taran</w:t>
      </w:r>
      <w:r>
        <w:br/>
        <w:t>Venue Technician</w:t>
      </w:r>
    </w:p>
    <w:p w14:paraId="1158F41E" w14:textId="2F12FE43" w:rsidR="00DD3BCE" w:rsidRDefault="00DD3BCE" w:rsidP="006F4C53"/>
    <w:p w14:paraId="5CE3EEFA" w14:textId="77777777" w:rsidR="00DD3BCE" w:rsidRDefault="00DD3BCE" w:rsidP="00DD3BCE">
      <w:pPr>
        <w:jc w:val="center"/>
      </w:pPr>
      <w:r w:rsidRPr="00FB144E">
        <w:rPr>
          <w:noProof/>
          <w:lang w:val="en-AU" w:eastAsia="en-AU"/>
        </w:rPr>
        <w:drawing>
          <wp:inline distT="0" distB="0" distL="0" distR="0" wp14:anchorId="5CF8D7A4" wp14:editId="5175A138">
            <wp:extent cx="1080000" cy="12979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80000" cy="1297910"/>
                    </a:xfrm>
                    <a:prstGeom prst="rect">
                      <a:avLst/>
                    </a:prstGeom>
                  </pic:spPr>
                </pic:pic>
              </a:graphicData>
            </a:graphic>
          </wp:inline>
        </w:drawing>
      </w:r>
    </w:p>
    <w:p w14:paraId="44C69F8C" w14:textId="5AADE981" w:rsidR="00DD3BCE" w:rsidRDefault="00DD3BCE" w:rsidP="00DD3BCE">
      <w:pPr>
        <w:jc w:val="center"/>
      </w:pPr>
      <w:r>
        <w:rPr>
          <w:b/>
        </w:rPr>
        <w:t>Jake</w:t>
      </w:r>
      <w:r>
        <w:br/>
        <w:t>Marketing Manager</w:t>
      </w:r>
    </w:p>
    <w:p w14:paraId="376F865B" w14:textId="77777777" w:rsidR="00DD3BCE" w:rsidRDefault="00DD3BCE" w:rsidP="00DD3BCE">
      <w:pPr>
        <w:jc w:val="center"/>
      </w:pPr>
    </w:p>
    <w:p w14:paraId="12E3A138" w14:textId="77777777" w:rsidR="00DD3BCE" w:rsidRDefault="00DD3BCE" w:rsidP="00DD3BCE">
      <w:pPr>
        <w:jc w:val="center"/>
      </w:pPr>
      <w:r w:rsidRPr="00DD2382">
        <w:rPr>
          <w:noProof/>
          <w:lang w:val="en-AU" w:eastAsia="en-AU"/>
        </w:rPr>
        <w:drawing>
          <wp:inline distT="0" distB="0" distL="0" distR="0" wp14:anchorId="28B6B7BD" wp14:editId="04B391B3">
            <wp:extent cx="1080000" cy="1249251"/>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0000" cy="1249251"/>
                    </a:xfrm>
                    <a:prstGeom prst="rect">
                      <a:avLst/>
                    </a:prstGeom>
                  </pic:spPr>
                </pic:pic>
              </a:graphicData>
            </a:graphic>
          </wp:inline>
        </w:drawing>
      </w:r>
    </w:p>
    <w:p w14:paraId="41AC8F46" w14:textId="77777777" w:rsidR="00DD3BCE" w:rsidRDefault="00DD3BCE" w:rsidP="00DD3BCE">
      <w:pPr>
        <w:jc w:val="center"/>
      </w:pPr>
      <w:r>
        <w:rPr>
          <w:b/>
        </w:rPr>
        <w:t>Lucy</w:t>
      </w:r>
      <w:r>
        <w:br/>
        <w:t>Audience Engagement Coordinator</w:t>
      </w:r>
      <w:r>
        <w:br/>
      </w:r>
    </w:p>
    <w:p w14:paraId="14015789" w14:textId="06DB5196" w:rsidR="00DD3BCE" w:rsidRDefault="00DD3BCE" w:rsidP="00DD3BCE">
      <w:pPr>
        <w:jc w:val="center"/>
      </w:pPr>
      <w:r>
        <w:rPr>
          <w:noProof/>
          <w:lang w:val="en-AU" w:eastAsia="en-AU"/>
        </w:rPr>
        <w:drawing>
          <wp:inline distT="0" distB="0" distL="0" distR="0" wp14:anchorId="70E54359" wp14:editId="4D2B07E9">
            <wp:extent cx="1097280" cy="1280160"/>
            <wp:effectExtent l="0" t="0" r="7620" b="0"/>
            <wp:docPr id="30" name="Picture 30" descr="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1287D3DA" w14:textId="77777777" w:rsidR="00DD3BCE" w:rsidRDefault="00DD3BCE" w:rsidP="00DD3BCE">
      <w:pPr>
        <w:jc w:val="center"/>
      </w:pPr>
      <w:r w:rsidRPr="00104F7C">
        <w:rPr>
          <w:b/>
        </w:rPr>
        <w:t>Adam</w:t>
      </w:r>
      <w:r>
        <w:br/>
        <w:t>Front of House Manager</w:t>
      </w:r>
    </w:p>
    <w:p w14:paraId="7FD704B2" w14:textId="77777777" w:rsidR="00DD3BCE" w:rsidRDefault="00DD3BCE" w:rsidP="00DD3BCE">
      <w:pPr>
        <w:jc w:val="center"/>
      </w:pPr>
    </w:p>
    <w:p w14:paraId="76DC0AD6" w14:textId="2E416A9D" w:rsidR="00DD3BCE" w:rsidRDefault="00DD3BCE" w:rsidP="00DD3BCE">
      <w:pPr>
        <w:jc w:val="center"/>
      </w:pPr>
      <w:r>
        <w:rPr>
          <w:noProof/>
          <w:lang w:val="en-AU" w:eastAsia="en-AU"/>
        </w:rPr>
        <w:drawing>
          <wp:inline distT="0" distB="0" distL="0" distR="0" wp14:anchorId="265599FB" wp14:editId="17A4F46B">
            <wp:extent cx="1097280" cy="1280160"/>
            <wp:effectExtent l="0" t="0" r="7620" b="0"/>
            <wp:docPr id="28" name="Picture 28" descr="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l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72989C6A" w14:textId="2D55A8A5" w:rsidR="00DD3BCE" w:rsidRDefault="00DD3BCE" w:rsidP="00DD3BCE">
      <w:pPr>
        <w:jc w:val="center"/>
      </w:pPr>
      <w:r>
        <w:rPr>
          <w:b/>
        </w:rPr>
        <w:t>Charlie</w:t>
      </w:r>
      <w:r>
        <w:br/>
        <w:t>Ticketing &amp; House Supervisor</w:t>
      </w:r>
    </w:p>
    <w:p w14:paraId="6AE2B96B" w14:textId="3D1141F0" w:rsidR="00DD3BCE" w:rsidRDefault="00DD3BCE" w:rsidP="00DD3BCE">
      <w:pPr>
        <w:jc w:val="center"/>
      </w:pPr>
    </w:p>
    <w:p w14:paraId="0C00F770" w14:textId="77777777" w:rsidR="00DD3BCE" w:rsidRDefault="00DD3BCE" w:rsidP="00DD3BCE">
      <w:pPr>
        <w:jc w:val="center"/>
      </w:pPr>
      <w:r>
        <w:rPr>
          <w:noProof/>
          <w:lang w:val="en-AU" w:eastAsia="en-AU"/>
        </w:rPr>
        <w:drawing>
          <wp:inline distT="0" distB="0" distL="0" distR="0" wp14:anchorId="4495722B" wp14:editId="3449A6ED">
            <wp:extent cx="1097280" cy="1280160"/>
            <wp:effectExtent l="0" t="0" r="7620" b="0"/>
            <wp:docPr id="27" name="Picture 27" descr="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1C214D0B" w14:textId="77777777" w:rsidR="00DD3BCE" w:rsidRDefault="00DD3BCE" w:rsidP="00DD3BCE">
      <w:pPr>
        <w:jc w:val="center"/>
      </w:pPr>
      <w:r>
        <w:rPr>
          <w:b/>
        </w:rPr>
        <w:t>Brian</w:t>
      </w:r>
      <w:r>
        <w:br/>
        <w:t>Business Manager</w:t>
      </w:r>
    </w:p>
    <w:p w14:paraId="23B12C64" w14:textId="4F38274C" w:rsidR="00DD3BCE" w:rsidRDefault="00DD3BCE" w:rsidP="00DD3BCE"/>
    <w:p w14:paraId="16F02580" w14:textId="12A6CA72" w:rsidR="00DD3BCE" w:rsidRDefault="00DD3BCE" w:rsidP="00DD3BCE">
      <w:pPr>
        <w:jc w:val="center"/>
      </w:pPr>
      <w:r>
        <w:rPr>
          <w:noProof/>
          <w:lang w:val="en-AU" w:eastAsia="en-AU"/>
        </w:rPr>
        <w:drawing>
          <wp:inline distT="0" distB="0" distL="0" distR="0" wp14:anchorId="68AABCB7" wp14:editId="7E0AF185">
            <wp:extent cx="1097280" cy="1280160"/>
            <wp:effectExtent l="0" t="0" r="7620" b="0"/>
            <wp:docPr id="26" name="Picture 26" desc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14:paraId="15DB5B12" w14:textId="77777777" w:rsidR="00DD3BCE" w:rsidRDefault="00DD3BCE" w:rsidP="00DD3BCE">
      <w:pPr>
        <w:jc w:val="center"/>
      </w:pPr>
      <w:r>
        <w:rPr>
          <w:b/>
        </w:rPr>
        <w:t>Bas</w:t>
      </w:r>
      <w:r>
        <w:br/>
        <w:t>Business Administrator</w:t>
      </w:r>
    </w:p>
    <w:p w14:paraId="1B418487" w14:textId="77777777" w:rsidR="00DD3BCE" w:rsidRDefault="00DD3BCE" w:rsidP="00DD3BCE">
      <w:pPr>
        <w:jc w:val="center"/>
      </w:pPr>
    </w:p>
    <w:p w14:paraId="3B85F15B" w14:textId="77777777" w:rsidR="00DD3BCE" w:rsidRDefault="00DD3BCE" w:rsidP="00DD3BCE">
      <w:pPr>
        <w:jc w:val="center"/>
      </w:pPr>
      <w:r w:rsidRPr="00AA2396">
        <w:rPr>
          <w:noProof/>
          <w:lang w:val="en-AU" w:eastAsia="en-AU"/>
        </w:rPr>
        <w:drawing>
          <wp:inline distT="0" distB="0" distL="0" distR="0" wp14:anchorId="77E930CD" wp14:editId="48023231">
            <wp:extent cx="1080000" cy="117512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0000" cy="1175129"/>
                    </a:xfrm>
                    <a:prstGeom prst="rect">
                      <a:avLst/>
                    </a:prstGeom>
                  </pic:spPr>
                </pic:pic>
              </a:graphicData>
            </a:graphic>
          </wp:inline>
        </w:drawing>
      </w:r>
    </w:p>
    <w:p w14:paraId="1C890062" w14:textId="77777777" w:rsidR="00DD3BCE" w:rsidRDefault="00DD3BCE" w:rsidP="00DD3BCE">
      <w:pPr>
        <w:jc w:val="center"/>
      </w:pPr>
      <w:r>
        <w:rPr>
          <w:b/>
        </w:rPr>
        <w:t>Trudy</w:t>
      </w:r>
      <w:r>
        <w:br/>
        <w:t>Business Support Officer</w:t>
      </w:r>
    </w:p>
    <w:p w14:paraId="4EE07EA6" w14:textId="77777777" w:rsidR="00DD3BCE" w:rsidRDefault="00DD3BCE" w:rsidP="00DD3BCE">
      <w:pPr>
        <w:jc w:val="center"/>
      </w:pPr>
    </w:p>
    <w:p w14:paraId="15679859" w14:textId="77777777" w:rsidR="00DD3BCE" w:rsidRDefault="00DD3BCE" w:rsidP="00DD3BCE">
      <w:pPr>
        <w:jc w:val="center"/>
      </w:pPr>
    </w:p>
    <w:p w14:paraId="424C5357" w14:textId="77777777" w:rsidR="00DD3BCE" w:rsidRDefault="00DD3BCE" w:rsidP="00DD3BCE">
      <w:pPr>
        <w:jc w:val="center"/>
      </w:pPr>
    </w:p>
    <w:p w14:paraId="0526159D" w14:textId="77777777" w:rsidR="00DD3BCE" w:rsidRDefault="00DD3BCE" w:rsidP="00DD3BCE">
      <w:pPr>
        <w:jc w:val="center"/>
      </w:pPr>
    </w:p>
    <w:p w14:paraId="2117D5D2" w14:textId="77777777" w:rsidR="00DD3BCE" w:rsidRDefault="00DD3BCE" w:rsidP="00DD3BCE">
      <w:pPr>
        <w:jc w:val="center"/>
      </w:pPr>
    </w:p>
    <w:p w14:paraId="2A728C18" w14:textId="77777777" w:rsidR="00DD3BCE" w:rsidRDefault="00DD3BCE" w:rsidP="00DD3BCE">
      <w:pPr>
        <w:jc w:val="center"/>
      </w:pPr>
    </w:p>
    <w:p w14:paraId="07752E0B" w14:textId="77777777" w:rsidR="00DD3BCE" w:rsidRDefault="00DD3BCE" w:rsidP="00DD3BCE">
      <w:pPr>
        <w:jc w:val="center"/>
      </w:pPr>
    </w:p>
    <w:p w14:paraId="35740DC0" w14:textId="77777777" w:rsidR="00DD3BCE" w:rsidRDefault="00DD3BCE" w:rsidP="00DD3BCE">
      <w:pPr>
        <w:jc w:val="center"/>
      </w:pPr>
    </w:p>
    <w:p w14:paraId="4040499B" w14:textId="77777777" w:rsidR="00DD3BCE" w:rsidRDefault="00DD3BCE" w:rsidP="00DD3BCE">
      <w:pPr>
        <w:jc w:val="center"/>
      </w:pPr>
    </w:p>
    <w:p w14:paraId="2E67DC4D" w14:textId="0F324538" w:rsidR="00DD3BCE" w:rsidRDefault="00DD3BCE" w:rsidP="00DD3BCE">
      <w:pPr>
        <w:jc w:val="center"/>
      </w:pPr>
      <w:r>
        <w:br/>
      </w:r>
    </w:p>
    <w:p w14:paraId="513C010C" w14:textId="2DCA333E" w:rsidR="00DD3BCE" w:rsidRDefault="00DD3BCE" w:rsidP="00DD3BCE">
      <w:pPr>
        <w:jc w:val="center"/>
      </w:pPr>
      <w:r>
        <w:br/>
      </w:r>
    </w:p>
    <w:p w14:paraId="6F9F904D" w14:textId="36F57946" w:rsidR="00DD3BCE" w:rsidRDefault="00DD3BCE" w:rsidP="00DD3BCE">
      <w:pPr>
        <w:jc w:val="center"/>
      </w:pPr>
      <w:r>
        <w:br/>
      </w:r>
    </w:p>
    <w:p w14:paraId="576FC98A" w14:textId="77777777" w:rsidR="00DD3BCE" w:rsidRDefault="00DD3BCE" w:rsidP="00DD3BCE">
      <w:pPr>
        <w:jc w:val="center"/>
      </w:pPr>
    </w:p>
    <w:p w14:paraId="3D39025B" w14:textId="77777777" w:rsidR="00DD3BCE" w:rsidRDefault="00DD3BCE" w:rsidP="00DD3BCE">
      <w:pPr>
        <w:jc w:val="center"/>
        <w:sectPr w:rsidR="00DD3BCE" w:rsidSect="00DD3BCE">
          <w:type w:val="continuous"/>
          <w:pgSz w:w="12240" w:h="15840"/>
          <w:pgMar w:top="993" w:right="616" w:bottom="709" w:left="567" w:header="284" w:footer="0" w:gutter="0"/>
          <w:cols w:num="3" w:space="720"/>
        </w:sectPr>
      </w:pPr>
    </w:p>
    <w:p w14:paraId="76939ECD" w14:textId="627BAA16" w:rsidR="00DD3BCE" w:rsidRDefault="00DD3BCE" w:rsidP="00DD3BCE">
      <w:pPr>
        <w:jc w:val="center"/>
      </w:pPr>
    </w:p>
    <w:p w14:paraId="65187D07" w14:textId="77777777" w:rsidR="00DD3BCE" w:rsidRDefault="00DD3BCE" w:rsidP="005C7CDD">
      <w:pPr>
        <w:rPr>
          <w:rFonts w:eastAsia="Calibri" w:cs="Arial"/>
          <w:bCs/>
          <w:color w:val="000000" w:themeColor="text1"/>
        </w:rPr>
      </w:pPr>
    </w:p>
    <w:p w14:paraId="2177FDA3" w14:textId="6BDA4DA0" w:rsidR="00A44C54" w:rsidRPr="00880D21" w:rsidRDefault="00A44C54" w:rsidP="00A44C54">
      <w:pPr>
        <w:pStyle w:val="Heading1"/>
        <w:rPr>
          <w:b/>
          <w:sz w:val="36"/>
          <w:u w:val="single"/>
        </w:rPr>
      </w:pPr>
      <w:bookmarkStart w:id="8" w:name="_Toc152069284"/>
      <w:r>
        <w:rPr>
          <w:b/>
        </w:rPr>
        <w:t>Running Order</w:t>
      </w:r>
      <w:bookmarkEnd w:id="8"/>
    </w:p>
    <w:p w14:paraId="54A70C5E" w14:textId="15468A4D" w:rsidR="00A44C54" w:rsidRDefault="00A44C54" w:rsidP="00DD3BCE">
      <w:pPr>
        <w:rPr>
          <w:rFonts w:eastAsia="Calibri"/>
        </w:rPr>
      </w:pPr>
    </w:p>
    <w:p w14:paraId="4E346046" w14:textId="666871D9" w:rsidR="00A44C54" w:rsidRPr="00DD3BCE" w:rsidRDefault="008E1E4F" w:rsidP="00DD3BCE">
      <w:pPr>
        <w:rPr>
          <w:rFonts w:eastAsia="Calibri"/>
          <w:szCs w:val="28"/>
        </w:rPr>
      </w:pPr>
      <w:r>
        <w:rPr>
          <w:rFonts w:eastAsia="Calibri"/>
          <w:szCs w:val="28"/>
        </w:rPr>
        <w:t>10.15am</w:t>
      </w:r>
      <w:r>
        <w:rPr>
          <w:rFonts w:eastAsia="Calibri"/>
          <w:szCs w:val="28"/>
        </w:rPr>
        <w:tab/>
        <w:t xml:space="preserve">Doors Open </w:t>
      </w:r>
      <w:r w:rsidR="003B511D">
        <w:rPr>
          <w:rFonts w:eastAsia="Calibri"/>
          <w:szCs w:val="28"/>
        </w:rPr>
        <w:t>&amp; light refreshments available</w:t>
      </w:r>
    </w:p>
    <w:p w14:paraId="5E835636" w14:textId="77777777" w:rsidR="00A44C54" w:rsidRPr="00DD3BCE" w:rsidRDefault="00A44C54" w:rsidP="00DD3BCE">
      <w:pPr>
        <w:rPr>
          <w:rFonts w:eastAsia="Calibri"/>
          <w:szCs w:val="28"/>
        </w:rPr>
      </w:pPr>
    </w:p>
    <w:p w14:paraId="7A3CCFBD" w14:textId="4D9752CE" w:rsidR="00A44C54" w:rsidRPr="0028218D" w:rsidRDefault="00BD528A" w:rsidP="0028218D">
      <w:pPr>
        <w:ind w:left="1440" w:hanging="1440"/>
        <w:rPr>
          <w:rStyle w:val="eop"/>
          <w:rFonts w:eastAsia="Times New Roman" w:cs="Arial"/>
          <w:color w:val="000000"/>
          <w:sz w:val="24"/>
          <w:lang w:val="en-AU" w:eastAsia="en-AU"/>
        </w:rPr>
      </w:pPr>
      <w:r>
        <w:rPr>
          <w:rFonts w:eastAsia="Calibri"/>
          <w:szCs w:val="28"/>
        </w:rPr>
        <w:t>10.30</w:t>
      </w:r>
      <w:r w:rsidR="00F01770">
        <w:rPr>
          <w:rFonts w:eastAsia="Calibri"/>
          <w:szCs w:val="28"/>
        </w:rPr>
        <w:t>am</w:t>
      </w:r>
      <w:r w:rsidR="00A44C54" w:rsidRPr="00DD3BCE">
        <w:rPr>
          <w:rFonts w:eastAsia="Calibri"/>
          <w:szCs w:val="28"/>
        </w:rPr>
        <w:tab/>
      </w:r>
      <w:r w:rsidR="0028218D">
        <w:rPr>
          <w:rFonts w:eastAsia="Times New Roman" w:cs="Arial"/>
          <w:color w:val="000000"/>
        </w:rPr>
        <w:t>Acknowledgement of Country Welcome to Arts House</w:t>
      </w:r>
      <w:r w:rsidR="0028218D">
        <w:rPr>
          <w:rFonts w:eastAsia="Times New Roman" w:cs="Arial"/>
          <w:color w:val="000000"/>
          <w:sz w:val="24"/>
          <w:lang w:val="en-AU" w:eastAsia="en-AU"/>
        </w:rPr>
        <w:t xml:space="preserve">, </w:t>
      </w:r>
      <w:r w:rsidR="0028218D">
        <w:rPr>
          <w:rFonts w:eastAsia="Times New Roman" w:cs="Arial"/>
          <w:color w:val="000000"/>
        </w:rPr>
        <w:t xml:space="preserve">Introduction to speakers and what today is all about </w:t>
      </w:r>
      <w:r w:rsidR="00A44C54" w:rsidRPr="00DD3BCE">
        <w:rPr>
          <w:rStyle w:val="eop"/>
          <w:rFonts w:cs="Arial"/>
          <w:color w:val="000000"/>
          <w:szCs w:val="28"/>
          <w:shd w:val="clear" w:color="auto" w:fill="FFFFFF"/>
        </w:rPr>
        <w:t xml:space="preserve">– hosted by </w:t>
      </w:r>
      <w:r w:rsidR="00F01770">
        <w:rPr>
          <w:rStyle w:val="eop"/>
          <w:rFonts w:cs="Arial"/>
          <w:color w:val="000000"/>
          <w:szCs w:val="28"/>
          <w:shd w:val="clear" w:color="auto" w:fill="FFFFFF"/>
        </w:rPr>
        <w:t>Olivia Anderson</w:t>
      </w:r>
      <w:r w:rsidR="00A44C54" w:rsidRPr="00DD3BCE">
        <w:rPr>
          <w:rStyle w:val="eop"/>
          <w:rFonts w:cs="Arial"/>
          <w:color w:val="000000"/>
          <w:szCs w:val="28"/>
          <w:shd w:val="clear" w:color="auto" w:fill="FFFFFF"/>
        </w:rPr>
        <w:t xml:space="preserve"> </w:t>
      </w:r>
      <w:r w:rsidR="00A44C54" w:rsidRPr="00DD3BCE">
        <w:rPr>
          <w:rStyle w:val="eop"/>
          <w:rFonts w:cs="Arial"/>
          <w:color w:val="000000"/>
          <w:szCs w:val="28"/>
          <w:shd w:val="clear" w:color="auto" w:fill="FFFFFF"/>
        </w:rPr>
        <w:br/>
      </w:r>
    </w:p>
    <w:p w14:paraId="4B21FF5D" w14:textId="5D85110F" w:rsidR="00A44C54" w:rsidRPr="00DD3BCE" w:rsidRDefault="0028218D" w:rsidP="00DD3BCE">
      <w:pPr>
        <w:ind w:left="1440" w:hanging="1440"/>
        <w:rPr>
          <w:rStyle w:val="eop"/>
          <w:rFonts w:cs="Arial"/>
          <w:color w:val="000000"/>
          <w:szCs w:val="28"/>
          <w:shd w:val="clear" w:color="auto" w:fill="FFFFFF"/>
        </w:rPr>
      </w:pPr>
      <w:r>
        <w:rPr>
          <w:rStyle w:val="eop"/>
          <w:rFonts w:cs="Arial"/>
          <w:color w:val="000000"/>
          <w:szCs w:val="28"/>
          <w:shd w:val="clear" w:color="auto" w:fill="FFFFFF"/>
        </w:rPr>
        <w:t>10.40</w:t>
      </w:r>
      <w:r w:rsidR="00A44C54" w:rsidRPr="00DD3BCE">
        <w:rPr>
          <w:rStyle w:val="eop"/>
          <w:rFonts w:cs="Arial"/>
          <w:color w:val="000000"/>
          <w:szCs w:val="28"/>
          <w:shd w:val="clear" w:color="auto" w:fill="FFFFFF"/>
        </w:rPr>
        <w:t>am</w:t>
      </w:r>
      <w:r w:rsidR="00A44C54" w:rsidRPr="00DD3BCE">
        <w:rPr>
          <w:rStyle w:val="eop"/>
          <w:rFonts w:cs="Arial"/>
          <w:color w:val="000000"/>
          <w:szCs w:val="28"/>
          <w:shd w:val="clear" w:color="auto" w:fill="FFFFFF"/>
        </w:rPr>
        <w:tab/>
      </w:r>
      <w:r w:rsidR="003B511D">
        <w:rPr>
          <w:rStyle w:val="eop"/>
          <w:rFonts w:cs="Arial"/>
          <w:color w:val="000000"/>
          <w:szCs w:val="28"/>
          <w:shd w:val="clear" w:color="auto" w:fill="FFFFFF"/>
        </w:rPr>
        <w:t xml:space="preserve">Some of the </w:t>
      </w:r>
      <w:r w:rsidR="00A44C54" w:rsidRPr="00DD3BCE">
        <w:rPr>
          <w:rStyle w:val="normaltextrun"/>
          <w:rFonts w:cs="Arial"/>
          <w:color w:val="000000"/>
          <w:szCs w:val="28"/>
          <w:shd w:val="clear" w:color="auto" w:fill="FFFFFF"/>
          <w:lang w:val="en-US"/>
        </w:rPr>
        <w:t>Arts House staff</w:t>
      </w:r>
      <w:r w:rsidR="003B511D">
        <w:rPr>
          <w:rStyle w:val="normaltextrun"/>
          <w:rFonts w:cs="Arial"/>
          <w:color w:val="000000"/>
          <w:szCs w:val="28"/>
          <w:shd w:val="clear" w:color="auto" w:fill="FFFFFF"/>
          <w:lang w:val="en-US"/>
        </w:rPr>
        <w:t xml:space="preserve"> will</w:t>
      </w:r>
      <w:r w:rsidR="00A44C54" w:rsidRPr="00DD3BCE">
        <w:rPr>
          <w:rStyle w:val="normaltextrun"/>
          <w:rFonts w:cs="Arial"/>
          <w:color w:val="000000"/>
          <w:szCs w:val="28"/>
          <w:shd w:val="clear" w:color="auto" w:fill="FFFFFF"/>
          <w:lang w:val="en-US"/>
        </w:rPr>
        <w:t xml:space="preserve"> introduce themselves and </w:t>
      </w:r>
      <w:r w:rsidR="008E1E4F">
        <w:rPr>
          <w:rStyle w:val="normaltextrun"/>
          <w:rFonts w:cs="Arial"/>
          <w:color w:val="000000"/>
          <w:szCs w:val="28"/>
          <w:shd w:val="clear" w:color="auto" w:fill="FFFFFF"/>
          <w:lang w:val="en-US"/>
        </w:rPr>
        <w:t>shares</w:t>
      </w:r>
      <w:r w:rsidR="00F01770">
        <w:rPr>
          <w:rStyle w:val="normaltextrun"/>
          <w:rFonts w:cs="Arial"/>
          <w:color w:val="000000"/>
          <w:szCs w:val="28"/>
          <w:shd w:val="clear" w:color="auto" w:fill="FFFFFF"/>
          <w:lang w:val="en-US"/>
        </w:rPr>
        <w:t xml:space="preserve"> insight into their role</w:t>
      </w:r>
      <w:r w:rsidR="008E1E4F">
        <w:rPr>
          <w:rStyle w:val="normaltextrun"/>
          <w:rFonts w:cs="Arial"/>
          <w:color w:val="000000"/>
          <w:szCs w:val="28"/>
          <w:shd w:val="clear" w:color="auto" w:fill="FFFFFF"/>
          <w:lang w:val="en-US"/>
        </w:rPr>
        <w:t xml:space="preserve"> </w:t>
      </w:r>
      <w:r w:rsidR="00A44C54" w:rsidRPr="00DD3BCE">
        <w:rPr>
          <w:rStyle w:val="eop"/>
          <w:rFonts w:cs="Arial"/>
          <w:color w:val="000000"/>
          <w:szCs w:val="28"/>
          <w:shd w:val="clear" w:color="auto" w:fill="FFFFFF"/>
        </w:rPr>
        <w:br/>
      </w:r>
    </w:p>
    <w:p w14:paraId="62454270" w14:textId="3CD4B202" w:rsidR="00A44C54" w:rsidRPr="00DD3BCE" w:rsidRDefault="0028218D" w:rsidP="00DD3BCE">
      <w:pPr>
        <w:ind w:left="1440" w:hanging="1440"/>
        <w:rPr>
          <w:rStyle w:val="eop"/>
          <w:rFonts w:cs="Arial"/>
          <w:color w:val="000000"/>
          <w:szCs w:val="28"/>
          <w:shd w:val="clear" w:color="auto" w:fill="FFFFFF"/>
        </w:rPr>
      </w:pPr>
      <w:r>
        <w:rPr>
          <w:rStyle w:val="eop"/>
          <w:rFonts w:cs="Arial"/>
          <w:color w:val="000000"/>
          <w:szCs w:val="28"/>
          <w:shd w:val="clear" w:color="auto" w:fill="FFFFFF"/>
        </w:rPr>
        <w:t>10.50</w:t>
      </w:r>
      <w:r w:rsidR="00A44C54" w:rsidRPr="00DD3BCE">
        <w:rPr>
          <w:rStyle w:val="eop"/>
          <w:rFonts w:cs="Arial"/>
          <w:color w:val="000000"/>
          <w:szCs w:val="28"/>
          <w:shd w:val="clear" w:color="auto" w:fill="FFFFFF"/>
        </w:rPr>
        <w:t>am</w:t>
      </w:r>
      <w:r w:rsidR="00A44C54" w:rsidRPr="00DD3BCE">
        <w:rPr>
          <w:rStyle w:val="eop"/>
          <w:rFonts w:cs="Arial"/>
          <w:color w:val="000000"/>
          <w:szCs w:val="28"/>
          <w:shd w:val="clear" w:color="auto" w:fill="FFFFFF"/>
        </w:rPr>
        <w:tab/>
      </w:r>
      <w:r w:rsidR="00F01770">
        <w:rPr>
          <w:rStyle w:val="eop"/>
          <w:rFonts w:cs="Arial"/>
          <w:color w:val="000000"/>
          <w:szCs w:val="28"/>
          <w:shd w:val="clear" w:color="auto" w:fill="FFFFFF"/>
        </w:rPr>
        <w:t xml:space="preserve">Discussion about </w:t>
      </w:r>
      <w:hyperlink r:id="rId37" w:history="1">
        <w:r w:rsidR="00F01770" w:rsidRPr="0028218D">
          <w:rPr>
            <w:rStyle w:val="Hyperlink"/>
            <w:rFonts w:cs="Arial"/>
            <w:szCs w:val="28"/>
            <w:shd w:val="clear" w:color="auto" w:fill="FFFFFF"/>
          </w:rPr>
          <w:t>Season 1</w:t>
        </w:r>
        <w:r>
          <w:rPr>
            <w:rStyle w:val="Hyperlink"/>
            <w:rFonts w:cs="Arial"/>
            <w:szCs w:val="28"/>
            <w:shd w:val="clear" w:color="auto" w:fill="FFFFFF"/>
          </w:rPr>
          <w:t>,</w:t>
        </w:r>
        <w:r w:rsidR="00F01770" w:rsidRPr="0028218D">
          <w:rPr>
            <w:rStyle w:val="Hyperlink"/>
            <w:rFonts w:cs="Arial"/>
            <w:szCs w:val="28"/>
            <w:shd w:val="clear" w:color="auto" w:fill="FFFFFF"/>
          </w:rPr>
          <w:t xml:space="preserve"> </w:t>
        </w:r>
        <w:r>
          <w:rPr>
            <w:rStyle w:val="Hyperlink"/>
            <w:rFonts w:cs="Arial"/>
            <w:szCs w:val="28"/>
            <w:shd w:val="clear" w:color="auto" w:fill="FFFFFF"/>
          </w:rPr>
          <w:t xml:space="preserve">2024 </w:t>
        </w:r>
        <w:r w:rsidR="00F01770" w:rsidRPr="0028218D">
          <w:rPr>
            <w:rStyle w:val="Hyperlink"/>
            <w:rFonts w:cs="Arial"/>
            <w:szCs w:val="28"/>
            <w:shd w:val="clear" w:color="auto" w:fill="FFFFFF"/>
          </w:rPr>
          <w:t>program</w:t>
        </w:r>
      </w:hyperlink>
      <w:r w:rsidR="00F01770">
        <w:rPr>
          <w:rStyle w:val="eop"/>
          <w:rFonts w:cs="Arial"/>
          <w:color w:val="000000"/>
          <w:szCs w:val="28"/>
          <w:shd w:val="clear" w:color="auto" w:fill="FFFFFF"/>
        </w:rPr>
        <w:t xml:space="preserve"> between Olivia Anderson, Jonathan Craig and Lorna Hannan </w:t>
      </w:r>
    </w:p>
    <w:p w14:paraId="36EEDE1C" w14:textId="62B10665" w:rsidR="00A44C54" w:rsidRPr="00DD3BCE" w:rsidRDefault="00A44C54" w:rsidP="00DD3BCE">
      <w:pPr>
        <w:rPr>
          <w:rStyle w:val="eop"/>
          <w:rFonts w:cs="Arial"/>
          <w:color w:val="000000"/>
          <w:szCs w:val="28"/>
          <w:shd w:val="clear" w:color="auto" w:fill="FFFFFF"/>
        </w:rPr>
      </w:pPr>
    </w:p>
    <w:p w14:paraId="460A976F" w14:textId="5ACF2129" w:rsidR="00A44C54" w:rsidRDefault="006961B4" w:rsidP="006961B4">
      <w:pPr>
        <w:ind w:left="1440" w:hanging="1440"/>
        <w:rPr>
          <w:rStyle w:val="normaltextrun"/>
          <w:rFonts w:cs="Arial"/>
          <w:color w:val="000000"/>
          <w:szCs w:val="28"/>
          <w:shd w:val="clear" w:color="auto" w:fill="FFFFFF"/>
          <w:lang w:val="en-US"/>
        </w:rPr>
      </w:pPr>
      <w:r>
        <w:rPr>
          <w:rStyle w:val="normaltextrun"/>
          <w:rFonts w:cs="Arial"/>
          <w:color w:val="000000"/>
          <w:szCs w:val="28"/>
          <w:shd w:val="clear" w:color="auto" w:fill="FFFFFF"/>
          <w:lang w:val="en-US"/>
        </w:rPr>
        <w:t>11.25</w:t>
      </w:r>
      <w:r w:rsidR="00F01770">
        <w:rPr>
          <w:rStyle w:val="normaltextrun"/>
          <w:rFonts w:cs="Arial"/>
          <w:color w:val="000000"/>
          <w:szCs w:val="28"/>
          <w:shd w:val="clear" w:color="auto" w:fill="FFFFFF"/>
          <w:lang w:val="en-US"/>
        </w:rPr>
        <w:t xml:space="preserve">am </w:t>
      </w:r>
      <w:r w:rsidR="00F01770">
        <w:rPr>
          <w:rStyle w:val="normaltextrun"/>
          <w:rFonts w:cs="Arial"/>
          <w:color w:val="000000"/>
          <w:szCs w:val="28"/>
          <w:shd w:val="clear" w:color="auto" w:fill="FFFFFF"/>
          <w:lang w:val="en-US"/>
        </w:rPr>
        <w:tab/>
      </w:r>
      <w:r w:rsidR="003A23CB">
        <w:rPr>
          <w:rStyle w:val="normaltextrun"/>
          <w:rFonts w:cs="Arial"/>
          <w:color w:val="000000"/>
          <w:szCs w:val="28"/>
          <w:shd w:val="clear" w:color="auto" w:fill="FFFFFF"/>
          <w:lang w:val="en-US"/>
        </w:rPr>
        <w:t>We will move to</w:t>
      </w:r>
      <w:r>
        <w:rPr>
          <w:rStyle w:val="normaltextrun"/>
          <w:rFonts w:cs="Arial"/>
          <w:color w:val="000000"/>
          <w:szCs w:val="28"/>
          <w:shd w:val="clear" w:color="auto" w:fill="FFFFFF"/>
          <w:lang w:val="en-US"/>
        </w:rPr>
        <w:t xml:space="preserve"> Arts House Main Hall to watch a s</w:t>
      </w:r>
      <w:r w:rsidR="00F01770">
        <w:rPr>
          <w:rStyle w:val="normaltextrun"/>
          <w:rFonts w:cs="Arial"/>
          <w:color w:val="000000"/>
          <w:szCs w:val="28"/>
          <w:shd w:val="clear" w:color="auto" w:fill="FFFFFF"/>
          <w:lang w:val="en-US"/>
        </w:rPr>
        <w:t xml:space="preserve">hort </w:t>
      </w:r>
      <w:r>
        <w:rPr>
          <w:rStyle w:val="normaltextrun"/>
          <w:rFonts w:cs="Arial"/>
          <w:color w:val="000000"/>
          <w:szCs w:val="28"/>
          <w:shd w:val="clear" w:color="auto" w:fill="FFFFFF"/>
          <w:lang w:val="en-US"/>
        </w:rPr>
        <w:t xml:space="preserve">excerpt from </w:t>
      </w:r>
      <w:hyperlink r:id="rId38" w:history="1">
        <w:r w:rsidRPr="003A23CB">
          <w:rPr>
            <w:rStyle w:val="Hyperlink"/>
            <w:rFonts w:cs="Arial"/>
            <w:szCs w:val="28"/>
            <w:shd w:val="clear" w:color="auto" w:fill="FFFFFF"/>
            <w:lang w:val="en-US"/>
          </w:rPr>
          <w:t>CUDDLE</w:t>
        </w:r>
      </w:hyperlink>
      <w:r>
        <w:rPr>
          <w:rStyle w:val="normaltextrun"/>
          <w:rFonts w:cs="Arial"/>
          <w:color w:val="000000"/>
          <w:szCs w:val="28"/>
          <w:shd w:val="clear" w:color="auto" w:fill="FFFFFF"/>
          <w:lang w:val="en-US"/>
        </w:rPr>
        <w:t xml:space="preserve"> by performers Harrison Ritchie-Jones and </w:t>
      </w:r>
      <w:r>
        <w:rPr>
          <w:rFonts w:cs="Arial"/>
          <w:color w:val="212529"/>
          <w:shd w:val="clear" w:color="auto" w:fill="FFFFFF"/>
        </w:rPr>
        <w:t>Michaela Tancheff + a short Q&amp;A</w:t>
      </w:r>
    </w:p>
    <w:p w14:paraId="1E3F9A20" w14:textId="2F52DAD2" w:rsidR="00F01770" w:rsidRDefault="00F01770" w:rsidP="00DD3BCE">
      <w:pPr>
        <w:rPr>
          <w:rStyle w:val="normaltextrun"/>
          <w:rFonts w:cs="Arial"/>
          <w:color w:val="000000"/>
          <w:szCs w:val="28"/>
          <w:shd w:val="clear" w:color="auto" w:fill="FFFFFF"/>
          <w:lang w:val="en-US"/>
        </w:rPr>
      </w:pPr>
    </w:p>
    <w:p w14:paraId="18A164D0" w14:textId="68341EE4" w:rsidR="00F01770" w:rsidRDefault="00F01770" w:rsidP="00DD3BCE">
      <w:pPr>
        <w:rPr>
          <w:rStyle w:val="normaltextrun"/>
          <w:rFonts w:cs="Arial"/>
          <w:color w:val="000000"/>
          <w:szCs w:val="28"/>
          <w:shd w:val="clear" w:color="auto" w:fill="FFFFFF"/>
          <w:lang w:val="en-US"/>
        </w:rPr>
      </w:pPr>
      <w:r>
        <w:rPr>
          <w:rStyle w:val="normaltextrun"/>
          <w:rFonts w:cs="Arial"/>
          <w:color w:val="000000"/>
          <w:szCs w:val="28"/>
          <w:shd w:val="clear" w:color="auto" w:fill="FFFFFF"/>
          <w:lang w:val="en-US"/>
        </w:rPr>
        <w:t>11.4</w:t>
      </w:r>
      <w:r w:rsidR="006961B4">
        <w:rPr>
          <w:rStyle w:val="normaltextrun"/>
          <w:rFonts w:cs="Arial"/>
          <w:color w:val="000000"/>
          <w:szCs w:val="28"/>
          <w:shd w:val="clear" w:color="auto" w:fill="FFFFFF"/>
          <w:lang w:val="en-US"/>
        </w:rPr>
        <w:t>5</w:t>
      </w:r>
      <w:r>
        <w:rPr>
          <w:rStyle w:val="normaltextrun"/>
          <w:rFonts w:cs="Arial"/>
          <w:color w:val="000000"/>
          <w:szCs w:val="28"/>
          <w:shd w:val="clear" w:color="auto" w:fill="FFFFFF"/>
          <w:lang w:val="en-US"/>
        </w:rPr>
        <w:t>am</w:t>
      </w:r>
      <w:r>
        <w:rPr>
          <w:rStyle w:val="normaltextrun"/>
          <w:rFonts w:cs="Arial"/>
          <w:color w:val="000000"/>
          <w:szCs w:val="28"/>
          <w:shd w:val="clear" w:color="auto" w:fill="FFFFFF"/>
          <w:lang w:val="en-US"/>
        </w:rPr>
        <w:tab/>
      </w:r>
      <w:r w:rsidR="0028218D">
        <w:rPr>
          <w:rStyle w:val="normaltextrun"/>
          <w:rFonts w:cs="Arial"/>
          <w:color w:val="000000"/>
          <w:szCs w:val="28"/>
          <w:shd w:val="clear" w:color="auto" w:fill="FFFFFF"/>
          <w:lang w:val="en-US"/>
        </w:rPr>
        <w:t>Wrap-up &amp; l</w:t>
      </w:r>
      <w:r>
        <w:rPr>
          <w:rStyle w:val="normaltextrun"/>
          <w:rFonts w:cs="Arial"/>
          <w:color w:val="000000"/>
          <w:szCs w:val="28"/>
          <w:shd w:val="clear" w:color="auto" w:fill="FFFFFF"/>
          <w:lang w:val="en-US"/>
        </w:rPr>
        <w:t xml:space="preserve">ight refreshments </w:t>
      </w:r>
    </w:p>
    <w:p w14:paraId="6CDB17B3" w14:textId="77777777" w:rsidR="00F01770" w:rsidRPr="00DD3BCE" w:rsidRDefault="00F01770" w:rsidP="00DD3BCE">
      <w:pPr>
        <w:rPr>
          <w:rStyle w:val="eop"/>
          <w:rFonts w:cs="Arial"/>
          <w:color w:val="000000"/>
          <w:szCs w:val="28"/>
          <w:shd w:val="clear" w:color="auto" w:fill="FFFFFF"/>
        </w:rPr>
      </w:pPr>
    </w:p>
    <w:p w14:paraId="5324099B" w14:textId="4DC88A4F" w:rsidR="00A44C54" w:rsidRPr="00DD3BCE" w:rsidRDefault="00A44C54" w:rsidP="00DD3BCE">
      <w:pPr>
        <w:rPr>
          <w:rFonts w:eastAsia="Calibri"/>
          <w:szCs w:val="28"/>
        </w:rPr>
      </w:pPr>
      <w:r w:rsidRPr="00DD3BCE">
        <w:rPr>
          <w:rStyle w:val="eop"/>
          <w:rFonts w:cs="Arial"/>
          <w:color w:val="000000"/>
          <w:szCs w:val="28"/>
          <w:shd w:val="clear" w:color="auto" w:fill="FFFFFF"/>
        </w:rPr>
        <w:t>1</w:t>
      </w:r>
      <w:r w:rsidR="00F01770">
        <w:rPr>
          <w:rStyle w:val="eop"/>
          <w:rFonts w:cs="Arial"/>
          <w:color w:val="000000"/>
          <w:szCs w:val="28"/>
          <w:shd w:val="clear" w:color="auto" w:fill="FFFFFF"/>
        </w:rPr>
        <w:t>2.00pm</w:t>
      </w:r>
      <w:r w:rsidR="00F01770">
        <w:rPr>
          <w:rStyle w:val="eop"/>
          <w:rFonts w:cs="Arial"/>
          <w:color w:val="000000"/>
          <w:szCs w:val="28"/>
          <w:shd w:val="clear" w:color="auto" w:fill="FFFFFF"/>
        </w:rPr>
        <w:tab/>
        <w:t xml:space="preserve">Finish </w:t>
      </w:r>
      <w:r w:rsidRPr="00DD3BCE">
        <w:rPr>
          <w:rStyle w:val="eop"/>
          <w:rFonts w:cs="Arial"/>
          <w:color w:val="000000"/>
          <w:szCs w:val="28"/>
          <w:shd w:val="clear" w:color="auto" w:fill="FFFFFF"/>
        </w:rPr>
        <w:t xml:space="preserve"> </w:t>
      </w:r>
    </w:p>
    <w:p w14:paraId="7558B464" w14:textId="77777777" w:rsidR="002C155B" w:rsidRDefault="002C155B" w:rsidP="005C7CDD">
      <w:pPr>
        <w:rPr>
          <w:rFonts w:eastAsia="Calibri" w:cs="Arial"/>
          <w:b/>
          <w:bCs/>
          <w:color w:val="000000" w:themeColor="text1"/>
        </w:rPr>
      </w:pPr>
    </w:p>
    <w:p w14:paraId="73B7F7AB" w14:textId="77777777" w:rsidR="0044650E" w:rsidRPr="00880D21" w:rsidRDefault="0044650E" w:rsidP="00880D21">
      <w:pPr>
        <w:pStyle w:val="Heading1"/>
        <w:rPr>
          <w:b/>
          <w:sz w:val="36"/>
          <w:u w:val="single"/>
        </w:rPr>
      </w:pPr>
      <w:bookmarkStart w:id="9" w:name="_Toc152069285"/>
      <w:r w:rsidRPr="00880D21">
        <w:rPr>
          <w:b/>
        </w:rPr>
        <w:t>Sensory Elements</w:t>
      </w:r>
      <w:bookmarkEnd w:id="9"/>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B10956" w:rsidRDefault="0044650E" w:rsidP="0044650E">
      <w:pPr>
        <w:pStyle w:val="Heading2"/>
        <w:rPr>
          <w:rFonts w:eastAsia="Arial"/>
          <w:b/>
        </w:rPr>
      </w:pPr>
      <w:bookmarkStart w:id="10" w:name="_Toc152069286"/>
      <w:r w:rsidRPr="00B10956">
        <w:rPr>
          <w:rFonts w:eastAsia="Arial"/>
          <w:b/>
        </w:rPr>
        <w:t>Sound</w:t>
      </w:r>
      <w:bookmarkEnd w:id="10"/>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5C8F8F84" w14:textId="5FE2D5BC" w:rsidR="006961B4" w:rsidRDefault="006961B4" w:rsidP="005C7CDD">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first part of </w:t>
      </w:r>
      <w:r w:rsidR="00607B57">
        <w:rPr>
          <w:rFonts w:eastAsia="Calibri" w:cs="Arial"/>
          <w:color w:val="000000" w:themeColor="text1"/>
        </w:rPr>
        <w:t>this event is</w:t>
      </w:r>
      <w:r w:rsidR="002C155B">
        <w:rPr>
          <w:rFonts w:eastAsia="Calibri" w:cs="Arial"/>
          <w:color w:val="000000" w:themeColor="text1"/>
        </w:rPr>
        <w:t xml:space="preserve"> </w:t>
      </w:r>
      <w:r>
        <w:rPr>
          <w:rFonts w:eastAsia="Calibri" w:cs="Arial"/>
          <w:color w:val="000000" w:themeColor="text1"/>
        </w:rPr>
        <w:t>conversational</w:t>
      </w:r>
      <w:r w:rsidR="00607B57">
        <w:rPr>
          <w:rFonts w:eastAsia="Calibri" w:cs="Arial"/>
          <w:color w:val="000000" w:themeColor="text1"/>
        </w:rPr>
        <w:t xml:space="preserve"> and speakers will use microphones</w:t>
      </w:r>
      <w:r w:rsidR="002C155B">
        <w:rPr>
          <w:rFonts w:eastAsia="Calibri" w:cs="Arial"/>
          <w:color w:val="000000" w:themeColor="text1"/>
        </w:rPr>
        <w:t xml:space="preserve">. Soft background music will be playing in the venue foyer </w:t>
      </w:r>
      <w:r w:rsidR="0081139B">
        <w:rPr>
          <w:rFonts w:eastAsia="Calibri" w:cs="Arial"/>
          <w:color w:val="000000" w:themeColor="text1"/>
        </w:rPr>
        <w:t>as people arrive.</w:t>
      </w:r>
      <w:r w:rsidR="00F01770">
        <w:rPr>
          <w:rFonts w:eastAsia="Calibri" w:cs="Arial"/>
          <w:color w:val="000000" w:themeColor="text1"/>
        </w:rPr>
        <w:t xml:space="preserve"> </w:t>
      </w:r>
    </w:p>
    <w:p w14:paraId="5AC38C74" w14:textId="77777777" w:rsidR="006961B4" w:rsidRDefault="006961B4" w:rsidP="005C7CDD">
      <w:pPr>
        <w:pBdr>
          <w:top w:val="nil"/>
          <w:left w:val="nil"/>
          <w:bottom w:val="nil"/>
          <w:right w:val="nil"/>
          <w:between w:val="nil"/>
        </w:pBdr>
        <w:rPr>
          <w:rFonts w:eastAsia="Calibri" w:cs="Arial"/>
          <w:color w:val="000000" w:themeColor="text1"/>
        </w:rPr>
      </w:pPr>
    </w:p>
    <w:p w14:paraId="64708557" w14:textId="762FF345" w:rsidR="0044650E" w:rsidRPr="0081139B" w:rsidRDefault="006961B4" w:rsidP="005C7CDD">
      <w:pPr>
        <w:pBdr>
          <w:top w:val="nil"/>
          <w:left w:val="nil"/>
          <w:bottom w:val="nil"/>
          <w:right w:val="nil"/>
          <w:between w:val="nil"/>
        </w:pBdr>
        <w:rPr>
          <w:rFonts w:eastAsia="Calibri" w:cs="Arial"/>
          <w:color w:val="000000" w:themeColor="text1"/>
        </w:rPr>
      </w:pPr>
      <w:r>
        <w:rPr>
          <w:rFonts w:eastAsia="Calibri" w:cs="Arial"/>
          <w:color w:val="000000" w:themeColor="text1"/>
        </w:rPr>
        <w:t>P</w:t>
      </w:r>
      <w:r w:rsidR="00F01770">
        <w:rPr>
          <w:rFonts w:eastAsia="Calibri" w:cs="Arial"/>
          <w:color w:val="000000" w:themeColor="text1"/>
        </w:rPr>
        <w:t xml:space="preserve">art way through </w:t>
      </w:r>
      <w:r w:rsidR="00607B57">
        <w:rPr>
          <w:rFonts w:eastAsia="Calibri" w:cs="Arial"/>
          <w:color w:val="000000" w:themeColor="text1"/>
        </w:rPr>
        <w:t xml:space="preserve">this event we will move to the main hall to experience a short performance excerpt </w:t>
      </w:r>
      <w:r w:rsidR="003A23CB">
        <w:rPr>
          <w:rFonts w:eastAsia="Calibri" w:cs="Arial"/>
          <w:color w:val="000000" w:themeColor="text1"/>
        </w:rPr>
        <w:t xml:space="preserve">of </w:t>
      </w:r>
      <w:r>
        <w:rPr>
          <w:rFonts w:eastAsia="Calibri" w:cs="Arial"/>
          <w:color w:val="000000" w:themeColor="text1"/>
        </w:rPr>
        <w:t>CUDDLE</w:t>
      </w:r>
      <w:r w:rsidR="003A23CB">
        <w:rPr>
          <w:rFonts w:eastAsia="Calibri" w:cs="Arial"/>
          <w:color w:val="000000" w:themeColor="text1"/>
        </w:rPr>
        <w:t>.</w:t>
      </w:r>
      <w:r w:rsidR="00F01770">
        <w:rPr>
          <w:rFonts w:eastAsia="Calibri" w:cs="Arial"/>
          <w:color w:val="000000" w:themeColor="text1"/>
        </w:rPr>
        <w:t xml:space="preserve"> </w:t>
      </w:r>
      <w:r w:rsidR="003A23CB">
        <w:rPr>
          <w:rFonts w:eastAsia="Calibri" w:cs="Arial"/>
          <w:color w:val="000000" w:themeColor="text1"/>
        </w:rPr>
        <w:t>T</w:t>
      </w:r>
      <w:r>
        <w:rPr>
          <w:rFonts w:eastAsia="Calibri" w:cs="Arial"/>
          <w:color w:val="000000" w:themeColor="text1"/>
        </w:rPr>
        <w:t>here will be music played</w:t>
      </w:r>
      <w:r w:rsidR="003A23CB">
        <w:rPr>
          <w:rFonts w:eastAsia="Calibri" w:cs="Arial"/>
          <w:color w:val="000000" w:themeColor="text1"/>
        </w:rPr>
        <w:t xml:space="preserve"> during this excerpt</w:t>
      </w:r>
      <w:r>
        <w:rPr>
          <w:rFonts w:eastAsia="Calibri" w:cs="Arial"/>
          <w:color w:val="000000" w:themeColor="text1"/>
        </w:rPr>
        <w:t xml:space="preserve"> and potentially voice manipulation.</w:t>
      </w:r>
    </w:p>
    <w:p w14:paraId="4BB853FD" w14:textId="77777777" w:rsidR="0044650E" w:rsidRPr="003A437B" w:rsidRDefault="0044650E" w:rsidP="0044650E">
      <w:pPr>
        <w:rPr>
          <w:lang w:val="en-US" w:eastAsia="en-US"/>
        </w:rPr>
      </w:pPr>
    </w:p>
    <w:p w14:paraId="797AF4A3" w14:textId="77777777" w:rsidR="0044650E" w:rsidRPr="00B10956" w:rsidRDefault="0044650E" w:rsidP="0044650E">
      <w:pPr>
        <w:pStyle w:val="Heading2"/>
        <w:rPr>
          <w:rFonts w:eastAsia="Arial"/>
          <w:b/>
        </w:rPr>
      </w:pPr>
      <w:bookmarkStart w:id="11" w:name="_Toc152069287"/>
      <w:r w:rsidRPr="00B10956">
        <w:rPr>
          <w:rFonts w:eastAsia="Arial"/>
          <w:b/>
        </w:rPr>
        <w:t>Lighting</w:t>
      </w:r>
      <w:bookmarkEnd w:id="11"/>
      <w:r w:rsidRPr="00B10956">
        <w:rPr>
          <w:rFonts w:eastAsia="Arial"/>
          <w:b/>
        </w:rPr>
        <w:t xml:space="preserve"> </w:t>
      </w:r>
    </w:p>
    <w:p w14:paraId="14DAAD4A" w14:textId="77777777" w:rsidR="009555B3" w:rsidRDefault="009555B3" w:rsidP="0044650E">
      <w:pPr>
        <w:pBdr>
          <w:top w:val="nil"/>
          <w:left w:val="nil"/>
          <w:bottom w:val="nil"/>
          <w:right w:val="nil"/>
          <w:between w:val="nil"/>
        </w:pBdr>
        <w:rPr>
          <w:rFonts w:eastAsia="Calibri" w:cs="Arial"/>
          <w:color w:val="000000" w:themeColor="text1"/>
        </w:rPr>
      </w:pPr>
    </w:p>
    <w:p w14:paraId="38353758" w14:textId="01C2B654" w:rsidR="0044650E" w:rsidRPr="003A23CB" w:rsidRDefault="006961B4" w:rsidP="003A23CB">
      <w:pPr>
        <w:pBdr>
          <w:top w:val="nil"/>
          <w:left w:val="nil"/>
          <w:bottom w:val="nil"/>
          <w:right w:val="nil"/>
          <w:between w:val="nil"/>
        </w:pBdr>
        <w:rPr>
          <w:rFonts w:eastAsia="Calibri" w:cs="Arial"/>
          <w:color w:val="000000" w:themeColor="text1"/>
        </w:rPr>
      </w:pPr>
      <w:r>
        <w:rPr>
          <w:rFonts w:eastAsia="Calibri" w:cs="Arial"/>
          <w:color w:val="000000" w:themeColor="text1"/>
        </w:rPr>
        <w:t>The Neighbourhood Gathering conversation will be standard interior building lighting with n</w:t>
      </w:r>
      <w:r w:rsidR="009555B3">
        <w:rPr>
          <w:rFonts w:eastAsia="Calibri" w:cs="Arial"/>
          <w:color w:val="000000" w:themeColor="text1"/>
        </w:rPr>
        <w:t>o flashing or moving lights.</w:t>
      </w:r>
      <w:r w:rsidR="003B511D">
        <w:rPr>
          <w:rFonts w:eastAsia="Calibri" w:cs="Arial"/>
          <w:color w:val="000000" w:themeColor="text1"/>
        </w:rPr>
        <w:t xml:space="preserve"> </w:t>
      </w:r>
      <w:r>
        <w:rPr>
          <w:rFonts w:eastAsia="Calibri" w:cs="Arial"/>
          <w:color w:val="000000" w:themeColor="text1"/>
        </w:rPr>
        <w:t>The excerpt of CUDDLE</w:t>
      </w:r>
      <w:r w:rsidR="003A23CB">
        <w:rPr>
          <w:rFonts w:eastAsia="Calibri" w:cs="Arial"/>
          <w:color w:val="000000" w:themeColor="text1"/>
        </w:rPr>
        <w:t xml:space="preserve"> may involve</w:t>
      </w:r>
      <w:r>
        <w:rPr>
          <w:rFonts w:eastAsia="Calibri" w:cs="Arial"/>
          <w:color w:val="000000" w:themeColor="text1"/>
        </w:rPr>
        <w:t xml:space="preserve"> </w:t>
      </w:r>
      <w:r w:rsidR="003A23CB" w:rsidRPr="003A23CB">
        <w:rPr>
          <w:rStyle w:val="userway-s7-active"/>
          <w:rFonts w:cs="Arial"/>
          <w:color w:val="212529"/>
          <w:shd w:val="clear" w:color="auto" w:fill="FFFFFF"/>
        </w:rPr>
        <w:t>low lights and lights that change colour and intensity</w:t>
      </w:r>
      <w:r w:rsidR="003A23CB">
        <w:rPr>
          <w:rStyle w:val="userway-s7-active"/>
          <w:rFonts w:cs="Arial"/>
          <w:color w:val="212529"/>
          <w:shd w:val="clear" w:color="auto" w:fill="FFFFFF"/>
        </w:rPr>
        <w:t xml:space="preserve"> – we will provide more details prior to event.</w:t>
      </w:r>
    </w:p>
    <w:p w14:paraId="388764D6" w14:textId="1E589076" w:rsidR="0044650E" w:rsidRPr="003A437B" w:rsidRDefault="0044650E" w:rsidP="0044650E">
      <w:pPr>
        <w:rPr>
          <w:lang w:val="en-US" w:eastAsia="en-US"/>
        </w:rPr>
      </w:pPr>
    </w:p>
    <w:p w14:paraId="419FF5CF" w14:textId="77777777" w:rsidR="0044650E" w:rsidRPr="00B10956" w:rsidRDefault="0044650E" w:rsidP="0044650E">
      <w:pPr>
        <w:pStyle w:val="Heading2"/>
        <w:rPr>
          <w:rFonts w:eastAsia="Arial"/>
          <w:b/>
        </w:rPr>
      </w:pPr>
      <w:bookmarkStart w:id="12" w:name="_Toc152069288"/>
      <w:r w:rsidRPr="00B10956">
        <w:rPr>
          <w:rFonts w:eastAsia="Arial"/>
          <w:b/>
        </w:rPr>
        <w:t>Physical</w:t>
      </w:r>
      <w:bookmarkEnd w:id="12"/>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3C39481C" w14:textId="0836CED6" w:rsidR="00F01770" w:rsidRDefault="0081139B" w:rsidP="00F01770">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venue </w:t>
      </w:r>
      <w:r w:rsidR="00F01770">
        <w:rPr>
          <w:rFonts w:eastAsia="Calibri" w:cs="Arial"/>
          <w:color w:val="000000" w:themeColor="text1"/>
        </w:rPr>
        <w:t>has air conditioning.</w:t>
      </w:r>
      <w:r>
        <w:rPr>
          <w:rFonts w:eastAsia="Calibri" w:cs="Arial"/>
          <w:color w:val="000000" w:themeColor="text1"/>
        </w:rPr>
        <w:t xml:space="preserve"> </w:t>
      </w:r>
      <w:r w:rsidR="003B511D">
        <w:rPr>
          <w:rFonts w:eastAsia="Calibri" w:cs="Arial"/>
          <w:color w:val="000000" w:themeColor="text1"/>
        </w:rPr>
        <w:t xml:space="preserve">Rooms are an adequate temperature. </w:t>
      </w:r>
    </w:p>
    <w:p w14:paraId="5D72626D" w14:textId="1890AB97" w:rsidR="0044650E" w:rsidRPr="00F01770" w:rsidRDefault="0044650E" w:rsidP="00607B57">
      <w:pPr>
        <w:rPr>
          <w:rFonts w:eastAsia="Calibri" w:cs="Arial"/>
          <w:color w:val="000000" w:themeColor="text1"/>
        </w:rPr>
      </w:pPr>
    </w:p>
    <w:p w14:paraId="1C808AFC" w14:textId="77777777" w:rsidR="009555B3" w:rsidRPr="003A437B" w:rsidRDefault="009555B3" w:rsidP="0044650E">
      <w:pPr>
        <w:rPr>
          <w:lang w:val="en-US" w:eastAsia="en-US"/>
        </w:rPr>
      </w:pPr>
    </w:p>
    <w:p w14:paraId="7C902BEA" w14:textId="77777777" w:rsidR="0044650E" w:rsidRPr="00B10956" w:rsidRDefault="0044650E" w:rsidP="0044650E">
      <w:pPr>
        <w:pStyle w:val="Heading2"/>
        <w:rPr>
          <w:rFonts w:eastAsia="Arial"/>
          <w:b/>
        </w:rPr>
      </w:pPr>
      <w:bookmarkStart w:id="13" w:name="_Toc152069289"/>
      <w:r w:rsidRPr="00B10956">
        <w:rPr>
          <w:rFonts w:eastAsia="Arial"/>
          <w:b/>
        </w:rPr>
        <w:t>Smell</w:t>
      </w:r>
      <w:bookmarkEnd w:id="13"/>
    </w:p>
    <w:p w14:paraId="17B10039" w14:textId="77777777" w:rsidR="00F37B52" w:rsidRDefault="00F37B52" w:rsidP="0044650E">
      <w:pPr>
        <w:rPr>
          <w:rFonts w:eastAsia="Calibri" w:cs="Arial"/>
          <w:color w:val="000000" w:themeColor="text1"/>
        </w:rPr>
      </w:pPr>
    </w:p>
    <w:p w14:paraId="03E1FCA7" w14:textId="6965ECA9" w:rsidR="009555B3" w:rsidRPr="00F01770" w:rsidRDefault="009555B3" w:rsidP="0044650E">
      <w:pPr>
        <w:rPr>
          <w:rFonts w:eastAsia="Calibri" w:cs="Arial"/>
          <w:color w:val="000000" w:themeColor="text1"/>
          <w:szCs w:val="28"/>
        </w:rPr>
      </w:pPr>
      <w:r w:rsidRPr="00F01770">
        <w:rPr>
          <w:rFonts w:eastAsia="Calibri" w:cs="Arial"/>
          <w:color w:val="000000" w:themeColor="text1"/>
          <w:szCs w:val="28"/>
        </w:rPr>
        <w:t>There will be light vegetarian catering</w:t>
      </w:r>
      <w:r w:rsidR="0081139B" w:rsidRPr="00F01770">
        <w:rPr>
          <w:rFonts w:eastAsia="Calibri" w:cs="Arial"/>
          <w:color w:val="000000" w:themeColor="text1"/>
          <w:szCs w:val="28"/>
        </w:rPr>
        <w:t xml:space="preserve"> available in the space</w:t>
      </w:r>
      <w:r w:rsidRPr="00F01770">
        <w:rPr>
          <w:rFonts w:eastAsia="Calibri" w:cs="Arial"/>
          <w:color w:val="000000" w:themeColor="text1"/>
          <w:szCs w:val="28"/>
        </w:rPr>
        <w:t xml:space="preserve"> from Asylum Seeker Resource Centre</w:t>
      </w:r>
      <w:r w:rsidR="0081139B" w:rsidRPr="00F01770">
        <w:rPr>
          <w:rFonts w:eastAsia="Calibri" w:cs="Arial"/>
          <w:color w:val="000000" w:themeColor="text1"/>
          <w:szCs w:val="28"/>
        </w:rPr>
        <w:t xml:space="preserve"> that will include the smell of spices</w:t>
      </w:r>
      <w:r w:rsidRPr="00F01770">
        <w:rPr>
          <w:rFonts w:eastAsia="Calibri" w:cs="Arial"/>
          <w:color w:val="000000" w:themeColor="text1"/>
          <w:szCs w:val="28"/>
        </w:rPr>
        <w:t>, fruit and other ingredients</w:t>
      </w:r>
      <w:r w:rsidR="0081139B" w:rsidRPr="00F01770">
        <w:rPr>
          <w:rFonts w:eastAsia="Calibri" w:cs="Arial"/>
          <w:color w:val="000000" w:themeColor="text1"/>
          <w:szCs w:val="28"/>
        </w:rPr>
        <w:t xml:space="preserve">. </w:t>
      </w:r>
    </w:p>
    <w:p w14:paraId="1D4B4171" w14:textId="0683A873" w:rsidR="00756A38" w:rsidRPr="00F01770" w:rsidRDefault="009555B3" w:rsidP="0044650E">
      <w:pPr>
        <w:rPr>
          <w:rFonts w:eastAsia="Calibri" w:cs="Arial"/>
          <w:color w:val="000000" w:themeColor="text1"/>
          <w:szCs w:val="28"/>
        </w:rPr>
      </w:pPr>
      <w:r w:rsidRPr="00F01770">
        <w:rPr>
          <w:rFonts w:eastAsia="Calibri" w:cs="Arial"/>
          <w:color w:val="000000" w:themeColor="text1"/>
          <w:szCs w:val="28"/>
        </w:rPr>
        <w:t>The menu includes:</w:t>
      </w:r>
    </w:p>
    <w:p w14:paraId="556B8030" w14:textId="26519266" w:rsidR="009555B3" w:rsidRPr="00F01770" w:rsidRDefault="009555B3" w:rsidP="0044650E">
      <w:pPr>
        <w:rPr>
          <w:rFonts w:eastAsia="Calibri" w:cs="Arial"/>
          <w:color w:val="000000" w:themeColor="text1"/>
          <w:szCs w:val="28"/>
        </w:rPr>
      </w:pPr>
    </w:p>
    <w:p w14:paraId="0958771D" w14:textId="77777777" w:rsidR="00F01770" w:rsidRPr="00F01770" w:rsidRDefault="009555B3" w:rsidP="00F01770">
      <w:pPr>
        <w:pStyle w:val="ListParagraph"/>
        <w:numPr>
          <w:ilvl w:val="0"/>
          <w:numId w:val="11"/>
        </w:numPr>
        <w:autoSpaceDE w:val="0"/>
        <w:autoSpaceDN w:val="0"/>
        <w:adjustRightInd w:val="0"/>
        <w:rPr>
          <w:rFonts w:eastAsia="Calibri"/>
          <w:szCs w:val="28"/>
          <w:lang w:eastAsia="en-AU"/>
        </w:rPr>
      </w:pPr>
      <w:r w:rsidRPr="00F01770">
        <w:rPr>
          <w:rFonts w:eastAsia="Calibri"/>
          <w:szCs w:val="28"/>
          <w:lang w:eastAsia="en-AU"/>
        </w:rPr>
        <w:t xml:space="preserve">Feta and spinach triangles baked with sesame seeds and sumac </w:t>
      </w:r>
    </w:p>
    <w:p w14:paraId="3B87BCCE" w14:textId="2DB9CD77" w:rsidR="00F01770" w:rsidRPr="00F01770" w:rsidRDefault="00F01770" w:rsidP="00F01770">
      <w:pPr>
        <w:pStyle w:val="ListParagraph"/>
        <w:numPr>
          <w:ilvl w:val="0"/>
          <w:numId w:val="11"/>
        </w:numPr>
        <w:autoSpaceDE w:val="0"/>
        <w:autoSpaceDN w:val="0"/>
        <w:adjustRightInd w:val="0"/>
        <w:rPr>
          <w:rFonts w:eastAsia="Calibri"/>
          <w:szCs w:val="28"/>
          <w:lang w:eastAsia="en-AU"/>
        </w:rPr>
      </w:pPr>
      <w:r w:rsidRPr="00F01770">
        <w:rPr>
          <w:rFonts w:eastAsia="Calibri"/>
          <w:szCs w:val="28"/>
          <w:lang w:eastAsia="en-AU"/>
        </w:rPr>
        <w:t>Rice paper rolls with noodles, red cabbage, carrot, tofu, aromatic herbs, chilli cider sauce (DF, OGF, V, WGF)</w:t>
      </w:r>
    </w:p>
    <w:p w14:paraId="339E38AC" w14:textId="688E70BC" w:rsidR="009555B3" w:rsidRPr="00F01770" w:rsidRDefault="009555B3" w:rsidP="009555B3">
      <w:pPr>
        <w:pStyle w:val="ListParagraph"/>
        <w:numPr>
          <w:ilvl w:val="0"/>
          <w:numId w:val="11"/>
        </w:numPr>
        <w:rPr>
          <w:szCs w:val="28"/>
          <w:lang w:val="en-US" w:eastAsia="en-US"/>
        </w:rPr>
      </w:pPr>
      <w:r w:rsidRPr="00F01770">
        <w:rPr>
          <w:rFonts w:eastAsia="Calibri"/>
          <w:szCs w:val="28"/>
          <w:lang w:eastAsia="en-AU"/>
        </w:rPr>
        <w:t>Ganache filled profiterole</w:t>
      </w:r>
    </w:p>
    <w:p w14:paraId="6760D40E" w14:textId="469FC332" w:rsidR="00F01770" w:rsidRPr="00F01770" w:rsidRDefault="00F01770" w:rsidP="009555B3">
      <w:pPr>
        <w:pStyle w:val="ListParagraph"/>
        <w:numPr>
          <w:ilvl w:val="0"/>
          <w:numId w:val="11"/>
        </w:numPr>
        <w:rPr>
          <w:szCs w:val="28"/>
          <w:lang w:val="en-US" w:eastAsia="en-US"/>
        </w:rPr>
      </w:pPr>
      <w:r w:rsidRPr="00F01770">
        <w:rPr>
          <w:rFonts w:eastAsia="Calibri"/>
          <w:szCs w:val="28"/>
          <w:lang w:eastAsia="en-AU"/>
        </w:rPr>
        <w:t>ASRC selected Danishes</w:t>
      </w:r>
    </w:p>
    <w:p w14:paraId="2D8EA2E9" w14:textId="77777777" w:rsidR="009555B3" w:rsidRPr="00B10956" w:rsidRDefault="009555B3" w:rsidP="0044650E">
      <w:pPr>
        <w:rPr>
          <w:b/>
          <w:lang w:val="en-US" w:eastAsia="en-US"/>
        </w:rPr>
      </w:pPr>
    </w:p>
    <w:p w14:paraId="318DF23A" w14:textId="77777777" w:rsidR="0044650E" w:rsidRPr="00B10956" w:rsidRDefault="0044650E" w:rsidP="0044650E">
      <w:pPr>
        <w:pStyle w:val="Heading2"/>
        <w:rPr>
          <w:rFonts w:eastAsia="Arial"/>
          <w:b/>
        </w:rPr>
      </w:pPr>
      <w:bookmarkStart w:id="14" w:name="_Toc152069290"/>
      <w:r w:rsidRPr="00B10956">
        <w:rPr>
          <w:rFonts w:eastAsia="Arial"/>
          <w:b/>
        </w:rPr>
        <w:t>Visual</w:t>
      </w:r>
      <w:bookmarkEnd w:id="14"/>
    </w:p>
    <w:p w14:paraId="61121612" w14:textId="77777777" w:rsidR="00F37B52" w:rsidRDefault="00F37B52" w:rsidP="0044650E">
      <w:pPr>
        <w:rPr>
          <w:rFonts w:eastAsia="Calibri" w:cs="Arial"/>
          <w:color w:val="000000" w:themeColor="text1"/>
        </w:rPr>
      </w:pPr>
    </w:p>
    <w:p w14:paraId="217FDA9C" w14:textId="77777777" w:rsidR="00607B57" w:rsidRDefault="00486FAF" w:rsidP="0044650E">
      <w:pPr>
        <w:rPr>
          <w:rFonts w:eastAsia="Calibri" w:cs="Arial"/>
          <w:color w:val="000000" w:themeColor="text1"/>
        </w:rPr>
      </w:pPr>
      <w:r>
        <w:rPr>
          <w:rFonts w:eastAsia="Calibri" w:cs="Arial"/>
          <w:color w:val="000000" w:themeColor="text1"/>
        </w:rPr>
        <w:t xml:space="preserve">The speakers will sit in a row on chairs marked out by a rug. At the side of the speakers, there will be a large screen playing a slideshow of images from our Season 1 artists. </w:t>
      </w:r>
      <w:r w:rsidR="00FD3C4F">
        <w:rPr>
          <w:rFonts w:eastAsia="Calibri" w:cs="Arial"/>
          <w:color w:val="000000" w:themeColor="text1"/>
        </w:rPr>
        <w:t xml:space="preserve">There will be a number of seats in the space and high bars for guests. </w:t>
      </w:r>
    </w:p>
    <w:p w14:paraId="066A9B44" w14:textId="77777777" w:rsidR="00607B57" w:rsidRDefault="00607B57" w:rsidP="0044650E">
      <w:pPr>
        <w:rPr>
          <w:rFonts w:eastAsia="Calibri" w:cs="Arial"/>
          <w:color w:val="000000" w:themeColor="text1"/>
        </w:rPr>
      </w:pPr>
    </w:p>
    <w:p w14:paraId="3CA0DE64" w14:textId="6A934C9D" w:rsidR="00F37B52" w:rsidRPr="003A23CB" w:rsidRDefault="00607B57" w:rsidP="0044650E">
      <w:pPr>
        <w:rPr>
          <w:rFonts w:eastAsia="Calibri" w:cs="Arial"/>
          <w:color w:val="000000" w:themeColor="text1"/>
        </w:rPr>
      </w:pPr>
      <w:r>
        <w:rPr>
          <w:rFonts w:eastAsia="Calibri" w:cs="Arial"/>
          <w:color w:val="000000" w:themeColor="text1"/>
        </w:rPr>
        <w:t xml:space="preserve">The excerpt of CUDDLE will be performed by two people – </w:t>
      </w:r>
      <w:r>
        <w:rPr>
          <w:rFonts w:cs="Arial"/>
          <w:color w:val="212529"/>
          <w:shd w:val="clear" w:color="auto" w:fill="FFFFFF"/>
        </w:rPr>
        <w:t>Harrison Ritchie-Jones and Michaela Tancheff.</w:t>
      </w:r>
      <w:r>
        <w:rPr>
          <w:rFonts w:eastAsia="Calibri" w:cs="Arial"/>
          <w:color w:val="000000" w:themeColor="text1"/>
        </w:rPr>
        <w:t xml:space="preserve"> </w:t>
      </w:r>
      <w:r w:rsidR="003A23CB">
        <w:rPr>
          <w:rFonts w:eastAsia="Calibri" w:cs="Arial"/>
          <w:color w:val="000000" w:themeColor="text1"/>
        </w:rPr>
        <w:t xml:space="preserve">The performers may be partially nude and wear balaclavas. They will perform a range of contemporary dance movements with elements from martial arts, figure skating and rodeo barnyard dance. </w:t>
      </w:r>
      <w:r w:rsidR="003A23CB">
        <w:rPr>
          <w:rStyle w:val="userway-s7-active"/>
          <w:rFonts w:cs="Arial"/>
          <w:color w:val="212529"/>
          <w:shd w:val="clear" w:color="auto" w:fill="FFFFFF"/>
        </w:rPr>
        <w:t>We will provide more visual details prior to event.</w:t>
      </w: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Pr="00B10956" w:rsidRDefault="0044650E" w:rsidP="0044650E">
      <w:pPr>
        <w:pStyle w:val="Heading2"/>
        <w:rPr>
          <w:rFonts w:eastAsia="Arial"/>
          <w:b/>
        </w:rPr>
      </w:pPr>
      <w:bookmarkStart w:id="15" w:name="_Toc152069291"/>
      <w:r w:rsidRPr="00B10956">
        <w:rPr>
          <w:rFonts w:eastAsia="Arial"/>
          <w:b/>
        </w:rPr>
        <w:t>Entry to space</w:t>
      </w:r>
      <w:bookmarkEnd w:id="15"/>
    </w:p>
    <w:p w14:paraId="1411A75A" w14:textId="77777777" w:rsidR="00F37B52" w:rsidRDefault="00F37B52" w:rsidP="0044650E">
      <w:pPr>
        <w:rPr>
          <w:rFonts w:eastAsia="Calibri" w:cs="Arial"/>
          <w:color w:val="000000" w:themeColor="text1"/>
        </w:rPr>
      </w:pPr>
    </w:p>
    <w:p w14:paraId="2BA86F35" w14:textId="77097009" w:rsidR="0044650E" w:rsidRPr="00607B57" w:rsidRDefault="00607B57" w:rsidP="0044650E">
      <w:pPr>
        <w:rPr>
          <w:lang w:val="en-US" w:eastAsia="en-US"/>
        </w:rPr>
      </w:pPr>
      <w:r>
        <w:rPr>
          <w:rFonts w:eastAsia="Calibri" w:cs="Arial"/>
        </w:rPr>
        <w:t>The first part of this event</w:t>
      </w:r>
      <w:r w:rsidR="00FD3C4F" w:rsidRPr="00607B57">
        <w:rPr>
          <w:rFonts w:eastAsia="Calibri" w:cs="Arial"/>
        </w:rPr>
        <w:t xml:space="preserve"> will take place in Studio 2 at Arts House.</w:t>
      </w:r>
      <w:r w:rsidR="0081139B" w:rsidRPr="00607B57">
        <w:rPr>
          <w:rFonts w:eastAsia="Calibri" w:cs="Arial"/>
        </w:rPr>
        <w:t xml:space="preserve"> This space is located </w:t>
      </w:r>
      <w:r w:rsidR="00FD3C4F" w:rsidRPr="00607B57">
        <w:t xml:space="preserve">on Level 1 </w:t>
      </w:r>
      <w:r w:rsidR="0081139B" w:rsidRPr="00607B57">
        <w:t xml:space="preserve">of the main building. </w:t>
      </w:r>
      <w:r w:rsidR="003A23CB">
        <w:t>Front of house will guide you from the foyer.</w:t>
      </w:r>
    </w:p>
    <w:p w14:paraId="77BF1DA4" w14:textId="48F2BE54" w:rsidR="0044650E" w:rsidRPr="00607B57" w:rsidRDefault="0044650E" w:rsidP="0044650E">
      <w:pPr>
        <w:rPr>
          <w:lang w:val="en-US" w:eastAsia="en-US"/>
        </w:rPr>
      </w:pPr>
    </w:p>
    <w:p w14:paraId="09F8BFEB" w14:textId="37B91B10" w:rsidR="0081139B" w:rsidRPr="00607B57" w:rsidRDefault="0081139B" w:rsidP="0044650E">
      <w:r w:rsidRPr="00607B57">
        <w:t>Access to space:</w:t>
      </w:r>
      <w:r w:rsidRPr="00607B57">
        <w:br/>
      </w:r>
    </w:p>
    <w:p w14:paraId="2FBBB854" w14:textId="66334C17" w:rsidR="0081139B" w:rsidRPr="00607B57" w:rsidRDefault="00FD3C4F" w:rsidP="0081139B">
      <w:pPr>
        <w:pStyle w:val="ListParagraph"/>
        <w:numPr>
          <w:ilvl w:val="0"/>
          <w:numId w:val="10"/>
        </w:numPr>
      </w:pPr>
      <w:r w:rsidRPr="00607B57">
        <w:t>Studio 2</w:t>
      </w:r>
      <w:r w:rsidR="0081139B" w:rsidRPr="00607B57">
        <w:t xml:space="preserve"> can be accessed either via the lift or stairs from the foyer area</w:t>
      </w:r>
    </w:p>
    <w:p w14:paraId="7EA5D87B" w14:textId="77777777" w:rsidR="00FD3C4F" w:rsidRPr="00607B57" w:rsidRDefault="00FD3C4F" w:rsidP="0044650E">
      <w:pPr>
        <w:pStyle w:val="ListParagraph"/>
        <w:numPr>
          <w:ilvl w:val="0"/>
          <w:numId w:val="10"/>
        </w:numPr>
      </w:pPr>
      <w:r w:rsidRPr="00607B57">
        <w:t xml:space="preserve">There are 25-carpeted </w:t>
      </w:r>
      <w:r w:rsidR="0081139B" w:rsidRPr="00607B57">
        <w:t xml:space="preserve">stairs to </w:t>
      </w:r>
      <w:r w:rsidRPr="00607B57">
        <w:t>Studio 2</w:t>
      </w:r>
      <w:r w:rsidR="0081139B" w:rsidRPr="00607B57">
        <w:t xml:space="preserve"> with grab rails either side. </w:t>
      </w:r>
      <w:r w:rsidRPr="00607B57">
        <w:rPr>
          <w:i/>
          <w:iCs/>
        </w:rPr>
        <w:t>Please note -</w:t>
      </w:r>
      <w:r w:rsidRPr="00607B57">
        <w:t xml:space="preserve"> this staircase is very wide, so grab rails are not able to be used on both sides at the same time.</w:t>
      </w:r>
    </w:p>
    <w:p w14:paraId="59A2D624" w14:textId="77777777" w:rsidR="00FD3C4F" w:rsidRPr="00607B57" w:rsidRDefault="00FD3C4F" w:rsidP="0044650E">
      <w:pPr>
        <w:pStyle w:val="ListParagraph"/>
        <w:numPr>
          <w:ilvl w:val="0"/>
          <w:numId w:val="10"/>
        </w:numPr>
      </w:pPr>
      <w:r w:rsidRPr="00607B57">
        <w:t>Entry to Studio 2 is through a double door. When both doors are open the doorway is 1390mm wide.</w:t>
      </w:r>
    </w:p>
    <w:p w14:paraId="7B13DA25" w14:textId="2543BAA1" w:rsidR="00607B57" w:rsidRDefault="00607B57" w:rsidP="00607B57">
      <w:r>
        <w:lastRenderedPageBreak/>
        <w:t>The performance will take place in the Main Hall at Arts House. This space is located on Ground Floor of the main building.</w:t>
      </w:r>
      <w:r w:rsidR="003A23CB">
        <w:t xml:space="preserve"> Front of house will guide you to the space.</w:t>
      </w:r>
    </w:p>
    <w:p w14:paraId="51E1486A" w14:textId="77777777" w:rsidR="00607B57" w:rsidRPr="00607B57" w:rsidRDefault="00FD3C4F" w:rsidP="00607B57">
      <w:r w:rsidRPr="00FD3C4F">
        <w:br/>
      </w:r>
      <w:r w:rsidR="00607B57" w:rsidRPr="00607B57">
        <w:t>Access to space:</w:t>
      </w:r>
      <w:r w:rsidR="00607B57" w:rsidRPr="00607B57">
        <w:br/>
      </w:r>
    </w:p>
    <w:p w14:paraId="79E1112A" w14:textId="5DC8109D" w:rsidR="0044650E" w:rsidRDefault="00607B57" w:rsidP="00607B57">
      <w:pPr>
        <w:pStyle w:val="ListParagraph"/>
        <w:numPr>
          <w:ilvl w:val="0"/>
          <w:numId w:val="15"/>
        </w:numPr>
      </w:pPr>
      <w:r>
        <w:t xml:space="preserve">Main Hall can be </w:t>
      </w:r>
      <w:r w:rsidRPr="00607B57">
        <w:t xml:space="preserve">accessed either via the lift or stairs </w:t>
      </w:r>
    </w:p>
    <w:p w14:paraId="693542FD" w14:textId="3B57E563" w:rsidR="00607B57" w:rsidRPr="00607B57" w:rsidRDefault="00607B57" w:rsidP="00607B57">
      <w:pPr>
        <w:pStyle w:val="ListParagraph"/>
        <w:numPr>
          <w:ilvl w:val="0"/>
          <w:numId w:val="10"/>
        </w:numPr>
      </w:pPr>
      <w:r w:rsidRPr="00607B57">
        <w:t>There are 25-carpeted stairs to</w:t>
      </w:r>
      <w:r>
        <w:t xml:space="preserve"> the Main hall</w:t>
      </w:r>
      <w:r w:rsidRPr="00607B57">
        <w:t xml:space="preserve"> with grab rails either side. </w:t>
      </w:r>
      <w:r w:rsidRPr="00607B57">
        <w:rPr>
          <w:i/>
          <w:iCs/>
        </w:rPr>
        <w:t>Please note -</w:t>
      </w:r>
      <w:r w:rsidRPr="00607B57">
        <w:t xml:space="preserve"> this staircase is very wide, so grab rails are not able to be used on both sides at the same time.</w:t>
      </w:r>
    </w:p>
    <w:p w14:paraId="5F322D5A" w14:textId="55F98582" w:rsidR="00607B57" w:rsidRDefault="00607B57" w:rsidP="00607B57">
      <w:pPr>
        <w:pStyle w:val="ListParagraph"/>
        <w:numPr>
          <w:ilvl w:val="0"/>
          <w:numId w:val="15"/>
        </w:numPr>
      </w:pPr>
      <w:r>
        <w:t>Ent</w:t>
      </w:r>
      <w:r w:rsidR="003A23CB">
        <w:t>ry to the main hall is through large</w:t>
      </w:r>
      <w:r>
        <w:t xml:space="preserve"> double door</w:t>
      </w:r>
      <w:r w:rsidR="003A23CB">
        <w:t>s in the main foyer</w:t>
      </w:r>
      <w:r>
        <w:t xml:space="preserve">. </w:t>
      </w:r>
      <w:r w:rsidR="003A23CB">
        <w:t>The doors open towards you.</w:t>
      </w:r>
    </w:p>
    <w:p w14:paraId="749C4CE6" w14:textId="77777777" w:rsidR="00607B57" w:rsidRPr="00FD3C4F" w:rsidRDefault="00607B57" w:rsidP="00607B57"/>
    <w:p w14:paraId="4A5C6A60" w14:textId="77777777" w:rsidR="0044650E" w:rsidRPr="00B10956" w:rsidRDefault="0044650E" w:rsidP="0044650E">
      <w:pPr>
        <w:pStyle w:val="Heading2"/>
        <w:rPr>
          <w:rFonts w:eastAsia="Arial"/>
          <w:b/>
        </w:rPr>
      </w:pPr>
      <w:bookmarkStart w:id="16" w:name="_Toc152069292"/>
      <w:r w:rsidRPr="00B10956">
        <w:rPr>
          <w:rFonts w:eastAsia="Arial"/>
          <w:b/>
        </w:rPr>
        <w:t>Shocks or surprises</w:t>
      </w:r>
      <w:bookmarkEnd w:id="16"/>
    </w:p>
    <w:p w14:paraId="39B011BB" w14:textId="77777777" w:rsidR="00F37B52" w:rsidRDefault="00F37B52" w:rsidP="0044650E">
      <w:pPr>
        <w:rPr>
          <w:rFonts w:eastAsia="Calibri" w:cs="Arial"/>
          <w:color w:val="000000" w:themeColor="text1"/>
        </w:rPr>
      </w:pPr>
    </w:p>
    <w:p w14:paraId="02E9BC5E" w14:textId="1DA9A9F3" w:rsidR="00F97CC4" w:rsidRDefault="0081139B" w:rsidP="00F97CC4">
      <w:pPr>
        <w:rPr>
          <w:rFonts w:eastAsia="Arial"/>
        </w:rPr>
      </w:pPr>
      <w:r>
        <w:rPr>
          <w:rFonts w:eastAsia="Calibri" w:cs="Arial"/>
          <w:color w:val="000000" w:themeColor="text1"/>
        </w:rPr>
        <w:t>There are</w:t>
      </w:r>
      <w:r w:rsidR="00FD3C4F">
        <w:rPr>
          <w:rFonts w:eastAsia="Calibri" w:cs="Arial"/>
          <w:color w:val="000000" w:themeColor="text1"/>
        </w:rPr>
        <w:t xml:space="preserve"> currently</w:t>
      </w:r>
      <w:r>
        <w:rPr>
          <w:rFonts w:eastAsia="Calibri" w:cs="Arial"/>
          <w:color w:val="000000" w:themeColor="text1"/>
        </w:rPr>
        <w:t xml:space="preserve"> no shocks or </w:t>
      </w:r>
      <w:r w:rsidR="003A23CB">
        <w:rPr>
          <w:rFonts w:eastAsia="Calibri" w:cs="Arial"/>
          <w:color w:val="000000" w:themeColor="text1"/>
        </w:rPr>
        <w:t>surprises - w</w:t>
      </w:r>
      <w:r w:rsidR="003A23CB">
        <w:rPr>
          <w:rStyle w:val="userway-s7-active"/>
          <w:rFonts w:cs="Arial"/>
          <w:color w:val="212529"/>
          <w:shd w:val="clear" w:color="auto" w:fill="FFFFFF"/>
        </w:rPr>
        <w:t>e will provide more details prior to event</w:t>
      </w:r>
    </w:p>
    <w:p w14:paraId="0A7F52E2" w14:textId="77777777" w:rsidR="00F97CC4" w:rsidRDefault="00F97CC4" w:rsidP="00F97CC4">
      <w:pPr>
        <w:rPr>
          <w:rFonts w:eastAsia="Arial"/>
        </w:rPr>
      </w:pPr>
    </w:p>
    <w:p w14:paraId="4DFE667E" w14:textId="77777777" w:rsidR="00F97CC4" w:rsidRDefault="00F97CC4" w:rsidP="00F97CC4">
      <w:pPr>
        <w:rPr>
          <w:rFonts w:eastAsia="Arial"/>
        </w:rPr>
      </w:pPr>
    </w:p>
    <w:p w14:paraId="093847DE" w14:textId="519B4DA4" w:rsidR="0044650E" w:rsidRPr="00B10956" w:rsidRDefault="0044650E" w:rsidP="00F97CC4">
      <w:pPr>
        <w:pStyle w:val="Heading2"/>
        <w:rPr>
          <w:rFonts w:eastAsia="Calibri"/>
          <w:b/>
          <w:color w:val="000000" w:themeColor="text1"/>
        </w:rPr>
      </w:pPr>
      <w:bookmarkStart w:id="17" w:name="_Toc152069293"/>
      <w:r w:rsidRPr="00B10956">
        <w:rPr>
          <w:rFonts w:eastAsia="Arial"/>
          <w:b/>
        </w:rPr>
        <w:t>Audience experience</w:t>
      </w:r>
      <w:bookmarkEnd w:id="17"/>
      <w:r w:rsidRPr="00B10956">
        <w:rPr>
          <w:rFonts w:eastAsia="Arial"/>
          <w:b/>
        </w:rPr>
        <w:t xml:space="preserve"> </w:t>
      </w:r>
    </w:p>
    <w:p w14:paraId="16CA44AC" w14:textId="77777777" w:rsidR="00F37B52" w:rsidRDefault="00F37B52" w:rsidP="0044650E">
      <w:pPr>
        <w:rPr>
          <w:rFonts w:eastAsia="Calibri" w:cs="Arial"/>
          <w:color w:val="000000" w:themeColor="text1"/>
        </w:rPr>
      </w:pPr>
    </w:p>
    <w:p w14:paraId="79443BB2" w14:textId="45E1ED4F" w:rsidR="0044650E" w:rsidRDefault="0081139B" w:rsidP="0044650E">
      <w:pPr>
        <w:rPr>
          <w:rFonts w:eastAsia="Calibri" w:cs="Arial"/>
          <w:color w:val="000000" w:themeColor="text1"/>
        </w:rPr>
      </w:pPr>
      <w:r>
        <w:rPr>
          <w:rFonts w:eastAsia="Calibri" w:cs="Arial"/>
          <w:color w:val="000000" w:themeColor="text1"/>
        </w:rPr>
        <w:t xml:space="preserve">This session involves </w:t>
      </w:r>
      <w:r w:rsidR="00FD3C4F">
        <w:rPr>
          <w:rFonts w:eastAsia="Calibri" w:cs="Arial"/>
          <w:color w:val="000000" w:themeColor="text1"/>
        </w:rPr>
        <w:t xml:space="preserve">optional </w:t>
      </w:r>
      <w:r>
        <w:rPr>
          <w:rFonts w:eastAsia="Calibri" w:cs="Arial"/>
          <w:color w:val="000000" w:themeColor="text1"/>
        </w:rPr>
        <w:t xml:space="preserve">light social interaction with </w:t>
      </w:r>
      <w:r w:rsidR="00FD3C4F">
        <w:rPr>
          <w:rFonts w:eastAsia="Calibri" w:cs="Arial"/>
          <w:color w:val="000000" w:themeColor="text1"/>
        </w:rPr>
        <w:t>other members of the public</w:t>
      </w:r>
      <w:r w:rsidR="00B10956">
        <w:rPr>
          <w:rFonts w:eastAsia="Calibri" w:cs="Arial"/>
          <w:color w:val="000000" w:themeColor="text1"/>
        </w:rPr>
        <w:t xml:space="preserve"> and Arts House </w:t>
      </w:r>
      <w:r w:rsidR="00FD3C4F">
        <w:rPr>
          <w:rFonts w:eastAsia="Calibri" w:cs="Arial"/>
          <w:color w:val="000000" w:themeColor="text1"/>
        </w:rPr>
        <w:t xml:space="preserve">staff. </w:t>
      </w:r>
      <w:r w:rsidR="003A23CB">
        <w:rPr>
          <w:rFonts w:eastAsia="Calibri" w:cs="Arial"/>
          <w:color w:val="000000" w:themeColor="text1"/>
        </w:rPr>
        <w:br/>
      </w:r>
    </w:p>
    <w:p w14:paraId="48DFE9B7" w14:textId="37BB3633" w:rsidR="00756A38" w:rsidRPr="003A437B" w:rsidRDefault="00756A38" w:rsidP="0044650E">
      <w:pPr>
        <w:rPr>
          <w:lang w:val="en-US" w:eastAsia="en-US"/>
        </w:rPr>
      </w:pPr>
    </w:p>
    <w:p w14:paraId="49B30191" w14:textId="77777777" w:rsidR="0044650E" w:rsidRPr="00B10956" w:rsidRDefault="0044650E" w:rsidP="0044650E">
      <w:pPr>
        <w:pStyle w:val="Heading2"/>
        <w:rPr>
          <w:rFonts w:eastAsia="Arial"/>
          <w:b/>
        </w:rPr>
      </w:pPr>
      <w:bookmarkStart w:id="18" w:name="_Toc152069294"/>
      <w:r w:rsidRPr="00B10956">
        <w:rPr>
          <w:rFonts w:eastAsia="Arial"/>
          <w:b/>
        </w:rPr>
        <w:t>Social expectations</w:t>
      </w:r>
      <w:bookmarkEnd w:id="18"/>
    </w:p>
    <w:p w14:paraId="226A3073" w14:textId="77777777" w:rsidR="00F37B52" w:rsidRDefault="00F37B52" w:rsidP="0044650E">
      <w:pPr>
        <w:rPr>
          <w:rFonts w:eastAsia="Calibri" w:cs="Arial"/>
          <w:color w:val="000000" w:themeColor="text1"/>
        </w:rPr>
      </w:pPr>
    </w:p>
    <w:p w14:paraId="5B556175" w14:textId="58B0C3ED" w:rsidR="0081139B" w:rsidRDefault="003A23CB" w:rsidP="0044650E">
      <w:pPr>
        <w:rPr>
          <w:rFonts w:eastAsia="Calibri" w:cs="Arial"/>
          <w:color w:val="000000" w:themeColor="text1"/>
        </w:rPr>
      </w:pPr>
      <w:r>
        <w:rPr>
          <w:rFonts w:eastAsia="Calibri" w:cs="Arial"/>
          <w:color w:val="000000" w:themeColor="text1"/>
        </w:rPr>
        <w:t xml:space="preserve">There will be a variety of seating options. There is no allocated seating - </w:t>
      </w:r>
      <w:r w:rsidR="0081139B">
        <w:rPr>
          <w:rFonts w:eastAsia="Calibri" w:cs="Arial"/>
          <w:color w:val="000000" w:themeColor="text1"/>
        </w:rPr>
        <w:t xml:space="preserve">You are welcome to sit anywhere you like in </w:t>
      </w:r>
      <w:r>
        <w:rPr>
          <w:rFonts w:eastAsia="Calibri" w:cs="Arial"/>
          <w:color w:val="000000" w:themeColor="text1"/>
        </w:rPr>
        <w:t>the room or stand if you prefer.</w:t>
      </w:r>
    </w:p>
    <w:p w14:paraId="2EF52474" w14:textId="77777777" w:rsidR="0081139B" w:rsidRDefault="0081139B" w:rsidP="0044650E">
      <w:pPr>
        <w:rPr>
          <w:rFonts w:eastAsia="Calibri" w:cs="Arial"/>
          <w:color w:val="000000" w:themeColor="text1"/>
        </w:rPr>
      </w:pPr>
    </w:p>
    <w:p w14:paraId="103874F7" w14:textId="77777777" w:rsidR="003A23CB" w:rsidRDefault="0081139B" w:rsidP="00FD3C4F">
      <w:pPr>
        <w:rPr>
          <w:rFonts w:eastAsia="Calibri" w:cs="Arial"/>
          <w:color w:val="000000" w:themeColor="text1"/>
        </w:rPr>
      </w:pPr>
      <w:r>
        <w:rPr>
          <w:rFonts w:eastAsia="Calibri" w:cs="Arial"/>
          <w:color w:val="000000" w:themeColor="text1"/>
        </w:rPr>
        <w:t xml:space="preserve">You are welcome to come and go in the space and have a cuppa or snack </w:t>
      </w:r>
      <w:r w:rsidR="00FD3C4F">
        <w:rPr>
          <w:rFonts w:eastAsia="Calibri" w:cs="Arial"/>
          <w:color w:val="000000" w:themeColor="text1"/>
        </w:rPr>
        <w:t>whilst the session is happening.</w:t>
      </w:r>
    </w:p>
    <w:p w14:paraId="7D6C4F22" w14:textId="77777777" w:rsidR="003A23CB" w:rsidRDefault="003A23CB" w:rsidP="00FD3C4F">
      <w:pPr>
        <w:rPr>
          <w:rFonts w:eastAsia="Calibri" w:cs="Arial"/>
          <w:color w:val="000000" w:themeColor="text1"/>
        </w:rPr>
      </w:pPr>
    </w:p>
    <w:p w14:paraId="39000675" w14:textId="7AC77544" w:rsidR="00756A38" w:rsidRDefault="003A23CB" w:rsidP="00FD3C4F">
      <w:pPr>
        <w:rPr>
          <w:rFonts w:eastAsia="Calibri" w:cs="Arial"/>
          <w:color w:val="000000" w:themeColor="text1"/>
        </w:rPr>
      </w:pPr>
      <w:r>
        <w:rPr>
          <w:rFonts w:eastAsia="Calibri" w:cs="Arial"/>
          <w:color w:val="000000" w:themeColor="text1"/>
        </w:rPr>
        <w:t>You are welcome to sit or stand during the performance excerpt.</w:t>
      </w:r>
      <w:r w:rsidR="005C7CDD">
        <w:rPr>
          <w:rFonts w:eastAsia="Calibri" w:cs="Arial"/>
          <w:color w:val="000000" w:themeColor="text1"/>
        </w:rPr>
        <w:br/>
      </w:r>
    </w:p>
    <w:p w14:paraId="24E0C1F1" w14:textId="77777777" w:rsidR="0044650E" w:rsidRPr="005C7CDD" w:rsidRDefault="0044650E" w:rsidP="0044650E">
      <w:pPr>
        <w:pStyle w:val="Heading1"/>
        <w:spacing w:line="259" w:lineRule="auto"/>
      </w:pPr>
      <w:bookmarkStart w:id="19" w:name="_Toc152069295"/>
      <w:r w:rsidRPr="005C7CDD">
        <w:rPr>
          <w:rFonts w:eastAsia="Arial" w:cs="Arial"/>
          <w:b/>
          <w:bCs/>
        </w:rPr>
        <w:t>Other</w:t>
      </w:r>
      <w:bookmarkEnd w:id="19"/>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B10956" w:rsidRDefault="0044650E" w:rsidP="0044650E">
      <w:pPr>
        <w:pStyle w:val="Heading2"/>
        <w:rPr>
          <w:rFonts w:eastAsia="Arial"/>
          <w:b/>
        </w:rPr>
      </w:pPr>
      <w:bookmarkStart w:id="20" w:name="_Toc152069296"/>
      <w:r w:rsidRPr="00B10956">
        <w:rPr>
          <w:rFonts w:eastAsia="Arial"/>
          <w:b/>
        </w:rPr>
        <w:t>Content Warnings</w:t>
      </w:r>
      <w:bookmarkEnd w:id="20"/>
      <w:r w:rsidRPr="00B10956">
        <w:rPr>
          <w:rFonts w:eastAsia="Arial"/>
          <w:b/>
        </w:rPr>
        <w:t xml:space="preserve"> </w:t>
      </w:r>
    </w:p>
    <w:p w14:paraId="1FC92CD5" w14:textId="77777777" w:rsidR="00F37B52" w:rsidRPr="003A23CB" w:rsidRDefault="00F37B52" w:rsidP="0044650E">
      <w:pPr>
        <w:pBdr>
          <w:top w:val="nil"/>
          <w:left w:val="nil"/>
          <w:bottom w:val="nil"/>
          <w:right w:val="nil"/>
          <w:between w:val="nil"/>
        </w:pBdr>
        <w:rPr>
          <w:rFonts w:eastAsia="Calibri" w:cs="Arial"/>
          <w:color w:val="000000" w:themeColor="text1"/>
        </w:rPr>
      </w:pPr>
    </w:p>
    <w:p w14:paraId="25DD2E61" w14:textId="3016A8A5" w:rsidR="003A23CB" w:rsidRDefault="003A23CB" w:rsidP="0044650E">
      <w:pPr>
        <w:pBdr>
          <w:top w:val="nil"/>
          <w:left w:val="nil"/>
          <w:bottom w:val="nil"/>
          <w:right w:val="nil"/>
          <w:between w:val="nil"/>
        </w:pBdr>
        <w:rPr>
          <w:rFonts w:cs="Arial"/>
          <w:color w:val="212529"/>
          <w:shd w:val="clear" w:color="auto" w:fill="FFFFFF"/>
        </w:rPr>
      </w:pPr>
      <w:r w:rsidRPr="003A23CB">
        <w:rPr>
          <w:rStyle w:val="userway-s7-active"/>
          <w:rFonts w:cs="Arial"/>
          <w:iCs/>
          <w:color w:val="212529"/>
          <w:shd w:val="clear" w:color="auto" w:fill="FFFFFF"/>
        </w:rPr>
        <w:t xml:space="preserve">The excerpt of </w:t>
      </w:r>
      <w:r w:rsidRPr="003A23CB">
        <w:rPr>
          <w:rStyle w:val="userway-s7-active"/>
          <w:rFonts w:cs="Arial"/>
          <w:i/>
          <w:iCs/>
          <w:color w:val="212529"/>
          <w:shd w:val="clear" w:color="auto" w:fill="FFFFFF"/>
        </w:rPr>
        <w:t>CUDDLE</w:t>
      </w:r>
      <w:r w:rsidRPr="003A23CB">
        <w:rPr>
          <w:rStyle w:val="userway-s7-active"/>
          <w:rFonts w:cs="Arial"/>
          <w:color w:val="212529"/>
          <w:shd w:val="clear" w:color="auto" w:fill="FFFFFF"/>
        </w:rPr>
        <w:t> contains partial nudity, possible haze effects, low lights and lights that change colour and intensity, voice manipulation</w:t>
      </w:r>
      <w:r>
        <w:rPr>
          <w:rFonts w:cs="Arial"/>
          <w:color w:val="212529"/>
          <w:shd w:val="clear" w:color="auto" w:fill="FFFFFF"/>
        </w:rPr>
        <w:t>.</w:t>
      </w:r>
    </w:p>
    <w:p w14:paraId="70507E8E" w14:textId="77777777" w:rsidR="003A23CB" w:rsidRPr="003A23CB" w:rsidRDefault="003A23CB" w:rsidP="0044650E">
      <w:pPr>
        <w:pBdr>
          <w:top w:val="nil"/>
          <w:left w:val="nil"/>
          <w:bottom w:val="nil"/>
          <w:right w:val="nil"/>
          <w:between w:val="nil"/>
        </w:pBdr>
        <w:rPr>
          <w:rFonts w:cs="Arial"/>
          <w:color w:val="212529"/>
          <w:shd w:val="clear" w:color="auto" w:fill="FFFFFF"/>
        </w:rPr>
      </w:pPr>
    </w:p>
    <w:p w14:paraId="1869BDB0" w14:textId="77777777" w:rsidR="0044650E" w:rsidRPr="004F4376" w:rsidRDefault="0044650E" w:rsidP="0044650E">
      <w:pPr>
        <w:pBdr>
          <w:top w:val="nil"/>
          <w:left w:val="nil"/>
          <w:bottom w:val="nil"/>
          <w:right w:val="nil"/>
          <w:between w:val="nil"/>
        </w:pBdr>
        <w:rPr>
          <w:rFonts w:eastAsia="Calibri" w:cs="Arial"/>
          <w:color w:val="000000"/>
        </w:rPr>
      </w:pPr>
    </w:p>
    <w:p w14:paraId="2B9EBA9E" w14:textId="77777777" w:rsidR="0044650E" w:rsidRPr="003B511D" w:rsidRDefault="0044650E" w:rsidP="0044650E">
      <w:pPr>
        <w:pStyle w:val="Heading2"/>
        <w:rPr>
          <w:rFonts w:eastAsia="Arial"/>
          <w:b/>
        </w:rPr>
      </w:pPr>
      <w:bookmarkStart w:id="21" w:name="_Toc152069297"/>
      <w:r w:rsidRPr="003B511D">
        <w:rPr>
          <w:rFonts w:eastAsia="Arial"/>
          <w:b/>
        </w:rPr>
        <w:lastRenderedPageBreak/>
        <w:t>General Notes</w:t>
      </w:r>
      <w:bookmarkEnd w:id="21"/>
    </w:p>
    <w:p w14:paraId="6854F495" w14:textId="77777777" w:rsidR="00F37B52" w:rsidRDefault="00F37B52" w:rsidP="0044650E">
      <w:pPr>
        <w:rPr>
          <w:rFonts w:eastAsia="Calibri" w:cs="Arial"/>
          <w:color w:val="000000" w:themeColor="text1"/>
        </w:rPr>
      </w:pPr>
    </w:p>
    <w:p w14:paraId="036A034A" w14:textId="07AE6162" w:rsidR="0044650E" w:rsidRDefault="00A44C54" w:rsidP="0044650E">
      <w:pPr>
        <w:rPr>
          <w:rFonts w:eastAsia="Calibri" w:cs="Arial"/>
          <w:color w:val="000000" w:themeColor="text1"/>
        </w:rPr>
      </w:pPr>
      <w:r>
        <w:rPr>
          <w:rFonts w:eastAsia="Calibri" w:cs="Arial"/>
          <w:color w:val="000000" w:themeColor="text1"/>
        </w:rPr>
        <w:t>The session will commence with an</w:t>
      </w:r>
      <w:r w:rsidR="0044650E">
        <w:rPr>
          <w:rFonts w:eastAsia="Calibri" w:cs="Arial"/>
          <w:color w:val="000000" w:themeColor="text1"/>
        </w:rPr>
        <w:t xml:space="preserve"> Acknowledgment of Country </w:t>
      </w:r>
      <w:r>
        <w:rPr>
          <w:rFonts w:eastAsia="Calibri" w:cs="Arial"/>
          <w:color w:val="000000" w:themeColor="text1"/>
        </w:rPr>
        <w:t>in the space.</w:t>
      </w:r>
    </w:p>
    <w:p w14:paraId="47DAAC11" w14:textId="6978BAC2" w:rsidR="00FD3C4F" w:rsidRDefault="00FD3C4F" w:rsidP="0044650E">
      <w:pPr>
        <w:rPr>
          <w:rFonts w:eastAsia="Calibri" w:cs="Arial"/>
          <w:color w:val="000000" w:themeColor="text1"/>
        </w:rPr>
      </w:pPr>
    </w:p>
    <w:p w14:paraId="57A198FD" w14:textId="23F20A6E" w:rsidR="00FD3C4F" w:rsidRDefault="00FD3C4F" w:rsidP="0044650E">
      <w:pPr>
        <w:rPr>
          <w:rFonts w:eastAsia="Calibri" w:cs="Arial"/>
          <w:color w:val="000000" w:themeColor="text1"/>
        </w:rPr>
      </w:pPr>
      <w:r>
        <w:rPr>
          <w:rFonts w:eastAsia="Calibri" w:cs="Arial"/>
          <w:color w:val="000000" w:themeColor="text1"/>
        </w:rPr>
        <w:t>There may be two Auslan interpreters if someone has requested this service.</w:t>
      </w:r>
    </w:p>
    <w:p w14:paraId="6999B511" w14:textId="708B8AA6" w:rsidR="003B511D" w:rsidRDefault="003B511D" w:rsidP="0044650E">
      <w:pPr>
        <w:rPr>
          <w:rFonts w:eastAsia="Calibri" w:cs="Arial"/>
          <w:color w:val="000000" w:themeColor="text1"/>
        </w:rPr>
      </w:pPr>
      <w:r>
        <w:rPr>
          <w:rFonts w:eastAsia="Calibri" w:cs="Arial"/>
          <w:color w:val="000000" w:themeColor="text1"/>
        </w:rPr>
        <w:br w:type="page"/>
      </w:r>
    </w:p>
    <w:p w14:paraId="22D4109E" w14:textId="049200C1" w:rsidR="00880D21" w:rsidRPr="00880D21" w:rsidRDefault="00880D21" w:rsidP="003B511D">
      <w:pPr>
        <w:pStyle w:val="Heading1"/>
        <w:rPr>
          <w:b/>
        </w:rPr>
      </w:pPr>
      <w:bookmarkStart w:id="22" w:name="_Toc142924438"/>
      <w:bookmarkStart w:id="23" w:name="_Toc152069298"/>
      <w:r w:rsidRPr="00880D21">
        <w:rPr>
          <w:b/>
        </w:rPr>
        <w:lastRenderedPageBreak/>
        <w:t>The Venue</w:t>
      </w:r>
      <w:bookmarkEnd w:id="22"/>
      <w:bookmarkEnd w:id="23"/>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40"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2A586F34" w:rsidR="00880D21" w:rsidRDefault="00880D21" w:rsidP="00F37B52">
      <w:pPr>
        <w:spacing w:line="360" w:lineRule="auto"/>
        <w:ind w:left="-284"/>
        <w:rPr>
          <w:rStyle w:val="Hyperlink"/>
          <w:sz w:val="24"/>
        </w:rPr>
      </w:pPr>
      <w:r w:rsidRPr="00F37B52">
        <w:rPr>
          <w:sz w:val="24"/>
        </w:rPr>
        <w:t xml:space="preserve">Image: a map of Arts House and its surrounding area. </w:t>
      </w:r>
      <w:hyperlink r:id="rId41" w:history="1">
        <w:r w:rsidRPr="00F37B52">
          <w:rPr>
            <w:rStyle w:val="Hyperlink"/>
            <w:sz w:val="24"/>
          </w:rPr>
          <w:t>LINK TO MAP</w:t>
        </w:r>
      </w:hyperlink>
    </w:p>
    <w:p w14:paraId="1DAEF064" w14:textId="77777777" w:rsidR="003B511D" w:rsidRPr="00F37B52" w:rsidRDefault="003B511D" w:rsidP="00F37B52">
      <w:pPr>
        <w:spacing w:line="360" w:lineRule="auto"/>
        <w:ind w:left="-284"/>
        <w:rPr>
          <w:sz w:val="24"/>
        </w:rPr>
        <w:sectPr w:rsidR="003B511D" w:rsidRPr="00F37B52" w:rsidSect="00456DFD">
          <w:type w:val="continuous"/>
          <w:pgSz w:w="12240" w:h="15840"/>
          <w:pgMar w:top="1276" w:right="616" w:bottom="142" w:left="567" w:header="284" w:footer="0" w:gutter="0"/>
          <w:cols w:num="2" w:space="720"/>
        </w:sectPr>
      </w:pPr>
    </w:p>
    <w:p w14:paraId="0184745F" w14:textId="1DC8BD6C" w:rsidR="00880D21" w:rsidRDefault="00880D21" w:rsidP="00880D21">
      <w:pPr>
        <w:pStyle w:val="Heading2"/>
        <w:rPr>
          <w:b/>
        </w:rPr>
      </w:pPr>
      <w:bookmarkStart w:id="24" w:name="_Toc152069299"/>
      <w:r w:rsidRPr="00880D21">
        <w:rPr>
          <w:b/>
        </w:rPr>
        <w:t>Front Entrance</w:t>
      </w:r>
      <w:bookmarkEnd w:id="24"/>
    </w:p>
    <w:p w14:paraId="39179CA5" w14:textId="4A1E7A28" w:rsidR="00880D21" w:rsidRDefault="00880D21" w:rsidP="00880D21">
      <w:pPr>
        <w:rPr>
          <w:lang w:val="en-US" w:eastAsia="en-US"/>
        </w:rPr>
      </w:pPr>
    </w:p>
    <w:p w14:paraId="50711B18" w14:textId="6E568340" w:rsidR="000E0117" w:rsidRDefault="00BB2A8B" w:rsidP="00880D21">
      <w:pPr>
        <w:rPr>
          <w:lang w:val="en-US" w:eastAsia="en-US"/>
        </w:rPr>
      </w:pPr>
      <w:r>
        <w:rPr>
          <w:lang w:val="en-US" w:eastAsia="en-US"/>
        </w:rPr>
        <w:pict w14:anchorId="01238E4E">
          <v:shape id="_x0000_i1029" type="#_x0000_t75" style="width:535.8pt;height:350.65pt">
            <v:imagedata r:id="rId42" o:title="front entrance"/>
          </v:shape>
        </w:pict>
      </w:r>
    </w:p>
    <w:p w14:paraId="7D12DABD" w14:textId="04E96A66" w:rsidR="003B511D" w:rsidRDefault="003B511D" w:rsidP="00880D21">
      <w:pPr>
        <w:rPr>
          <w:lang w:val="en-US" w:eastAsia="en-US"/>
        </w:rPr>
      </w:pPr>
    </w:p>
    <w:p w14:paraId="035A8DFB" w14:textId="18757E96" w:rsidR="003B511D" w:rsidRPr="003B511D" w:rsidRDefault="003B511D" w:rsidP="003B511D">
      <w:pPr>
        <w:pStyle w:val="Heading2"/>
        <w:rPr>
          <w:rFonts w:eastAsia="Arial"/>
          <w:b/>
        </w:rPr>
      </w:pPr>
      <w:bookmarkStart w:id="25" w:name="_Toc152069300"/>
      <w:r>
        <w:rPr>
          <w:rFonts w:eastAsia="Arial"/>
          <w:b/>
        </w:rPr>
        <w:lastRenderedPageBreak/>
        <w:t>Building Access Information</w:t>
      </w:r>
      <w:bookmarkEnd w:id="25"/>
      <w:r>
        <w:rPr>
          <w:rFonts w:eastAsia="Arial"/>
          <w:b/>
        </w:rPr>
        <w:br/>
      </w:r>
    </w:p>
    <w:p w14:paraId="1670B043" w14:textId="53446EC6" w:rsidR="003B511D" w:rsidRDefault="003B511D" w:rsidP="003B511D">
      <w:pPr>
        <w:shd w:val="clear" w:color="auto" w:fill="FFFFFF"/>
        <w:spacing w:after="240"/>
        <w:rPr>
          <w:rFonts w:eastAsia="Times New Roman" w:cs="Times New Roman"/>
          <w:color w:val="212529"/>
          <w:sz w:val="24"/>
          <w:lang w:val="en-AU" w:eastAsia="en-AU"/>
        </w:rPr>
      </w:pPr>
      <w:r w:rsidRPr="003B511D">
        <w:t>To familiarise yourself with the space before you arrive, explore Arts House virtually through a 3D scan of the building by clicking </w:t>
      </w:r>
      <w:hyperlink r:id="rId43" w:tgtFrame="_blank" w:history="1">
        <w:r>
          <w:rPr>
            <w:rStyle w:val="Hyperlink"/>
          </w:rPr>
          <w:t>here</w:t>
        </w:r>
      </w:hyperlink>
      <w:r>
        <w:rPr>
          <w:color w:val="212529"/>
        </w:rPr>
        <w:t>.</w:t>
      </w:r>
    </w:p>
    <w:p w14:paraId="7C26B7B4" w14:textId="77777777" w:rsidR="003B511D" w:rsidRDefault="003B511D" w:rsidP="003B511D">
      <w:pPr>
        <w:shd w:val="clear" w:color="auto" w:fill="FFFFFF"/>
        <w:spacing w:after="240"/>
        <w:rPr>
          <w:color w:val="212529"/>
        </w:rPr>
      </w:pPr>
      <w:r w:rsidRPr="003B511D">
        <w:t>To download a verbal map to help with navigation throughout the building, please click </w:t>
      </w:r>
      <w:hyperlink r:id="rId44" w:tgtFrame="_blank" w:history="1">
        <w:r>
          <w:rPr>
            <w:rStyle w:val="Hyperlink"/>
          </w:rPr>
          <w:t>here</w:t>
        </w:r>
      </w:hyperlink>
      <w:r>
        <w:rPr>
          <w:color w:val="212529"/>
        </w:rPr>
        <w:t>.</w:t>
      </w:r>
    </w:p>
    <w:p w14:paraId="61A78066" w14:textId="1490DC2C" w:rsidR="003B511D" w:rsidRPr="003B511D" w:rsidRDefault="003B511D" w:rsidP="003B511D">
      <w:pPr>
        <w:shd w:val="clear" w:color="auto" w:fill="FFFFFF"/>
        <w:spacing w:after="240"/>
        <w:rPr>
          <w:color w:val="212529"/>
        </w:rPr>
      </w:pPr>
      <w:r w:rsidRPr="003B511D">
        <w:t>To download a building document that outlines detailed information on amenities, access, navigation, parking and drop-off, please click </w:t>
      </w:r>
      <w:hyperlink r:id="rId45" w:tgtFrame="_blank" w:history="1">
        <w:r>
          <w:rPr>
            <w:rStyle w:val="Hyperlink"/>
          </w:rPr>
          <w:t>here</w:t>
        </w:r>
      </w:hyperlink>
      <w:r>
        <w:rPr>
          <w:color w:val="212529"/>
        </w:rPr>
        <w:t>.</w:t>
      </w:r>
    </w:p>
    <w:p w14:paraId="3C30EBE8" w14:textId="77777777" w:rsidR="003B511D" w:rsidRDefault="003B511D" w:rsidP="00880D21">
      <w:pPr>
        <w:rPr>
          <w:lang w:val="en-US" w:eastAsia="en-US"/>
        </w:rPr>
      </w:pPr>
    </w:p>
    <w:p w14:paraId="46109A76" w14:textId="47C6F1E3" w:rsidR="0078623F" w:rsidRPr="0078623F" w:rsidRDefault="0078623F" w:rsidP="0078623F">
      <w:pPr>
        <w:pStyle w:val="Heading2"/>
        <w:rPr>
          <w:rFonts w:eastAsia="Arial"/>
          <w:b/>
        </w:rPr>
      </w:pPr>
      <w:bookmarkStart w:id="26" w:name="_Toc152069301"/>
      <w:r w:rsidRPr="0078623F">
        <w:rPr>
          <w:rFonts w:eastAsia="Arial"/>
          <w:b/>
        </w:rPr>
        <w:t>Accessible Entrances</w:t>
      </w:r>
      <w:bookmarkEnd w:id="26"/>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46">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680B6EB6" w14:textId="77777777" w:rsidR="003B511D" w:rsidRDefault="003B511D">
      <w:r>
        <w:br w:type="page"/>
      </w:r>
    </w:p>
    <w:p w14:paraId="07CBAF61" w14:textId="1AF94652" w:rsidR="0078623F" w:rsidRPr="005717B5" w:rsidRDefault="0078623F" w:rsidP="0078623F">
      <w:r w:rsidRPr="005717B5">
        <w:lastRenderedPageBreak/>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49">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50"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152B7F4C" w:rsidR="0078623F" w:rsidRPr="00F37B52" w:rsidRDefault="003B511D" w:rsidP="00F37B52">
      <w:pPr>
        <w:pStyle w:val="Heading2"/>
        <w:rPr>
          <w:rFonts w:eastAsiaTheme="minorEastAsia"/>
          <w:b/>
        </w:rPr>
      </w:pPr>
      <w:bookmarkStart w:id="27" w:name="_Toc152069302"/>
      <w:r>
        <w:rPr>
          <w:rFonts w:eastAsia="Arial"/>
          <w:b/>
        </w:rPr>
        <w:t>Reception</w:t>
      </w:r>
      <w:bookmarkEnd w:id="27"/>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51">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67AD50DE" w:rsidR="00F37B52" w:rsidRDefault="003B511D" w:rsidP="00F37B52">
      <w:pPr>
        <w:rPr>
          <w:rFonts w:cs="Arial"/>
        </w:rPr>
      </w:pPr>
      <w:r>
        <w:rPr>
          <w:rFonts w:cs="Arial"/>
        </w:rPr>
        <w:t>Reception</w:t>
      </w:r>
      <w:r w:rsidR="00F37B52">
        <w:rPr>
          <w:rFonts w:cs="Arial"/>
        </w:rPr>
        <w:t xml:space="preserve"> is located in the foyer under the stairwell.</w:t>
      </w:r>
    </w:p>
    <w:p w14:paraId="4E601931" w14:textId="3CF4C8D8" w:rsidR="0078623F" w:rsidRDefault="0078623F" w:rsidP="0078623F">
      <w:pPr>
        <w:rPr>
          <w:rFonts w:cs="Arial"/>
        </w:rPr>
      </w:pPr>
      <w:r>
        <w:rPr>
          <w:rFonts w:cs="Arial"/>
        </w:rPr>
        <w:br w:type="page"/>
      </w:r>
    </w:p>
    <w:p w14:paraId="3D5B777D" w14:textId="77777777" w:rsidR="0028218D" w:rsidRDefault="0028218D" w:rsidP="0028218D">
      <w:pPr>
        <w:pStyle w:val="Heading2"/>
        <w:rPr>
          <w:b/>
          <w:bCs/>
        </w:rPr>
      </w:pPr>
      <w:bookmarkStart w:id="28" w:name="_Toc152154119"/>
      <w:r>
        <w:rPr>
          <w:rFonts w:eastAsia="Arial Unicode MS" w:cs="Arial Unicode MS"/>
          <w:b/>
          <w:bCs/>
        </w:rPr>
        <w:lastRenderedPageBreak/>
        <w:t>Event Space</w:t>
      </w:r>
      <w:bookmarkEnd w:id="28"/>
    </w:p>
    <w:p w14:paraId="7903DBDC" w14:textId="77777777" w:rsidR="0028218D" w:rsidRDefault="0028218D" w:rsidP="0028218D">
      <w:pPr>
        <w:pStyle w:val="Body"/>
        <w:spacing w:line="360" w:lineRule="auto"/>
        <w:rPr>
          <w:rStyle w:val="normaltextrun"/>
        </w:rPr>
      </w:pPr>
    </w:p>
    <w:p w14:paraId="241684E1" w14:textId="256EEAD8" w:rsidR="0028218D" w:rsidRDefault="0028218D" w:rsidP="0028218D">
      <w:pPr>
        <w:pStyle w:val="Body"/>
        <w:spacing w:line="360" w:lineRule="auto"/>
        <w:rPr>
          <w:rStyle w:val="normaltextrun"/>
        </w:rPr>
      </w:pPr>
      <w:r>
        <w:rPr>
          <w:rStyle w:val="normaltextrun"/>
        </w:rPr>
        <w:t>The event is in Studio 2.</w:t>
      </w:r>
    </w:p>
    <w:p w14:paraId="0EF46C41" w14:textId="2405EFDD" w:rsidR="0028218D" w:rsidRDefault="0028218D" w:rsidP="0028218D">
      <w:pPr>
        <w:pStyle w:val="Body"/>
        <w:spacing w:line="360" w:lineRule="auto"/>
        <w:rPr>
          <w:rStyle w:val="normaltextrun"/>
        </w:rPr>
      </w:pPr>
      <w:r>
        <w:rPr>
          <w:rStyle w:val="normaltextrun"/>
        </w:rPr>
        <w:t>It is on Level 1.</w:t>
      </w:r>
    </w:p>
    <w:p w14:paraId="51E9BC26" w14:textId="214FF8FC" w:rsidR="0028218D" w:rsidRDefault="0028218D" w:rsidP="0028218D">
      <w:pPr>
        <w:pStyle w:val="Body"/>
        <w:spacing w:line="360" w:lineRule="auto"/>
        <w:rPr>
          <w:rStyle w:val="normaltextrun"/>
        </w:rPr>
      </w:pPr>
      <w:r>
        <w:rPr>
          <w:rStyle w:val="normaltextrun"/>
        </w:rPr>
        <w:t xml:space="preserve">You can access this space via the staircase or lift. </w:t>
      </w:r>
    </w:p>
    <w:p w14:paraId="0EE3E309" w14:textId="460EBD6F" w:rsidR="0028218D" w:rsidRDefault="0028218D" w:rsidP="0028218D">
      <w:pPr>
        <w:pStyle w:val="Body"/>
        <w:spacing w:line="360" w:lineRule="auto"/>
        <w:rPr>
          <w:rStyle w:val="normaltextrun"/>
        </w:rPr>
      </w:pPr>
      <w:r>
        <w:rPr>
          <w:rStyle w:val="normaltextrun"/>
        </w:rPr>
        <w:t>Front of house staff will direct you.</w:t>
      </w:r>
    </w:p>
    <w:p w14:paraId="7222248C" w14:textId="77777777" w:rsidR="00E32C12" w:rsidRDefault="00E32C12" w:rsidP="00E32C12">
      <w:pPr>
        <w:spacing w:line="480" w:lineRule="auto"/>
        <w:rPr>
          <w:rFonts w:ascii="Graphik Regular" w:hAnsi="Graphik Regular" w:cs="Arial"/>
        </w:rPr>
      </w:pPr>
      <w:r>
        <w:rPr>
          <w:rFonts w:ascii="Graphik Regular" w:hAnsi="Graphik Regular" w:cs="Arial"/>
          <w:noProof/>
          <w:lang w:val="en-AU" w:eastAsia="en-AU"/>
        </w:rPr>
        <w:drawing>
          <wp:inline distT="0" distB="0" distL="0" distR="0" wp14:anchorId="2DEF174A" wp14:editId="485D3D43">
            <wp:extent cx="3954272" cy="5740060"/>
            <wp:effectExtent l="0" t="3810" r="4445" b="4445"/>
            <wp:doc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pic:cNvPicPr/>
                  </pic:nvPicPr>
                  <pic:blipFill rotWithShape="1">
                    <a:blip r:embed="rId52" cstate="screen">
                      <a:extLst>
                        <a:ext uri="{28A0092B-C50C-407E-A947-70E740481C1C}">
                          <a14:useLocalDpi xmlns:a14="http://schemas.microsoft.com/office/drawing/2010/main"/>
                        </a:ext>
                      </a:extLst>
                    </a:blip>
                    <a:srcRect t="-218"/>
                    <a:stretch/>
                  </pic:blipFill>
                  <pic:spPr bwMode="auto">
                    <a:xfrm rot="5400000">
                      <a:off x="0" y="0"/>
                      <a:ext cx="3954272" cy="5740060"/>
                    </a:xfrm>
                    <a:prstGeom prst="rect">
                      <a:avLst/>
                    </a:prstGeom>
                    <a:ln>
                      <a:noFill/>
                    </a:ln>
                    <a:extLst>
                      <a:ext uri="{53640926-AAD7-44D8-BBD7-CCE9431645EC}">
                        <a14:shadowObscured xmlns:a14="http://schemas.microsoft.com/office/drawing/2010/main"/>
                      </a:ext>
                    </a:extLst>
                  </pic:spPr>
                </pic:pic>
              </a:graphicData>
            </a:graphic>
          </wp:inline>
        </w:drawing>
      </w:r>
    </w:p>
    <w:p w14:paraId="22E107A5" w14:textId="1AF95FB2" w:rsidR="00E32C12" w:rsidRPr="00E32C12" w:rsidRDefault="00E32C12" w:rsidP="00E32C12">
      <w:pPr>
        <w:spacing w:line="480" w:lineRule="auto"/>
        <w:rPr>
          <w:rFonts w:cs="Arial"/>
        </w:rPr>
      </w:pPr>
      <w:r w:rsidRPr="00E32C12">
        <w:rPr>
          <w:rFonts w:cs="Arial"/>
        </w:rPr>
        <w:t xml:space="preserve">Image: view of the entrance to Studio 2 </w:t>
      </w:r>
      <w:r>
        <w:rPr>
          <w:rFonts w:cs="Arial"/>
        </w:rPr>
        <w:t xml:space="preserve">with doors open </w:t>
      </w:r>
      <w:r w:rsidRPr="00E32C12">
        <w:rPr>
          <w:rFonts w:cs="Arial"/>
        </w:rPr>
        <w:t>from midway down the hallway at the top of the stairs on Level 1. There are two windows with natural light coming in from the left, a white pillar and black curtain at the edge of the space to the right</w:t>
      </w:r>
      <w:r>
        <w:rPr>
          <w:rFonts w:cs="Arial"/>
        </w:rPr>
        <w:t>.</w:t>
      </w:r>
    </w:p>
    <w:p w14:paraId="578992F4" w14:textId="5EA8D2CB" w:rsidR="00E32C12" w:rsidRDefault="00E32C12">
      <w:pPr>
        <w:rPr>
          <w:rStyle w:val="normaltextrun"/>
          <w:rFonts w:eastAsia="Arial Unicode MS" w:cs="Arial Unicode MS"/>
          <w:color w:val="000000"/>
          <w:szCs w:val="28"/>
          <w:u w:color="000000"/>
          <w:bdr w:val="nil"/>
          <w:lang w:val="en-US" w:eastAsia="en-AU"/>
          <w14:textOutline w14:w="0" w14:cap="flat" w14:cmpd="sng" w14:algn="ctr">
            <w14:noFill/>
            <w14:prstDash w14:val="solid"/>
            <w14:bevel/>
          </w14:textOutline>
        </w:rPr>
      </w:pPr>
      <w:r>
        <w:rPr>
          <w:rStyle w:val="normaltextrun"/>
        </w:rPr>
        <w:br w:type="page"/>
      </w:r>
    </w:p>
    <w:p w14:paraId="57B353AD" w14:textId="220CF34B" w:rsidR="0078623F" w:rsidRPr="00292396" w:rsidRDefault="0078623F" w:rsidP="00292396">
      <w:pPr>
        <w:pStyle w:val="Heading2"/>
        <w:rPr>
          <w:rFonts w:eastAsia="Arial"/>
          <w:b/>
        </w:rPr>
      </w:pPr>
      <w:bookmarkStart w:id="29" w:name="_Toc152069303"/>
      <w:r w:rsidRPr="00292396">
        <w:rPr>
          <w:rFonts w:eastAsia="Arial"/>
          <w:b/>
        </w:rPr>
        <w:lastRenderedPageBreak/>
        <w:t>Quiet Space</w:t>
      </w:r>
      <w:bookmarkEnd w:id="29"/>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5FE6CBE3"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1BBBBE48" w14:textId="2CCF70AA" w:rsidR="0028218D" w:rsidRDefault="0028218D" w:rsidP="0028218D">
      <w:pPr>
        <w:rPr>
          <w:rFonts w:cs="Arial"/>
          <w:color w:val="000000" w:themeColor="text1"/>
          <w:sz w:val="24"/>
        </w:rPr>
      </w:pP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5F49BB2B" w:rsidR="0078623F" w:rsidRPr="00292396" w:rsidRDefault="0078623F" w:rsidP="00292396">
      <w:pPr>
        <w:pStyle w:val="Heading2"/>
        <w:rPr>
          <w:rFonts w:eastAsia="Arial"/>
          <w:b/>
        </w:rPr>
      </w:pPr>
      <w:bookmarkStart w:id="30" w:name="_Toc152069304"/>
      <w:r w:rsidRPr="00292396">
        <w:rPr>
          <w:rFonts w:eastAsia="Arial"/>
          <w:b/>
        </w:rPr>
        <w:t>Bathrooms</w:t>
      </w:r>
      <w:bookmarkEnd w:id="30"/>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2A72D87D" w14:textId="28EDCF67" w:rsidR="0078623F" w:rsidRPr="00292396" w:rsidRDefault="0078623F" w:rsidP="00292396">
      <w:pPr>
        <w:pStyle w:val="Heading2"/>
        <w:rPr>
          <w:rFonts w:eastAsia="Arial"/>
          <w:b/>
        </w:rPr>
      </w:pPr>
      <w:bookmarkStart w:id="31" w:name="_Toc152069305"/>
      <w:r w:rsidRPr="00292396">
        <w:rPr>
          <w:rFonts w:eastAsia="Arial"/>
          <w:b/>
        </w:rPr>
        <w:lastRenderedPageBreak/>
        <w:t>Lift</w:t>
      </w:r>
      <w:bookmarkEnd w:id="31"/>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2A75C0D3" w:rsidR="003B511D" w:rsidRDefault="003B511D">
      <w:pPr>
        <w:rPr>
          <w:rFonts w:cs="Arial"/>
          <w:b/>
        </w:rPr>
      </w:pPr>
      <w:r>
        <w:rPr>
          <w:rFonts w:cs="Arial"/>
          <w:b/>
        </w:rPr>
        <w:br w:type="page"/>
      </w:r>
    </w:p>
    <w:p w14:paraId="027322FE"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2" w:name="_Toc152069306"/>
      <w:r>
        <w:rPr>
          <w:rFonts w:eastAsia="Arial" w:cs="Arial"/>
          <w:b/>
          <w:bCs/>
        </w:rPr>
        <w:t>Transport</w:t>
      </w:r>
      <w:bookmarkEnd w:id="32"/>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3" w:name="_Toc152069307"/>
      <w:r w:rsidRPr="0078623F">
        <w:rPr>
          <w:b/>
        </w:rPr>
        <w:t>Tram</w:t>
      </w:r>
      <w:bookmarkEnd w:id="33"/>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F1B2FC1" w14:textId="2FF0B5C3" w:rsidR="00292396" w:rsidRDefault="00BB2A8B" w:rsidP="00292396">
      <w:pPr>
        <w:spacing w:line="360" w:lineRule="auto"/>
        <w:rPr>
          <w:rFonts w:cs="Arial"/>
          <w:szCs w:val="28"/>
        </w:rPr>
      </w:pPr>
      <w:hyperlink r:id="rId60" w:history="1">
        <w:r w:rsidR="00292396" w:rsidRPr="00DF13F8">
          <w:rPr>
            <w:rStyle w:val="Hyperlink"/>
            <w:rFonts w:cs="Arial"/>
            <w:szCs w:val="28"/>
          </w:rPr>
          <w:t>GETTING TO ARTS HOUSE VIDEO LINK</w:t>
        </w:r>
      </w:hyperlink>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4" w:name="_Toc152069308"/>
      <w:r w:rsidRPr="0078623F">
        <w:rPr>
          <w:b/>
        </w:rPr>
        <w:t>Train</w:t>
      </w:r>
      <w:bookmarkEnd w:id="34"/>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BB2A8B" w:rsidP="00292396">
      <w:pPr>
        <w:spacing w:line="360" w:lineRule="auto"/>
        <w:rPr>
          <w:rFonts w:cs="Arial"/>
          <w:szCs w:val="28"/>
        </w:rPr>
      </w:pPr>
      <w:hyperlink r:id="rId61"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BB2A8B" w:rsidP="00292396">
      <w:pPr>
        <w:spacing w:line="360" w:lineRule="auto"/>
        <w:rPr>
          <w:rFonts w:cs="Arial"/>
          <w:szCs w:val="28"/>
        </w:rPr>
      </w:pPr>
      <w:hyperlink r:id="rId62"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5" w:name="_Toc152069309"/>
      <w:r w:rsidRPr="0078623F">
        <w:rPr>
          <w:b/>
        </w:rPr>
        <w:t>Bus</w:t>
      </w:r>
      <w:bookmarkEnd w:id="35"/>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6" w:name="_Toc152069310"/>
      <w:r w:rsidRPr="0078623F">
        <w:rPr>
          <w:b/>
        </w:rPr>
        <w:t>Parking</w:t>
      </w:r>
      <w:bookmarkEnd w:id="36"/>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3ADB011E" w14:textId="77777777" w:rsidR="0078623F" w:rsidRDefault="0078623F" w:rsidP="0078623F">
      <w:pPr>
        <w:pStyle w:val="Heading1"/>
        <w:spacing w:line="259" w:lineRule="auto"/>
        <w:rPr>
          <w:rFonts w:eastAsia="Arial" w:cs="Arial"/>
          <w:b/>
          <w:bCs/>
        </w:rPr>
      </w:pPr>
      <w:bookmarkStart w:id="37" w:name="_Toc152069311"/>
      <w:r>
        <w:rPr>
          <w:rFonts w:eastAsia="Arial" w:cs="Arial"/>
          <w:b/>
          <w:bCs/>
        </w:rPr>
        <w:lastRenderedPageBreak/>
        <w:t>COVID Safety</w:t>
      </w:r>
      <w:bookmarkEnd w:id="37"/>
    </w:p>
    <w:p w14:paraId="7EC6A1CE" w14:textId="77777777" w:rsidR="0078623F" w:rsidRDefault="0078623F" w:rsidP="0078623F">
      <w:pPr>
        <w:pStyle w:val="Style1"/>
        <w:rPr>
          <w:u w:val="single"/>
        </w:rPr>
      </w:pPr>
    </w:p>
    <w:p w14:paraId="6AFE2FF8" w14:textId="77777777" w:rsidR="00B12B59" w:rsidRPr="003C7A43" w:rsidRDefault="00B12B59" w:rsidP="00B12B59">
      <w:pPr>
        <w:shd w:val="clear" w:color="auto" w:fill="FFFFFF"/>
        <w:spacing w:after="240"/>
        <w:rPr>
          <w:rFonts w:eastAsia="Times New Roman" w:cs="Arial"/>
          <w:color w:val="212529"/>
          <w:szCs w:val="28"/>
          <w:lang w:val="en-AU" w:eastAsia="en-AU"/>
        </w:rPr>
      </w:pPr>
      <w:r w:rsidRPr="003C7A43">
        <w:rPr>
          <w:rFonts w:eastAsia="Times New Roman" w:cs="Arial"/>
          <w:bCs/>
          <w:color w:val="212529"/>
          <w:szCs w:val="28"/>
          <w:lang w:val="en-AU" w:eastAsia="en-AU"/>
        </w:rPr>
        <w:t>Please note: If you have a cough, sore throat, fever, shortness of breath or flu-like symptoms, you must not attend our venue or programs in person.</w:t>
      </w:r>
      <w:r w:rsidRPr="003C7A43">
        <w:rPr>
          <w:rFonts w:eastAsia="Times New Roman" w:cs="Arial"/>
          <w:color w:val="212529"/>
          <w:szCs w:val="28"/>
          <w:lang w:val="en-AU" w:eastAsia="en-AU"/>
        </w:rPr>
        <w:t> </w:t>
      </w:r>
    </w:p>
    <w:p w14:paraId="34833E6C" w14:textId="77777777" w:rsidR="00B12B59" w:rsidRPr="003C7A43" w:rsidRDefault="00B12B59" w:rsidP="00B12B59">
      <w:pPr>
        <w:shd w:val="clear" w:color="auto" w:fill="FFFFFF"/>
        <w:spacing w:after="240"/>
        <w:rPr>
          <w:rFonts w:eastAsia="Times New Roman" w:cs="Arial"/>
          <w:color w:val="212529"/>
          <w:szCs w:val="28"/>
          <w:lang w:val="en-AU" w:eastAsia="en-AU"/>
        </w:rPr>
      </w:pPr>
      <w:r w:rsidRPr="003C7A43">
        <w:rPr>
          <w:rFonts w:eastAsia="Times New Roman" w:cs="Arial"/>
          <w:bCs/>
          <w:color w:val="212529"/>
          <w:szCs w:val="28"/>
          <w:lang w:val="en-AU" w:eastAsia="en-AU"/>
        </w:rPr>
        <w:t>We will provide a refund if you need to cancel your attendance due to illness. Please </w:t>
      </w:r>
      <w:hyperlink r:id="rId63" w:history="1">
        <w:r w:rsidRPr="003C7A43">
          <w:rPr>
            <w:rFonts w:eastAsia="Times New Roman" w:cs="Arial"/>
            <w:bCs/>
            <w:color w:val="0000FF"/>
            <w:szCs w:val="28"/>
            <w:u w:val="single"/>
            <w:lang w:val="en-AU" w:eastAsia="en-AU"/>
          </w:rPr>
          <w:t>contact us</w:t>
        </w:r>
      </w:hyperlink>
      <w:r w:rsidRPr="003C7A43">
        <w:rPr>
          <w:rFonts w:eastAsia="Times New Roman" w:cs="Arial"/>
          <w:bCs/>
          <w:color w:val="212529"/>
          <w:szCs w:val="28"/>
          <w:lang w:val="en-AU" w:eastAsia="en-AU"/>
        </w:rPr>
        <w:t> by 9am on the day of the event.</w:t>
      </w:r>
    </w:p>
    <w:p w14:paraId="29FE7C7E" w14:textId="77777777" w:rsidR="00B12B59" w:rsidRPr="00B12B59" w:rsidRDefault="00B12B59" w:rsidP="00B12B59">
      <w:pPr>
        <w:shd w:val="clear" w:color="auto" w:fill="FFFFFF"/>
        <w:spacing w:after="240"/>
        <w:rPr>
          <w:rFonts w:eastAsia="Times New Roman" w:cs="Arial"/>
          <w:color w:val="212529"/>
          <w:szCs w:val="28"/>
          <w:lang w:val="en-AU" w:eastAsia="en-AU"/>
        </w:rPr>
      </w:pPr>
      <w:r w:rsidRPr="00B12B59">
        <w:rPr>
          <w:rFonts w:eastAsia="Times New Roman" w:cs="Arial"/>
          <w:color w:val="212529"/>
          <w:szCs w:val="28"/>
          <w:lang w:val="en-AU" w:eastAsia="en-AU"/>
        </w:rPr>
        <w:t>To minimise the risk of COVID-19 transmission, we advise all patrons, artists and staff to:</w:t>
      </w:r>
    </w:p>
    <w:p w14:paraId="22FABDA6" w14:textId="77777777" w:rsidR="00B12B59" w:rsidRPr="00B12B59" w:rsidRDefault="00B12B59" w:rsidP="00B12B59">
      <w:pPr>
        <w:numPr>
          <w:ilvl w:val="0"/>
          <w:numId w:val="12"/>
        </w:numPr>
        <w:shd w:val="clear" w:color="auto" w:fill="FFFFFF"/>
        <w:spacing w:before="100" w:beforeAutospacing="1" w:after="100" w:afterAutospacing="1"/>
        <w:rPr>
          <w:rFonts w:eastAsia="Times New Roman" w:cs="Arial"/>
          <w:color w:val="212529"/>
          <w:szCs w:val="28"/>
          <w:lang w:val="en-AU" w:eastAsia="en-AU"/>
        </w:rPr>
      </w:pPr>
      <w:r w:rsidRPr="00B12B59">
        <w:rPr>
          <w:rFonts w:eastAsia="Times New Roman" w:cs="Arial"/>
          <w:color w:val="212529"/>
          <w:szCs w:val="28"/>
          <w:lang w:val="en-AU" w:eastAsia="en-AU"/>
        </w:rPr>
        <w:t>Practise physical distancing where possible</w:t>
      </w:r>
    </w:p>
    <w:p w14:paraId="084A54E9" w14:textId="77777777" w:rsidR="00B12B59" w:rsidRPr="00B12B59" w:rsidRDefault="00B12B59" w:rsidP="00B12B59">
      <w:pPr>
        <w:numPr>
          <w:ilvl w:val="0"/>
          <w:numId w:val="12"/>
        </w:numPr>
        <w:shd w:val="clear" w:color="auto" w:fill="FFFFFF"/>
        <w:spacing w:before="100" w:beforeAutospacing="1" w:after="100" w:afterAutospacing="1"/>
        <w:rPr>
          <w:rFonts w:eastAsia="Times New Roman" w:cs="Arial"/>
          <w:color w:val="212529"/>
          <w:szCs w:val="28"/>
          <w:lang w:val="en-AU" w:eastAsia="en-AU"/>
        </w:rPr>
      </w:pPr>
      <w:r w:rsidRPr="00B12B59">
        <w:rPr>
          <w:rFonts w:eastAsia="Times New Roman" w:cs="Arial"/>
          <w:color w:val="212529"/>
          <w:szCs w:val="28"/>
          <w:lang w:val="en-AU" w:eastAsia="en-AU"/>
        </w:rPr>
        <w:t>Practise good hygiene by washing and or sanitising your hands often</w:t>
      </w:r>
    </w:p>
    <w:p w14:paraId="26A82CB0" w14:textId="77777777" w:rsidR="00B12B59" w:rsidRPr="00B12B59" w:rsidRDefault="00B12B59" w:rsidP="00B12B59">
      <w:pPr>
        <w:numPr>
          <w:ilvl w:val="0"/>
          <w:numId w:val="12"/>
        </w:numPr>
        <w:shd w:val="clear" w:color="auto" w:fill="FFFFFF"/>
        <w:spacing w:before="100" w:beforeAutospacing="1" w:after="100" w:afterAutospacing="1"/>
        <w:rPr>
          <w:rFonts w:eastAsia="Times New Roman" w:cs="Arial"/>
          <w:color w:val="212529"/>
          <w:szCs w:val="28"/>
          <w:lang w:val="en-AU" w:eastAsia="en-AU"/>
        </w:rPr>
      </w:pPr>
      <w:r w:rsidRPr="00B12B59">
        <w:rPr>
          <w:rFonts w:eastAsia="Times New Roman" w:cs="Arial"/>
          <w:color w:val="212529"/>
          <w:szCs w:val="28"/>
          <w:lang w:val="en-AU" w:eastAsia="en-AU"/>
        </w:rPr>
        <w:t>Wear a mask as directed by Victorian Government guidelines</w:t>
      </w:r>
    </w:p>
    <w:p w14:paraId="1CC71EB3" w14:textId="77777777" w:rsidR="00B12B59" w:rsidRPr="00B12B59" w:rsidRDefault="00B12B59" w:rsidP="00B12B59">
      <w:pPr>
        <w:shd w:val="clear" w:color="auto" w:fill="FFFFFF"/>
        <w:spacing w:after="240"/>
        <w:rPr>
          <w:rFonts w:eastAsia="Times New Roman" w:cs="Arial"/>
          <w:color w:val="212529"/>
          <w:szCs w:val="28"/>
          <w:lang w:val="en-AU" w:eastAsia="en-AU"/>
        </w:rPr>
      </w:pPr>
      <w:r w:rsidRPr="00B12B59">
        <w:rPr>
          <w:rFonts w:eastAsia="Times New Roman" w:cs="Arial"/>
          <w:color w:val="212529"/>
          <w:szCs w:val="28"/>
          <w:lang w:val="en-AU" w:eastAsia="en-AU"/>
        </w:rPr>
        <w:t>Throughout the venue you will find:</w:t>
      </w:r>
    </w:p>
    <w:p w14:paraId="1DF18CCD" w14:textId="77777777" w:rsidR="00B12B59" w:rsidRPr="00B12B59" w:rsidRDefault="00B12B59" w:rsidP="00B12B59">
      <w:pPr>
        <w:numPr>
          <w:ilvl w:val="0"/>
          <w:numId w:val="13"/>
        </w:numPr>
        <w:shd w:val="clear" w:color="auto" w:fill="FFFFFF"/>
        <w:spacing w:before="100" w:beforeAutospacing="1" w:after="100" w:afterAutospacing="1"/>
        <w:rPr>
          <w:rFonts w:eastAsia="Times New Roman" w:cs="Arial"/>
          <w:color w:val="212529"/>
          <w:szCs w:val="28"/>
          <w:lang w:val="en-AU" w:eastAsia="en-AU"/>
        </w:rPr>
      </w:pPr>
      <w:r w:rsidRPr="00B12B59">
        <w:rPr>
          <w:rFonts w:eastAsia="Times New Roman" w:cs="Arial"/>
          <w:color w:val="212529"/>
          <w:szCs w:val="28"/>
          <w:lang w:val="en-AU" w:eastAsia="en-AU"/>
        </w:rPr>
        <w:t>hand sanitiser stations available</w:t>
      </w:r>
    </w:p>
    <w:p w14:paraId="56B34ACB" w14:textId="77777777" w:rsidR="00B12B59" w:rsidRPr="00B12B59" w:rsidRDefault="00B12B59" w:rsidP="00B12B59">
      <w:pPr>
        <w:numPr>
          <w:ilvl w:val="0"/>
          <w:numId w:val="13"/>
        </w:numPr>
        <w:shd w:val="clear" w:color="auto" w:fill="FFFFFF"/>
        <w:spacing w:before="100" w:beforeAutospacing="1" w:after="100" w:afterAutospacing="1"/>
        <w:rPr>
          <w:rFonts w:eastAsia="Times New Roman" w:cs="Arial"/>
          <w:color w:val="212529"/>
          <w:szCs w:val="28"/>
          <w:lang w:val="en-AU" w:eastAsia="en-AU"/>
        </w:rPr>
      </w:pPr>
      <w:r w:rsidRPr="00B12B59">
        <w:rPr>
          <w:rFonts w:eastAsia="Times New Roman" w:cs="Arial"/>
          <w:color w:val="212529"/>
          <w:szCs w:val="28"/>
          <w:lang w:val="en-AU" w:eastAsia="en-AU"/>
        </w:rPr>
        <w:t>masks available (ask one of our staff for assistance)​</w:t>
      </w:r>
    </w:p>
    <w:p w14:paraId="37494209" w14:textId="77777777" w:rsidR="00B12B59" w:rsidRPr="00B12B59" w:rsidRDefault="00B12B59" w:rsidP="00B12B59">
      <w:pPr>
        <w:numPr>
          <w:ilvl w:val="0"/>
          <w:numId w:val="13"/>
        </w:numPr>
        <w:shd w:val="clear" w:color="auto" w:fill="FFFFFF"/>
        <w:spacing w:before="100" w:beforeAutospacing="1" w:after="100" w:afterAutospacing="1"/>
        <w:rPr>
          <w:rFonts w:eastAsia="Times New Roman" w:cs="Arial"/>
          <w:color w:val="212529"/>
          <w:szCs w:val="28"/>
          <w:lang w:val="en-AU" w:eastAsia="en-AU"/>
        </w:rPr>
      </w:pPr>
      <w:r w:rsidRPr="00B12B59">
        <w:rPr>
          <w:rFonts w:eastAsia="Times New Roman" w:cs="Arial"/>
          <w:color w:val="212529"/>
          <w:szCs w:val="28"/>
          <w:lang w:val="en-AU" w:eastAsia="en-AU"/>
        </w:rPr>
        <w:t>increased signage to direct patron movement and avoid crowd congestion</w:t>
      </w:r>
    </w:p>
    <w:p w14:paraId="10772984" w14:textId="77777777" w:rsidR="00B12B59" w:rsidRPr="00B12B59" w:rsidRDefault="00B12B59" w:rsidP="00B12B59">
      <w:pPr>
        <w:shd w:val="clear" w:color="auto" w:fill="FFFFFF"/>
        <w:spacing w:after="240"/>
        <w:rPr>
          <w:rFonts w:eastAsia="Times New Roman" w:cs="Arial"/>
          <w:color w:val="212529"/>
          <w:szCs w:val="28"/>
          <w:lang w:val="en-AU" w:eastAsia="en-AU"/>
        </w:rPr>
      </w:pPr>
      <w:r w:rsidRPr="00B12B59">
        <w:rPr>
          <w:rFonts w:eastAsia="Times New Roman" w:cs="Arial"/>
          <w:color w:val="212529"/>
          <w:szCs w:val="28"/>
          <w:lang w:val="en-AU" w:eastAsia="en-AU"/>
        </w:rPr>
        <w:t>We also ensure that spaces are well-ventilated.</w:t>
      </w:r>
    </w:p>
    <w:p w14:paraId="7EADF0D8" w14:textId="77777777" w:rsidR="0078623F" w:rsidRPr="00B12B59" w:rsidRDefault="0078623F" w:rsidP="0078623F">
      <w:pPr>
        <w:rPr>
          <w:rFonts w:eastAsia="Times New Roman" w:cs="Arial"/>
          <w:szCs w:val="28"/>
          <w:lang w:val="en-AU" w:eastAsia="en-AU"/>
        </w:rPr>
      </w:pPr>
    </w:p>
    <w:p w14:paraId="7594FC64" w14:textId="77777777" w:rsidR="00B12B59" w:rsidRPr="00B12B59" w:rsidRDefault="00B12B59" w:rsidP="00B12B59">
      <w:pPr>
        <w:pStyle w:val="NormalWeb"/>
        <w:shd w:val="clear" w:color="auto" w:fill="FFFFFF"/>
        <w:spacing w:before="0" w:beforeAutospacing="0" w:after="240" w:afterAutospacing="0"/>
        <w:rPr>
          <w:rFonts w:ascii="Arial" w:hAnsi="Arial" w:cs="Arial"/>
          <w:color w:val="212529"/>
          <w:sz w:val="24"/>
        </w:rPr>
      </w:pPr>
      <w:r w:rsidRPr="00B12B59">
        <w:rPr>
          <w:rFonts w:ascii="Arial" w:hAnsi="Arial" w:cs="Arial"/>
          <w:color w:val="212529"/>
        </w:rPr>
        <w:t>Staying COVID-safe remains important. We must all follow these steps:</w:t>
      </w:r>
    </w:p>
    <w:p w14:paraId="6FA37B31" w14:textId="77777777" w:rsidR="00B12B59" w:rsidRPr="00B12B59" w:rsidRDefault="00B12B59" w:rsidP="00B12B59">
      <w:pPr>
        <w:numPr>
          <w:ilvl w:val="0"/>
          <w:numId w:val="14"/>
        </w:numPr>
        <w:shd w:val="clear" w:color="auto" w:fill="FFFFFF"/>
        <w:spacing w:before="100" w:beforeAutospacing="1" w:after="100" w:afterAutospacing="1"/>
        <w:rPr>
          <w:rFonts w:cs="Arial"/>
          <w:color w:val="212529"/>
        </w:rPr>
      </w:pPr>
      <w:r w:rsidRPr="00B12B59">
        <w:rPr>
          <w:rFonts w:cs="Arial"/>
          <w:color w:val="212529"/>
        </w:rPr>
        <w:t>Follow the </w:t>
      </w:r>
      <w:hyperlink r:id="rId64" w:history="1">
        <w:r w:rsidRPr="00B12B59">
          <w:rPr>
            <w:rStyle w:val="Hyperlink"/>
            <w:rFonts w:cs="Arial"/>
          </w:rPr>
          <w:t>Victorian Government’s measures on how to stay safe.</w:t>
        </w:r>
      </w:hyperlink>
    </w:p>
    <w:p w14:paraId="6DB9F22C" w14:textId="77777777" w:rsidR="00B12B59" w:rsidRPr="00B12B59" w:rsidRDefault="00B12B59" w:rsidP="00B12B59">
      <w:pPr>
        <w:numPr>
          <w:ilvl w:val="0"/>
          <w:numId w:val="14"/>
        </w:numPr>
        <w:shd w:val="clear" w:color="auto" w:fill="FFFFFF"/>
        <w:spacing w:before="100" w:beforeAutospacing="1" w:after="100" w:afterAutospacing="1"/>
        <w:rPr>
          <w:rFonts w:cs="Arial"/>
          <w:color w:val="212529"/>
        </w:rPr>
      </w:pPr>
      <w:r w:rsidRPr="00B12B59">
        <w:rPr>
          <w:rFonts w:cs="Arial"/>
          <w:color w:val="212529"/>
        </w:rPr>
        <w:t>Wear</w:t>
      </w:r>
      <w:hyperlink r:id="rId65" w:history="1">
        <w:r w:rsidRPr="00B12B59">
          <w:rPr>
            <w:rStyle w:val="Hyperlink"/>
            <w:rFonts w:cs="Arial"/>
          </w:rPr>
          <w:t> face masks</w:t>
        </w:r>
      </w:hyperlink>
      <w:r w:rsidRPr="00B12B59">
        <w:rPr>
          <w:rFonts w:cs="Arial"/>
          <w:color w:val="212529"/>
        </w:rPr>
        <w:t> where required or when you cannot safely socially distance.</w:t>
      </w:r>
    </w:p>
    <w:p w14:paraId="118C6711" w14:textId="77777777" w:rsidR="00B12B59" w:rsidRPr="00B12B59" w:rsidRDefault="00B12B59" w:rsidP="00B12B59">
      <w:pPr>
        <w:numPr>
          <w:ilvl w:val="0"/>
          <w:numId w:val="14"/>
        </w:numPr>
        <w:shd w:val="clear" w:color="auto" w:fill="FFFFFF"/>
        <w:spacing w:before="100" w:beforeAutospacing="1" w:after="100" w:afterAutospacing="1"/>
        <w:rPr>
          <w:rFonts w:cs="Arial"/>
          <w:color w:val="212529"/>
        </w:rPr>
      </w:pPr>
      <w:r w:rsidRPr="00B12B59">
        <w:rPr>
          <w:rFonts w:cs="Arial"/>
          <w:color w:val="212529"/>
        </w:rPr>
        <w:t>Practise </w:t>
      </w:r>
      <w:hyperlink r:id="rId66" w:history="1">
        <w:r w:rsidRPr="00B12B59">
          <w:rPr>
            <w:rStyle w:val="Hyperlink"/>
            <w:rFonts w:cs="Arial"/>
          </w:rPr>
          <w:t>COVID-safe hygiene protocols.</w:t>
        </w:r>
      </w:hyperlink>
    </w:p>
    <w:p w14:paraId="4AB296C6" w14:textId="617DF033" w:rsidR="0078623F" w:rsidRPr="00B12B59" w:rsidRDefault="00B12B59" w:rsidP="00B12B59">
      <w:pPr>
        <w:numPr>
          <w:ilvl w:val="0"/>
          <w:numId w:val="14"/>
        </w:numPr>
        <w:shd w:val="clear" w:color="auto" w:fill="FFFFFF"/>
        <w:spacing w:before="100" w:beforeAutospacing="1" w:after="100" w:afterAutospacing="1"/>
        <w:rPr>
          <w:rFonts w:cs="Arial"/>
          <w:color w:val="212529"/>
        </w:rPr>
      </w:pPr>
      <w:r w:rsidRPr="00B12B59">
        <w:rPr>
          <w:rFonts w:cs="Arial"/>
          <w:color w:val="212529"/>
        </w:rPr>
        <w:t>Test for COVID and get </w:t>
      </w:r>
      <w:hyperlink r:id="rId67" w:history="1">
        <w:r w:rsidRPr="00B12B59">
          <w:rPr>
            <w:rStyle w:val="Hyperlink"/>
            <w:rFonts w:cs="Arial"/>
          </w:rPr>
          <w:t>free rapid antigen tests​</w:t>
        </w:r>
      </w:hyperlink>
      <w:r w:rsidRPr="00B12B59">
        <w:rPr>
          <w:rFonts w:cs="Arial"/>
          <w:color w:val="212529"/>
        </w:rPr>
        <w:t> at nominated City of Melbourne customer service and library sites.</w:t>
      </w:r>
    </w:p>
    <w:sectPr w:rsidR="0078623F" w:rsidRPr="00B12B59" w:rsidSect="00456DFD">
      <w:headerReference w:type="default" r:id="rId68"/>
      <w:footerReference w:type="even" r:id="rId69"/>
      <w:footerReference w:type="default" r:id="rId70"/>
      <w:headerReference w:type="first" r:id="rId71"/>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9C3DC" w14:textId="77777777" w:rsidR="00607B57" w:rsidRDefault="00607B57">
      <w:r>
        <w:separator/>
      </w:r>
    </w:p>
  </w:endnote>
  <w:endnote w:type="continuationSeparator" w:id="0">
    <w:p w14:paraId="5023141B" w14:textId="77777777" w:rsidR="00607B57" w:rsidRDefault="00607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Graphik Regular">
    <w:altName w:val="MS Gothic"/>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607B57" w:rsidRDefault="00607B57">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607B57" w:rsidRDefault="00607B57">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5952B381" w:rsidR="00607B57" w:rsidRPr="00D850FF" w:rsidRDefault="00607B57">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BB2A8B">
          <w:rPr>
            <w:rFonts w:ascii="Arial" w:hAnsi="Arial" w:cs="Arial"/>
            <w:noProof/>
            <w:sz w:val="22"/>
            <w:szCs w:val="22"/>
          </w:rPr>
          <w:t>4</w:t>
        </w:r>
        <w:r w:rsidRPr="00D850FF">
          <w:rPr>
            <w:rFonts w:ascii="Arial" w:hAnsi="Arial" w:cs="Arial"/>
            <w:noProof/>
            <w:sz w:val="22"/>
            <w:szCs w:val="22"/>
          </w:rPr>
          <w:fldChar w:fldCharType="end"/>
        </w:r>
      </w:p>
    </w:sdtContent>
  </w:sdt>
  <w:p w14:paraId="01F342A6" w14:textId="77777777" w:rsidR="00607B57" w:rsidRDefault="00607B57">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607B57" w:rsidRDefault="00607B57">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607B57" w:rsidRDefault="00607B57">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4FBE340A" w:rsidR="00607B57" w:rsidRPr="00D850FF" w:rsidRDefault="00607B57">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BB2A8B">
          <w:rPr>
            <w:rFonts w:ascii="Arial" w:hAnsi="Arial" w:cs="Arial"/>
            <w:noProof/>
            <w:sz w:val="24"/>
          </w:rPr>
          <w:t>17</w:t>
        </w:r>
        <w:r w:rsidRPr="00D850FF">
          <w:rPr>
            <w:rFonts w:ascii="Arial" w:hAnsi="Arial" w:cs="Arial"/>
            <w:noProof/>
            <w:sz w:val="24"/>
          </w:rPr>
          <w:fldChar w:fldCharType="end"/>
        </w:r>
      </w:p>
    </w:sdtContent>
  </w:sdt>
  <w:p w14:paraId="0AD9C6F4" w14:textId="77777777" w:rsidR="00607B57" w:rsidRDefault="00607B57">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607B57" w:rsidRDefault="00607B57">
      <w:r>
        <w:separator/>
      </w:r>
    </w:p>
  </w:footnote>
  <w:footnote w:type="continuationSeparator" w:id="0">
    <w:p w14:paraId="562C75D1" w14:textId="77777777" w:rsidR="00607B57" w:rsidRDefault="00607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607B57" w:rsidRDefault="00607B57">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607B57" w:rsidRDefault="00607B57">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2"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607B57" w:rsidRDefault="00607B57">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607B57" w:rsidRDefault="00607B57">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12C35"/>
    <w:multiLevelType w:val="hybridMultilevel"/>
    <w:tmpl w:val="6A5A9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116A5F"/>
    <w:multiLevelType w:val="hybridMultilevel"/>
    <w:tmpl w:val="98DEE428"/>
    <w:lvl w:ilvl="0" w:tplc="8422A9A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48274A"/>
    <w:multiLevelType w:val="hybridMultilevel"/>
    <w:tmpl w:val="08F4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ED5D62"/>
    <w:multiLevelType w:val="hybridMultilevel"/>
    <w:tmpl w:val="A7EC8644"/>
    <w:lvl w:ilvl="0" w:tplc="8422A9A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F434E6"/>
    <w:multiLevelType w:val="multilevel"/>
    <w:tmpl w:val="4AD2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8723F0"/>
    <w:multiLevelType w:val="multilevel"/>
    <w:tmpl w:val="ECD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8169AE"/>
    <w:multiLevelType w:val="multilevel"/>
    <w:tmpl w:val="1DB0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1"/>
  </w:num>
  <w:num w:numId="5">
    <w:abstractNumId w:val="12"/>
  </w:num>
  <w:num w:numId="6">
    <w:abstractNumId w:val="2"/>
  </w:num>
  <w:num w:numId="7">
    <w:abstractNumId w:val="14"/>
  </w:num>
  <w:num w:numId="8">
    <w:abstractNumId w:val="13"/>
  </w:num>
  <w:num w:numId="9">
    <w:abstractNumId w:val="1"/>
  </w:num>
  <w:num w:numId="10">
    <w:abstractNumId w:val="3"/>
  </w:num>
  <w:num w:numId="11">
    <w:abstractNumId w:val="5"/>
  </w:num>
  <w:num w:numId="12">
    <w:abstractNumId w:val="10"/>
  </w:num>
  <w:num w:numId="13">
    <w:abstractNumId w:val="7"/>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521C5"/>
    <w:rsid w:val="0008133F"/>
    <w:rsid w:val="000A458C"/>
    <w:rsid w:val="000D1724"/>
    <w:rsid w:val="000E0117"/>
    <w:rsid w:val="000F7D41"/>
    <w:rsid w:val="00141E76"/>
    <w:rsid w:val="0028218D"/>
    <w:rsid w:val="00292396"/>
    <w:rsid w:val="002C155B"/>
    <w:rsid w:val="00374356"/>
    <w:rsid w:val="003A23CB"/>
    <w:rsid w:val="003A437B"/>
    <w:rsid w:val="003A6FC1"/>
    <w:rsid w:val="003B511D"/>
    <w:rsid w:val="003C7A43"/>
    <w:rsid w:val="00402DC2"/>
    <w:rsid w:val="0041534F"/>
    <w:rsid w:val="0043143B"/>
    <w:rsid w:val="00433FCF"/>
    <w:rsid w:val="00442250"/>
    <w:rsid w:val="0044650E"/>
    <w:rsid w:val="00456DFD"/>
    <w:rsid w:val="00486FAF"/>
    <w:rsid w:val="00497B95"/>
    <w:rsid w:val="004C487F"/>
    <w:rsid w:val="004F4376"/>
    <w:rsid w:val="005717B5"/>
    <w:rsid w:val="00593E87"/>
    <w:rsid w:val="005C7CDD"/>
    <w:rsid w:val="005F3710"/>
    <w:rsid w:val="00607B57"/>
    <w:rsid w:val="00664360"/>
    <w:rsid w:val="00682BD5"/>
    <w:rsid w:val="00684C72"/>
    <w:rsid w:val="00685FF4"/>
    <w:rsid w:val="006961B4"/>
    <w:rsid w:val="006A19AD"/>
    <w:rsid w:val="006A27ED"/>
    <w:rsid w:val="006D0567"/>
    <w:rsid w:val="006D7F20"/>
    <w:rsid w:val="006E5D2F"/>
    <w:rsid w:val="006F4C53"/>
    <w:rsid w:val="00725E90"/>
    <w:rsid w:val="00756A38"/>
    <w:rsid w:val="0078623F"/>
    <w:rsid w:val="007902DC"/>
    <w:rsid w:val="0081139B"/>
    <w:rsid w:val="008130AF"/>
    <w:rsid w:val="00836FAB"/>
    <w:rsid w:val="008429E3"/>
    <w:rsid w:val="00844B13"/>
    <w:rsid w:val="008649EC"/>
    <w:rsid w:val="008679E6"/>
    <w:rsid w:val="00880D21"/>
    <w:rsid w:val="008B5EB6"/>
    <w:rsid w:val="008E1E4F"/>
    <w:rsid w:val="00935C6D"/>
    <w:rsid w:val="009555B3"/>
    <w:rsid w:val="00996FEF"/>
    <w:rsid w:val="009A1444"/>
    <w:rsid w:val="009A22D8"/>
    <w:rsid w:val="009F0EB5"/>
    <w:rsid w:val="00A36F5D"/>
    <w:rsid w:val="00A44C54"/>
    <w:rsid w:val="00A6629E"/>
    <w:rsid w:val="00AA2C0A"/>
    <w:rsid w:val="00AE6D15"/>
    <w:rsid w:val="00B10956"/>
    <w:rsid w:val="00B12B59"/>
    <w:rsid w:val="00B335B8"/>
    <w:rsid w:val="00B6108D"/>
    <w:rsid w:val="00BA2FA8"/>
    <w:rsid w:val="00BB2A8B"/>
    <w:rsid w:val="00BB4490"/>
    <w:rsid w:val="00BC14D8"/>
    <w:rsid w:val="00BD1863"/>
    <w:rsid w:val="00BD528A"/>
    <w:rsid w:val="00C64375"/>
    <w:rsid w:val="00C742CD"/>
    <w:rsid w:val="00C863DF"/>
    <w:rsid w:val="00CC6F96"/>
    <w:rsid w:val="00CF085A"/>
    <w:rsid w:val="00D533DB"/>
    <w:rsid w:val="00D561D2"/>
    <w:rsid w:val="00D5761B"/>
    <w:rsid w:val="00D811B1"/>
    <w:rsid w:val="00D850FF"/>
    <w:rsid w:val="00D93193"/>
    <w:rsid w:val="00DA1384"/>
    <w:rsid w:val="00DA40DA"/>
    <w:rsid w:val="00DC16C3"/>
    <w:rsid w:val="00DD3BCE"/>
    <w:rsid w:val="00DF13F8"/>
    <w:rsid w:val="00E06DDD"/>
    <w:rsid w:val="00E32C12"/>
    <w:rsid w:val="00EC1D17"/>
    <w:rsid w:val="00EC3E1D"/>
    <w:rsid w:val="00ED0F9A"/>
    <w:rsid w:val="00EE06C1"/>
    <w:rsid w:val="00EF3572"/>
    <w:rsid w:val="00F01770"/>
    <w:rsid w:val="00F3520C"/>
    <w:rsid w:val="00F37B52"/>
    <w:rsid w:val="00F97CC4"/>
    <w:rsid w:val="00FD3C4F"/>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styleId="Emphasis">
    <w:name w:val="Emphasis"/>
    <w:basedOn w:val="DefaultParagraphFont"/>
    <w:uiPriority w:val="20"/>
    <w:qFormat/>
    <w:rsid w:val="003B511D"/>
    <w:rPr>
      <w:i/>
      <w:iCs/>
    </w:rPr>
  </w:style>
  <w:style w:type="paragraph" w:customStyle="1" w:styleId="Body">
    <w:name w:val="Body"/>
    <w:rsid w:val="0028218D"/>
    <w:pPr>
      <w:pBdr>
        <w:top w:val="nil"/>
        <w:left w:val="nil"/>
        <w:bottom w:val="nil"/>
        <w:right w:val="nil"/>
        <w:between w:val="nil"/>
        <w:bar w:val="nil"/>
      </w:pBdr>
    </w:pPr>
    <w:rPr>
      <w:rFonts w:eastAsia="Arial Unicode MS" w:cs="Arial Unicode MS"/>
      <w:color w:val="000000"/>
      <w:sz w:val="28"/>
      <w:szCs w:val="28"/>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85242121">
      <w:bodyDiv w:val="1"/>
      <w:marLeft w:val="0"/>
      <w:marRight w:val="0"/>
      <w:marTop w:val="0"/>
      <w:marBottom w:val="0"/>
      <w:divBdr>
        <w:top w:val="none" w:sz="0" w:space="0" w:color="auto"/>
        <w:left w:val="none" w:sz="0" w:space="0" w:color="auto"/>
        <w:bottom w:val="none" w:sz="0" w:space="0" w:color="auto"/>
        <w:right w:val="none" w:sz="0" w:space="0" w:color="auto"/>
      </w:divBdr>
    </w:div>
    <w:div w:id="40988850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978995898">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383600781">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794668714">
      <w:bodyDiv w:val="1"/>
      <w:marLeft w:val="0"/>
      <w:marRight w:val="0"/>
      <w:marTop w:val="0"/>
      <w:marBottom w:val="0"/>
      <w:divBdr>
        <w:top w:val="none" w:sz="0" w:space="0" w:color="auto"/>
        <w:left w:val="none" w:sz="0" w:space="0" w:color="auto"/>
        <w:bottom w:val="none" w:sz="0" w:space="0" w:color="auto"/>
        <w:right w:val="none" w:sz="0" w:space="0" w:color="auto"/>
      </w:divBdr>
    </w:div>
    <w:div w:id="1803422108">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tshouseticketing@melbourne.vic.gov.au" TargetMode="External"/><Relationship Id="rId18" Type="http://schemas.openxmlformats.org/officeDocument/2006/relationships/footer" Target="footer2.xml"/><Relationship Id="rId26" Type="http://schemas.openxmlformats.org/officeDocument/2006/relationships/image" Target="media/image12.jfif"/><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cid:3326d01f-1b96-42ba-b0a5-8d8418cf4d98@ausprd01.prod.outlook.com" TargetMode="External"/><Relationship Id="rId63" Type="http://schemas.openxmlformats.org/officeDocument/2006/relationships/hyperlink" Target="mailto:ArtsHouse.Ticketing@melbourne.vic.gov.au"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artshouse.com.au/whats-on/" TargetMode="External"/><Relationship Id="rId40" Type="http://schemas.openxmlformats.org/officeDocument/2006/relationships/image" Target="media/image24.png"/><Relationship Id="rId45" Type="http://schemas.openxmlformats.org/officeDocument/2006/relationships/hyperlink" Target="https://www.artshouse.com.au/wp-content/uploads/2022/11/Arts_House_Building_Information_2022.docx" TargetMode="External"/><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hyperlink" Target="https://www.health.gov.au/news/health-alerts/novel-coronavirus-2019-ncov-health-alert/how-to-protect-yourself-and-others-from-coronavirus-covid-19/good-hygiene-for-coronavirus-covid-19"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image" Target="cid:73f8d068-c340-43b2-ab98-df66b852ddbb@ausprd01.prod.outlook.com" TargetMode="External"/><Relationship Id="rId61" Type="http://schemas.openxmlformats.org/officeDocument/2006/relationships/hyperlink" Target="https://www.ptv.vic.gov.au/stop/1144/north-melbourne-station/0/train/"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s://www.artshouse.com.au/wp-content/uploads/2022/11/Verbal_Map_of_Arts_House_2022.docx" TargetMode="External"/><Relationship Id="rId52" Type="http://schemas.openxmlformats.org/officeDocument/2006/relationships/image" Target="media/image31.jpeg"/><Relationship Id="rId60" Type="http://schemas.openxmlformats.org/officeDocument/2006/relationships/hyperlink" Target="https://vimeo.com/544169506" TargetMode="External"/><Relationship Id="rId65" Type="http://schemas.openxmlformats.org/officeDocument/2006/relationships/hyperlink" Target="https://www.betterhealth.vic.gov.au/coronavirus-covid-19-victoria"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tourmkr.com/F1jsn73hDg/36140818p&amp;49.3h&amp;89.59t" TargetMode="External"/><Relationship Id="rId48" Type="http://schemas.openxmlformats.org/officeDocument/2006/relationships/image" Target="cid:53f5c028-ae5c-433f-9aaf-80717b34a7e8@ausprd01.prod.outlook.com" TargetMode="External"/><Relationship Id="rId56" Type="http://schemas.openxmlformats.org/officeDocument/2006/relationships/image" Target="media/image34.jpeg"/><Relationship Id="rId64" Type="http://schemas.openxmlformats.org/officeDocument/2006/relationships/hyperlink" Target="https://www.betterhealth.vic.gov.au/coronavirus-covid-19-victoria"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1.jfif"/><Relationship Id="rId33" Type="http://schemas.openxmlformats.org/officeDocument/2006/relationships/image" Target="media/image19.jpeg"/><Relationship Id="rId38" Type="http://schemas.openxmlformats.org/officeDocument/2006/relationships/hyperlink" Target="https://www.artshouse.com.au/events/cuddle/" TargetMode="External"/><Relationship Id="rId46" Type="http://schemas.openxmlformats.org/officeDocument/2006/relationships/image" Target="media/image26.png"/><Relationship Id="rId59" Type="http://schemas.openxmlformats.org/officeDocument/2006/relationships/image" Target="media/image36.jpeg"/><Relationship Id="rId67" Type="http://schemas.openxmlformats.org/officeDocument/2006/relationships/hyperlink" Target="https://www.melbourne.vic.gov.au/community/health-support-services/health-services/Pages/free-rapid-antigen-tests.aspx" TargetMode="External"/><Relationship Id="rId20" Type="http://schemas.openxmlformats.org/officeDocument/2006/relationships/image" Target="media/image6.jpeg"/><Relationship Id="rId41" Type="http://schemas.openxmlformats.org/officeDocument/2006/relationships/hyperlink" Target="https://www.google.com/maps/place/Arts+House/@-37.802973,144.9486818,17z/data=!4m5!3m4!1s0x0:0x64c465ac7ef21cff!8m2!3d-37.803239!4d144.9498609?shorturl=1" TargetMode="External"/><Relationship Id="rId54" Type="http://schemas.openxmlformats.org/officeDocument/2006/relationships/image" Target="media/image33.jpeg"/><Relationship Id="rId62" Type="http://schemas.openxmlformats.org/officeDocument/2006/relationships/hyperlink" Target="https://www.ptv.vic.gov.au/stop/1068/flagstaff-station/0/train/"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schemas.microsoft.com/office/2006/documentManagement/types"/>
    <ds:schemaRef ds:uri="f0e58a03-603b-483c-b277-eb8d1ada5a28"/>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4046964c-61da-4746-b7a3-a41bafa3d7fe"/>
    <ds:schemaRef ds:uri="http://www.w3.org/XML/1998/namespace"/>
    <ds:schemaRef ds:uri="http://purl.org/dc/dcmitype/"/>
  </ds:schemaRefs>
</ds:datastoreItem>
</file>

<file path=customXml/itemProps2.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C19B6898-D202-40C6-9221-D3D0C4ADA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Lucy Crossett</cp:lastModifiedBy>
  <cp:revision>2</cp:revision>
  <cp:lastPrinted>2024-02-01T04:15:00Z</cp:lastPrinted>
  <dcterms:created xsi:type="dcterms:W3CDTF">2024-02-01T04:44:00Z</dcterms:created>
  <dcterms:modified xsi:type="dcterms:W3CDTF">2024-02-01T04:44:00Z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