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76B878" w14:textId="3DBF6393" w:rsidR="3B0D3EB2" w:rsidRPr="00422D25" w:rsidRDefault="3B0D3EB2" w:rsidP="1C95792D">
      <w:pPr>
        <w:rPr>
          <w:rFonts w:eastAsia="Arial"/>
          <w:b/>
          <w:bCs/>
          <w:sz w:val="48"/>
          <w:szCs w:val="48"/>
          <w:lang w:val="en-AU"/>
        </w:rPr>
      </w:pPr>
      <w:r w:rsidRPr="1C0AAED3">
        <w:rPr>
          <w:b/>
          <w:bCs/>
          <w:sz w:val="48"/>
          <w:szCs w:val="48"/>
          <w:lang w:val="en-AU"/>
        </w:rPr>
        <w:t xml:space="preserve">Good Things Come in Threes </w:t>
      </w:r>
      <w:r>
        <w:br/>
      </w:r>
      <w:r w:rsidR="00422D25" w:rsidRPr="1C0AAED3">
        <w:rPr>
          <w:sz w:val="48"/>
          <w:szCs w:val="48"/>
          <w:lang w:val="en-AU"/>
        </w:rPr>
        <w:t xml:space="preserve">Season 1 2024, </w:t>
      </w:r>
      <w:r w:rsidRPr="1C0AAED3">
        <w:rPr>
          <w:sz w:val="48"/>
          <w:szCs w:val="48"/>
          <w:lang w:val="en-AU"/>
        </w:rPr>
        <w:t>E</w:t>
      </w:r>
      <w:r w:rsidR="00422D25" w:rsidRPr="1C0AAED3">
        <w:rPr>
          <w:sz w:val="48"/>
          <w:szCs w:val="48"/>
          <w:lang w:val="en-AU"/>
        </w:rPr>
        <w:t xml:space="preserve">quity-Builder and Disability Inclusion Action Plan </w:t>
      </w:r>
      <w:r w:rsidRPr="1C0AAED3">
        <w:rPr>
          <w:sz w:val="48"/>
          <w:szCs w:val="48"/>
          <w:lang w:val="en-AU"/>
        </w:rPr>
        <w:t>Launch Event</w:t>
      </w:r>
    </w:p>
    <w:p w14:paraId="728AF5C7" w14:textId="77777777" w:rsidR="00422D25" w:rsidRDefault="00422D25" w:rsidP="000A458C">
      <w:pPr>
        <w:pStyle w:val="Title"/>
      </w:pPr>
    </w:p>
    <w:p w14:paraId="6F369BAF" w14:textId="48A4BA46" w:rsidR="009F0EB5" w:rsidRDefault="0044650E" w:rsidP="000A458C">
      <w:pPr>
        <w:pStyle w:val="Title"/>
      </w:pPr>
      <w:r w:rsidRPr="009F0EB5">
        <w:t xml:space="preserve">By </w:t>
      </w:r>
      <w:r w:rsidR="002C155B">
        <w:t>Arts House</w:t>
      </w:r>
    </w:p>
    <w:p w14:paraId="0A37501D" w14:textId="77777777" w:rsidR="002C155B" w:rsidRDefault="002C155B" w:rsidP="002C155B"/>
    <w:p w14:paraId="2D2FA874" w14:textId="77777777" w:rsidR="002C155B" w:rsidRPr="009F0EB5" w:rsidRDefault="002C155B" w:rsidP="002C155B">
      <w:pPr>
        <w:pStyle w:val="Title"/>
      </w:pPr>
      <w:r>
        <w:t>Access Guide</w:t>
      </w:r>
    </w:p>
    <w:p w14:paraId="5DAB6C7B" w14:textId="77777777" w:rsidR="002C155B" w:rsidRPr="002C155B" w:rsidRDefault="002C155B" w:rsidP="002C155B"/>
    <w:p w14:paraId="02EB378F" w14:textId="1E1CA9B1" w:rsidR="009F0EB5" w:rsidRDefault="008D5D9C" w:rsidP="000A458C">
      <w:pPr>
        <w:pStyle w:val="Title"/>
      </w:pPr>
      <w:r>
        <w:rPr>
          <w:noProof/>
          <w:lang w:val="en-AU" w:eastAsia="en-AU"/>
        </w:rPr>
        <w:pict w14:anchorId="0D6A2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this way, emancipation, Shrujana Shridhar" style="width:396pt;height:264.5pt;mso-position-horizontal:absolute">
            <v:imagedata r:id="rId11" o:title="DSC03630"/>
          </v:shape>
        </w:pict>
      </w:r>
    </w:p>
    <w:p w14:paraId="6A05A809" w14:textId="77777777" w:rsidR="00AE6D15" w:rsidRPr="00EC3E1D" w:rsidRDefault="00AE6D15" w:rsidP="00844B13">
      <w:pPr>
        <w:pBdr>
          <w:top w:val="nil"/>
          <w:left w:val="nil"/>
          <w:bottom w:val="nil"/>
          <w:right w:val="nil"/>
          <w:between w:val="nil"/>
        </w:pBdr>
        <w:rPr>
          <w:rFonts w:ascii="Graphik Regular" w:hAnsi="Graphik Regular"/>
          <w:color w:val="000000" w:themeColor="text1"/>
          <w:sz w:val="26"/>
        </w:rPr>
      </w:pPr>
    </w:p>
    <w:p w14:paraId="7ADBAE1E" w14:textId="77777777" w:rsidR="003B511D" w:rsidRPr="003B511D" w:rsidRDefault="003B511D" w:rsidP="003B511D">
      <w:pPr>
        <w:rPr>
          <w:rFonts w:eastAsia="Times New Roman"/>
          <w:lang w:val="en-AU" w:eastAsia="en-AU"/>
        </w:rPr>
      </w:pPr>
      <w:r w:rsidRPr="003B511D">
        <w:rPr>
          <w:rFonts w:eastAsia="Times New Roman"/>
          <w:lang w:val="en-AU" w:eastAsia="en-AU"/>
        </w:rPr>
        <w:t>Image: </w:t>
      </w:r>
      <w:r w:rsidRPr="003B511D">
        <w:rPr>
          <w:rFonts w:eastAsia="Times New Roman"/>
          <w:i/>
          <w:iCs/>
          <w:lang w:val="en-AU" w:eastAsia="en-AU"/>
        </w:rPr>
        <w:t>this way, emancipation, </w:t>
      </w:r>
      <w:proofErr w:type="spellStart"/>
      <w:r w:rsidRPr="003B511D">
        <w:rPr>
          <w:rFonts w:eastAsia="Times New Roman"/>
          <w:lang w:val="en-AU" w:eastAsia="en-AU"/>
        </w:rPr>
        <w:t>Shrujana</w:t>
      </w:r>
      <w:proofErr w:type="spellEnd"/>
      <w:r w:rsidRPr="003B511D">
        <w:rPr>
          <w:rFonts w:eastAsia="Times New Roman"/>
          <w:lang w:val="en-AU" w:eastAsia="en-AU"/>
        </w:rPr>
        <w:t xml:space="preserve"> </w:t>
      </w:r>
      <w:proofErr w:type="spellStart"/>
      <w:r w:rsidRPr="003B511D">
        <w:rPr>
          <w:rFonts w:eastAsia="Times New Roman"/>
          <w:lang w:val="en-AU" w:eastAsia="en-AU"/>
        </w:rPr>
        <w:t>Shridhar</w:t>
      </w:r>
      <w:proofErr w:type="spellEnd"/>
      <w:r w:rsidRPr="003B511D">
        <w:rPr>
          <w:rFonts w:eastAsia="Times New Roman"/>
          <w:lang w:val="en-AU" w:eastAsia="en-AU"/>
        </w:rPr>
        <w:t>, photo: Matthew Stanton</w:t>
      </w:r>
    </w:p>
    <w:p w14:paraId="1C1F5C59" w14:textId="77777777" w:rsidR="003B511D" w:rsidRPr="003B511D" w:rsidRDefault="003B511D" w:rsidP="003B511D">
      <w:pPr>
        <w:rPr>
          <w:rFonts w:eastAsia="Times New Roman"/>
          <w:lang w:val="en-AU" w:eastAsia="en-AU"/>
        </w:rPr>
      </w:pPr>
      <w:r>
        <w:rPr>
          <w:rFonts w:eastAsia="Times New Roman"/>
          <w:lang w:val="en-AU" w:eastAsia="en-AU"/>
        </w:rPr>
        <w:br/>
      </w:r>
      <w:r w:rsidRPr="003B511D">
        <w:rPr>
          <w:rFonts w:eastAsia="Times New Roman"/>
          <w:lang w:val="en-AU" w:eastAsia="en-AU"/>
        </w:rPr>
        <w:t>Image description: Three pieces of visual artwork adorn the windows of Arts House, which has been photographed from the exterior. </w:t>
      </w:r>
    </w:p>
    <w:p w14:paraId="5A39BBE3" w14:textId="77777777" w:rsidR="0044650E" w:rsidRDefault="0044650E" w:rsidP="73BD0486">
      <w:pPr>
        <w:pBdr>
          <w:top w:val="nil"/>
          <w:left w:val="nil"/>
          <w:bottom w:val="nil"/>
          <w:right w:val="nil"/>
          <w:between w:val="nil"/>
        </w:pBdr>
        <w:rPr>
          <w:rFonts w:eastAsia="Calibri" w:cs="Arial"/>
          <w:b/>
          <w:bCs/>
          <w:color w:val="000000" w:themeColor="text1"/>
        </w:rPr>
      </w:pPr>
    </w:p>
    <w:p w14:paraId="1D2FBB60" w14:textId="77777777" w:rsidR="0044650E" w:rsidRPr="00844B13" w:rsidRDefault="0044650E" w:rsidP="0044650E">
      <w:pPr>
        <w:pStyle w:val="Heading1"/>
        <w:spacing w:line="259" w:lineRule="auto"/>
      </w:pPr>
      <w:bookmarkStart w:id="0" w:name="_Toc142925758"/>
      <w:bookmarkStart w:id="1" w:name="_Toc142925944"/>
      <w:bookmarkStart w:id="2" w:name="_Toc152069279"/>
      <w:r>
        <w:rPr>
          <w:rFonts w:eastAsia="Arial" w:cs="Arial"/>
          <w:b/>
          <w:bCs/>
        </w:rPr>
        <w:t>Updates to this document</w:t>
      </w:r>
      <w:bookmarkEnd w:id="0"/>
      <w:bookmarkEnd w:id="1"/>
      <w:bookmarkEnd w:id="2"/>
    </w:p>
    <w:p w14:paraId="41C8F396" w14:textId="77777777" w:rsidR="0044650E" w:rsidRDefault="0044650E" w:rsidP="0044650E">
      <w:pPr>
        <w:rPr>
          <w:rFonts w:eastAsia="Calibri" w:cs="Arial"/>
          <w:bCs/>
          <w:color w:val="000000" w:themeColor="text1"/>
        </w:rPr>
      </w:pPr>
    </w:p>
    <w:p w14:paraId="72822729" w14:textId="77777777" w:rsidR="0044650E" w:rsidRDefault="0044650E" w:rsidP="0044650E">
      <w:pPr>
        <w:rPr>
          <w:rFonts w:eastAsia="Calibri" w:cs="Arial"/>
          <w:bCs/>
          <w:color w:val="000000" w:themeColor="text1"/>
        </w:rPr>
      </w:pPr>
      <w:r>
        <w:rPr>
          <w:rFonts w:eastAsia="Calibri" w:cs="Arial"/>
          <w:bCs/>
          <w:color w:val="000000" w:themeColor="text1"/>
        </w:rPr>
        <w:t>Please note,</w:t>
      </w:r>
      <w:r w:rsidR="002C155B">
        <w:rPr>
          <w:rFonts w:eastAsia="Calibri" w:cs="Arial"/>
          <w:bCs/>
          <w:color w:val="000000" w:themeColor="text1"/>
        </w:rPr>
        <w:t xml:space="preserve"> w</w:t>
      </w:r>
      <w:r>
        <w:rPr>
          <w:rFonts w:eastAsia="Calibri" w:cs="Arial"/>
          <w:bCs/>
          <w:color w:val="000000" w:themeColor="text1"/>
        </w:rPr>
        <w:t xml:space="preserve">e will endeavour to provide the </w:t>
      </w:r>
      <w:proofErr w:type="gramStart"/>
      <w:r>
        <w:rPr>
          <w:rFonts w:eastAsia="Calibri" w:cs="Arial"/>
          <w:bCs/>
          <w:color w:val="000000" w:themeColor="text1"/>
        </w:rPr>
        <w:t>latest</w:t>
      </w:r>
      <w:proofErr w:type="gramEnd"/>
      <w:r>
        <w:rPr>
          <w:rFonts w:eastAsia="Calibri" w:cs="Arial"/>
          <w:bCs/>
          <w:color w:val="000000" w:themeColor="text1"/>
        </w:rPr>
        <w:t xml:space="preserve"> access information </w:t>
      </w:r>
      <w:r w:rsidR="002C155B">
        <w:rPr>
          <w:rFonts w:eastAsia="Calibri" w:cs="Arial"/>
          <w:bCs/>
          <w:color w:val="000000" w:themeColor="text1"/>
        </w:rPr>
        <w:t>on this event.</w:t>
      </w:r>
      <w:r>
        <w:rPr>
          <w:rFonts w:eastAsia="Calibri" w:cs="Arial"/>
          <w:bCs/>
          <w:color w:val="000000" w:themeColor="text1"/>
        </w:rPr>
        <w:t xml:space="preserve">  </w:t>
      </w:r>
    </w:p>
    <w:p w14:paraId="72A3D3EC" w14:textId="77777777" w:rsidR="0044650E" w:rsidRDefault="0044650E" w:rsidP="0044650E">
      <w:pPr>
        <w:rPr>
          <w:rFonts w:eastAsia="Calibri" w:cs="Arial"/>
          <w:bCs/>
          <w:color w:val="000000" w:themeColor="text1"/>
        </w:rPr>
      </w:pPr>
    </w:p>
    <w:p w14:paraId="1864AA93" w14:textId="77777777" w:rsidR="0044650E" w:rsidRDefault="0044650E" w:rsidP="0044650E">
      <w:pPr>
        <w:rPr>
          <w:rFonts w:eastAsia="Calibri" w:cs="Arial"/>
          <w:bCs/>
          <w:color w:val="000000" w:themeColor="text1"/>
        </w:rPr>
      </w:pPr>
      <w:r>
        <w:rPr>
          <w:rFonts w:eastAsia="Calibri" w:cs="Arial"/>
          <w:bCs/>
          <w:color w:val="000000" w:themeColor="text1"/>
        </w:rPr>
        <w:t>Arts House website will contain the most up to date version of this document and all ticket holders will be notified of any revisions made 3 days</w:t>
      </w:r>
      <w:r w:rsidR="006E5D2F">
        <w:rPr>
          <w:rFonts w:eastAsia="Calibri" w:cs="Arial"/>
          <w:bCs/>
          <w:color w:val="000000" w:themeColor="text1"/>
        </w:rPr>
        <w:t xml:space="preserve"> and 1 day</w:t>
      </w:r>
      <w:r>
        <w:rPr>
          <w:rFonts w:eastAsia="Calibri" w:cs="Arial"/>
          <w:bCs/>
          <w:color w:val="000000" w:themeColor="text1"/>
        </w:rPr>
        <w:t xml:space="preserve"> prior to the event.  </w:t>
      </w:r>
    </w:p>
    <w:p w14:paraId="0D0B940D" w14:textId="77777777" w:rsidR="0044650E" w:rsidRDefault="0044650E" w:rsidP="0044650E">
      <w:pPr>
        <w:rPr>
          <w:rFonts w:eastAsia="Calibri" w:cs="Arial"/>
          <w:bCs/>
          <w:color w:val="000000" w:themeColor="text1"/>
        </w:rPr>
      </w:pPr>
    </w:p>
    <w:p w14:paraId="75D86B85" w14:textId="2F84FAFD" w:rsidR="008D5D9C" w:rsidRPr="008D5D9C" w:rsidRDefault="00F97CC4">
      <w:pPr>
        <w:rPr>
          <w:rFonts w:eastAsia="Calibri" w:cs="Arial"/>
          <w:bCs/>
          <w:color w:val="000000" w:themeColor="text1"/>
        </w:rPr>
        <w:sectPr w:rsidR="008D5D9C" w:rsidRPr="008D5D9C" w:rsidSect="008D5D9C">
          <w:headerReference w:type="default" r:id="rId12"/>
          <w:footerReference w:type="even" r:id="rId13"/>
          <w:footerReference w:type="default" r:id="rId14"/>
          <w:headerReference w:type="first" r:id="rId15"/>
          <w:type w:val="continuous"/>
          <w:pgSz w:w="12240" w:h="15840"/>
          <w:pgMar w:top="993" w:right="616" w:bottom="709" w:left="567" w:header="284" w:footer="0" w:gutter="0"/>
          <w:cols w:space="720"/>
        </w:sectPr>
      </w:pPr>
      <w:r w:rsidRPr="00DA1384">
        <w:rPr>
          <w:rFonts w:eastAsia="Calibri" w:cs="Arial"/>
          <w:bCs/>
          <w:color w:val="000000" w:themeColor="text1"/>
        </w:rPr>
        <w:t xml:space="preserve">This document was created: </w:t>
      </w:r>
      <w:r w:rsidR="00422D25">
        <w:rPr>
          <w:rFonts w:eastAsia="Calibri" w:cs="Arial"/>
          <w:bCs/>
          <w:color w:val="000000" w:themeColor="text1"/>
        </w:rPr>
        <w:t>30</w:t>
      </w:r>
      <w:r w:rsidR="002C155B">
        <w:rPr>
          <w:rFonts w:eastAsia="Calibri" w:cs="Arial"/>
          <w:bCs/>
          <w:color w:val="000000" w:themeColor="text1"/>
        </w:rPr>
        <w:t xml:space="preserve"> November 2023</w:t>
      </w:r>
    </w:p>
    <w:sdt>
      <w:sdtPr>
        <w:rPr>
          <w:rFonts w:ascii="Arial" w:eastAsiaTheme="minorEastAsia" w:hAnsi="Arial" w:cstheme="minorBidi"/>
          <w:color w:val="auto"/>
          <w:sz w:val="28"/>
          <w:szCs w:val="24"/>
          <w:lang w:val="en-GB" w:eastAsia="zh-CN"/>
        </w:rPr>
        <w:id w:val="-1954087085"/>
        <w:docPartObj>
          <w:docPartGallery w:val="Table of Contents"/>
          <w:docPartUnique/>
        </w:docPartObj>
      </w:sdtPr>
      <w:sdtEndPr>
        <w:rPr>
          <w:b/>
          <w:bCs/>
          <w:noProof/>
        </w:rPr>
      </w:sdtEndPr>
      <w:sdtContent>
        <w:p w14:paraId="1BA79150" w14:textId="77777777" w:rsidR="008D5D9C" w:rsidRDefault="008D5D9C" w:rsidP="00292396">
          <w:pPr>
            <w:pStyle w:val="TOCHeading"/>
            <w:rPr>
              <w:rFonts w:ascii="Arial" w:eastAsiaTheme="minorEastAsia" w:hAnsi="Arial" w:cstheme="minorBidi"/>
              <w:color w:val="auto"/>
              <w:sz w:val="28"/>
              <w:szCs w:val="24"/>
              <w:lang w:val="en-GB" w:eastAsia="zh-CN"/>
            </w:rPr>
            <w:sectPr w:rsidR="008D5D9C" w:rsidSect="00DD3BCE">
              <w:type w:val="continuous"/>
              <w:pgSz w:w="12240" w:h="15840"/>
              <w:pgMar w:top="993" w:right="616" w:bottom="709" w:left="567" w:header="284" w:footer="0" w:gutter="0"/>
              <w:cols w:num="3" w:space="720"/>
            </w:sectPr>
          </w:pPr>
        </w:p>
        <w:p w14:paraId="6ED956AB" w14:textId="76C5C1C5" w:rsidR="003B511D" w:rsidRDefault="009A1444" w:rsidP="00292396">
          <w:pPr>
            <w:pStyle w:val="TOCHeading"/>
            <w:rPr>
              <w:noProof/>
            </w:rPr>
          </w:pPr>
          <w:r w:rsidRPr="009A1444">
            <w:rPr>
              <w:rFonts w:ascii="Arial" w:hAnsi="Arial" w:cs="Arial"/>
              <w:b/>
              <w:color w:val="auto"/>
            </w:rPr>
            <w:lastRenderedPageBreak/>
            <w:t>Contents</w:t>
          </w:r>
          <w:r w:rsidR="00292396">
            <w:rPr>
              <w:rFonts w:ascii="Arial" w:hAnsi="Arial" w:cs="Arial"/>
              <w:b/>
              <w:color w:val="auto"/>
            </w:rPr>
            <w:br/>
          </w:r>
          <w:r w:rsidRPr="002C155B">
            <w:rPr>
              <w:sz w:val="28"/>
            </w:rPr>
            <w:fldChar w:fldCharType="begin"/>
          </w:r>
          <w:r w:rsidRPr="002C155B">
            <w:rPr>
              <w:sz w:val="28"/>
            </w:rPr>
            <w:instrText xml:space="preserve"> TOC \o "1-3" \h \z \u </w:instrText>
          </w:r>
          <w:r w:rsidRPr="002C155B">
            <w:rPr>
              <w:sz w:val="28"/>
            </w:rPr>
            <w:fldChar w:fldCharType="separate"/>
          </w:r>
        </w:p>
        <w:p w14:paraId="723A5628" w14:textId="77777777" w:rsidR="003B511D" w:rsidRPr="003B511D" w:rsidRDefault="008D5D9C">
          <w:pPr>
            <w:pStyle w:val="TOC1"/>
            <w:tabs>
              <w:tab w:val="right" w:leader="dot" w:pos="11047"/>
            </w:tabs>
            <w:rPr>
              <w:rFonts w:asciiTheme="minorHAnsi" w:hAnsiTheme="minorHAnsi"/>
              <w:noProof/>
              <w:sz w:val="20"/>
              <w:szCs w:val="22"/>
              <w:lang w:val="en-AU" w:eastAsia="en-AU"/>
            </w:rPr>
          </w:pPr>
          <w:hyperlink w:anchor="_Toc152069279" w:history="1">
            <w:r w:rsidR="003B511D" w:rsidRPr="003B511D">
              <w:rPr>
                <w:rStyle w:val="Hyperlink"/>
                <w:rFonts w:eastAsia="Arial" w:cs="Arial"/>
                <w:b/>
                <w:bCs/>
                <w:noProof/>
                <w:sz w:val="24"/>
              </w:rPr>
              <w:t>Updates to this document</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_Toc152069279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1</w:t>
            </w:r>
            <w:r w:rsidR="003B511D" w:rsidRPr="003B511D">
              <w:rPr>
                <w:noProof/>
                <w:webHidden/>
                <w:sz w:val="24"/>
              </w:rPr>
              <w:fldChar w:fldCharType="end"/>
            </w:r>
          </w:hyperlink>
        </w:p>
        <w:p w14:paraId="6DB9D759" w14:textId="77777777" w:rsidR="003B511D" w:rsidRPr="003B511D" w:rsidRDefault="008D5D9C">
          <w:pPr>
            <w:pStyle w:val="TOC1"/>
            <w:tabs>
              <w:tab w:val="right" w:leader="dot" w:pos="11047"/>
            </w:tabs>
            <w:rPr>
              <w:rFonts w:asciiTheme="minorHAnsi" w:hAnsiTheme="minorHAnsi"/>
              <w:noProof/>
              <w:sz w:val="20"/>
              <w:szCs w:val="22"/>
              <w:lang w:val="en-AU" w:eastAsia="en-AU"/>
            </w:rPr>
          </w:pPr>
          <w:hyperlink w:anchor="_Toc152069280" w:history="1">
            <w:r w:rsidR="003B511D" w:rsidRPr="003B511D">
              <w:rPr>
                <w:rStyle w:val="Hyperlink"/>
                <w:b/>
                <w:noProof/>
                <w:sz w:val="24"/>
              </w:rPr>
              <w:t>Where</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_Toc152069280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3</w:t>
            </w:r>
            <w:r w:rsidR="003B511D" w:rsidRPr="003B511D">
              <w:rPr>
                <w:noProof/>
                <w:webHidden/>
                <w:sz w:val="24"/>
              </w:rPr>
              <w:fldChar w:fldCharType="end"/>
            </w:r>
          </w:hyperlink>
        </w:p>
        <w:p w14:paraId="09B00987" w14:textId="77777777" w:rsidR="003B511D" w:rsidRPr="003B511D" w:rsidRDefault="008D5D9C">
          <w:pPr>
            <w:pStyle w:val="TOC1"/>
            <w:tabs>
              <w:tab w:val="right" w:leader="dot" w:pos="11047"/>
            </w:tabs>
            <w:rPr>
              <w:rFonts w:asciiTheme="minorHAnsi" w:hAnsiTheme="minorHAnsi"/>
              <w:noProof/>
              <w:sz w:val="20"/>
              <w:szCs w:val="22"/>
              <w:lang w:val="en-AU" w:eastAsia="en-AU"/>
            </w:rPr>
          </w:pPr>
          <w:hyperlink w:anchor="_Toc152069281" w:history="1">
            <w:r w:rsidR="003B511D" w:rsidRPr="003B511D">
              <w:rPr>
                <w:rStyle w:val="Hyperlink"/>
                <w:rFonts w:eastAsia="Arial" w:cs="Arial"/>
                <w:b/>
                <w:bCs/>
                <w:noProof/>
                <w:sz w:val="24"/>
              </w:rPr>
              <w:t>When</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_Toc152069281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3</w:t>
            </w:r>
            <w:r w:rsidR="003B511D" w:rsidRPr="003B511D">
              <w:rPr>
                <w:noProof/>
                <w:webHidden/>
                <w:sz w:val="24"/>
              </w:rPr>
              <w:fldChar w:fldCharType="end"/>
            </w:r>
          </w:hyperlink>
        </w:p>
        <w:p w14:paraId="72DF4E1C" w14:textId="77777777" w:rsidR="003B511D" w:rsidRPr="003B511D" w:rsidRDefault="008D5D9C">
          <w:pPr>
            <w:pStyle w:val="TOC1"/>
            <w:tabs>
              <w:tab w:val="right" w:leader="dot" w:pos="11047"/>
            </w:tabs>
            <w:rPr>
              <w:rFonts w:asciiTheme="minorHAnsi" w:hAnsiTheme="minorHAnsi"/>
              <w:noProof/>
              <w:sz w:val="20"/>
              <w:szCs w:val="22"/>
              <w:lang w:val="en-AU" w:eastAsia="en-AU"/>
            </w:rPr>
          </w:pPr>
          <w:hyperlink w:anchor="_Toc152069282" w:history="1">
            <w:r w:rsidR="003B511D" w:rsidRPr="003B511D">
              <w:rPr>
                <w:rStyle w:val="Hyperlink"/>
                <w:rFonts w:eastAsia="Arial"/>
                <w:b/>
                <w:noProof/>
                <w:sz w:val="24"/>
              </w:rPr>
              <w:t>Access Services</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_Toc152069282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3</w:t>
            </w:r>
            <w:r w:rsidR="003B511D" w:rsidRPr="003B511D">
              <w:rPr>
                <w:noProof/>
                <w:webHidden/>
                <w:sz w:val="24"/>
              </w:rPr>
              <w:fldChar w:fldCharType="end"/>
            </w:r>
          </w:hyperlink>
        </w:p>
        <w:p w14:paraId="1044F17E" w14:textId="77777777" w:rsidR="003B511D" w:rsidRPr="003B511D" w:rsidRDefault="008D5D9C">
          <w:pPr>
            <w:pStyle w:val="TOC1"/>
            <w:tabs>
              <w:tab w:val="right" w:leader="dot" w:pos="11047"/>
            </w:tabs>
            <w:rPr>
              <w:rFonts w:asciiTheme="minorHAnsi" w:hAnsiTheme="minorHAnsi"/>
              <w:noProof/>
              <w:sz w:val="20"/>
              <w:szCs w:val="22"/>
              <w:lang w:val="en-AU" w:eastAsia="en-AU"/>
            </w:rPr>
          </w:pPr>
          <w:hyperlink w:anchor="_Toc152069283" w:history="1">
            <w:r w:rsidR="003B511D" w:rsidRPr="003B511D">
              <w:rPr>
                <w:rStyle w:val="Hyperlink"/>
                <w:b/>
                <w:noProof/>
                <w:sz w:val="24"/>
              </w:rPr>
              <w:t>Host</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_Toc152069283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5</w:t>
            </w:r>
            <w:r w:rsidR="003B511D" w:rsidRPr="003B511D">
              <w:rPr>
                <w:noProof/>
                <w:webHidden/>
                <w:sz w:val="24"/>
              </w:rPr>
              <w:fldChar w:fldCharType="end"/>
            </w:r>
          </w:hyperlink>
        </w:p>
        <w:p w14:paraId="26405D61" w14:textId="77777777" w:rsidR="003B511D" w:rsidRPr="003B511D" w:rsidRDefault="008D5D9C">
          <w:pPr>
            <w:pStyle w:val="TOC1"/>
            <w:tabs>
              <w:tab w:val="right" w:leader="dot" w:pos="11047"/>
            </w:tabs>
            <w:rPr>
              <w:rFonts w:asciiTheme="minorHAnsi" w:hAnsiTheme="minorHAnsi"/>
              <w:noProof/>
              <w:sz w:val="20"/>
              <w:szCs w:val="22"/>
              <w:lang w:val="en-AU" w:eastAsia="en-AU"/>
            </w:rPr>
          </w:pPr>
          <w:hyperlink w:anchor="_Toc152069284" w:history="1">
            <w:r w:rsidR="003B511D" w:rsidRPr="003B511D">
              <w:rPr>
                <w:rStyle w:val="Hyperlink"/>
                <w:b/>
                <w:noProof/>
                <w:sz w:val="24"/>
              </w:rPr>
              <w:t>Running Order</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_Toc152069284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7</w:t>
            </w:r>
            <w:r w:rsidR="003B511D" w:rsidRPr="003B511D">
              <w:rPr>
                <w:noProof/>
                <w:webHidden/>
                <w:sz w:val="24"/>
              </w:rPr>
              <w:fldChar w:fldCharType="end"/>
            </w:r>
          </w:hyperlink>
        </w:p>
        <w:p w14:paraId="72C7B454" w14:textId="77777777" w:rsidR="003B511D" w:rsidRPr="003B511D" w:rsidRDefault="008D5D9C">
          <w:pPr>
            <w:pStyle w:val="TOC1"/>
            <w:tabs>
              <w:tab w:val="right" w:leader="dot" w:pos="11047"/>
            </w:tabs>
            <w:rPr>
              <w:rFonts w:asciiTheme="minorHAnsi" w:hAnsiTheme="minorHAnsi"/>
              <w:noProof/>
              <w:sz w:val="20"/>
              <w:szCs w:val="22"/>
              <w:lang w:val="en-AU" w:eastAsia="en-AU"/>
            </w:rPr>
          </w:pPr>
          <w:hyperlink w:anchor="_Toc152069285" w:history="1">
            <w:r w:rsidR="003B511D" w:rsidRPr="003B511D">
              <w:rPr>
                <w:rStyle w:val="Hyperlink"/>
                <w:b/>
                <w:noProof/>
                <w:sz w:val="24"/>
              </w:rPr>
              <w:t>Sensory Elements</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_Toc152069285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7</w:t>
            </w:r>
            <w:r w:rsidR="003B511D" w:rsidRPr="003B511D">
              <w:rPr>
                <w:noProof/>
                <w:webHidden/>
                <w:sz w:val="24"/>
              </w:rPr>
              <w:fldChar w:fldCharType="end"/>
            </w:r>
          </w:hyperlink>
        </w:p>
        <w:p w14:paraId="7E91DEC5"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286" w:history="1">
            <w:r w:rsidR="003B511D" w:rsidRPr="003B511D">
              <w:rPr>
                <w:rStyle w:val="Hyperlink"/>
                <w:rFonts w:eastAsia="Arial"/>
                <w:noProof/>
                <w:sz w:val="24"/>
              </w:rPr>
              <w:t>Sound</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_Toc152069286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7</w:t>
            </w:r>
            <w:r w:rsidR="003B511D" w:rsidRPr="003B511D">
              <w:rPr>
                <w:noProof/>
                <w:webHidden/>
                <w:sz w:val="24"/>
              </w:rPr>
              <w:fldChar w:fldCharType="end"/>
            </w:r>
          </w:hyperlink>
        </w:p>
        <w:p w14:paraId="31B1AEAF"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287" w:history="1">
            <w:r w:rsidR="003B511D" w:rsidRPr="003B511D">
              <w:rPr>
                <w:rStyle w:val="Hyperlink"/>
                <w:rFonts w:eastAsia="Arial"/>
                <w:noProof/>
                <w:sz w:val="24"/>
              </w:rPr>
              <w:t>Lighting</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_Toc152069287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7</w:t>
            </w:r>
            <w:r w:rsidR="003B511D" w:rsidRPr="003B511D">
              <w:rPr>
                <w:noProof/>
                <w:webHidden/>
                <w:sz w:val="24"/>
              </w:rPr>
              <w:fldChar w:fldCharType="end"/>
            </w:r>
          </w:hyperlink>
        </w:p>
        <w:p w14:paraId="5C348E14"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288" w:history="1">
            <w:r w:rsidR="003B511D" w:rsidRPr="003B511D">
              <w:rPr>
                <w:rStyle w:val="Hyperlink"/>
                <w:rFonts w:eastAsia="Arial"/>
                <w:noProof/>
                <w:sz w:val="24"/>
              </w:rPr>
              <w:t>Physical</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_Toc152069288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7</w:t>
            </w:r>
            <w:r w:rsidR="003B511D" w:rsidRPr="003B511D">
              <w:rPr>
                <w:noProof/>
                <w:webHidden/>
                <w:sz w:val="24"/>
              </w:rPr>
              <w:fldChar w:fldCharType="end"/>
            </w:r>
          </w:hyperlink>
        </w:p>
        <w:p w14:paraId="5B857C62"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289" w:history="1">
            <w:r w:rsidR="003B511D" w:rsidRPr="003B511D">
              <w:rPr>
                <w:rStyle w:val="Hyperlink"/>
                <w:rFonts w:eastAsia="Arial"/>
                <w:noProof/>
                <w:sz w:val="24"/>
              </w:rPr>
              <w:t>Smell</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_Toc152069289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8</w:t>
            </w:r>
            <w:r w:rsidR="003B511D" w:rsidRPr="003B511D">
              <w:rPr>
                <w:noProof/>
                <w:webHidden/>
                <w:sz w:val="24"/>
              </w:rPr>
              <w:fldChar w:fldCharType="end"/>
            </w:r>
          </w:hyperlink>
        </w:p>
        <w:p w14:paraId="062E360E"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290" w:history="1">
            <w:r w:rsidR="003B511D" w:rsidRPr="003B511D">
              <w:rPr>
                <w:rStyle w:val="Hyperlink"/>
                <w:rFonts w:eastAsia="Arial"/>
                <w:noProof/>
                <w:sz w:val="24"/>
              </w:rPr>
              <w:t>Visual</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_Toc152069290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8</w:t>
            </w:r>
            <w:r w:rsidR="003B511D" w:rsidRPr="003B511D">
              <w:rPr>
                <w:noProof/>
                <w:webHidden/>
                <w:sz w:val="24"/>
              </w:rPr>
              <w:fldChar w:fldCharType="end"/>
            </w:r>
          </w:hyperlink>
        </w:p>
        <w:p w14:paraId="24AE8213"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291" w:history="1">
            <w:r w:rsidR="003B511D" w:rsidRPr="003B511D">
              <w:rPr>
                <w:rStyle w:val="Hyperlink"/>
                <w:rFonts w:eastAsia="Arial"/>
                <w:noProof/>
                <w:sz w:val="24"/>
              </w:rPr>
              <w:t>Entry to space</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_Toc152069291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8</w:t>
            </w:r>
            <w:r w:rsidR="003B511D" w:rsidRPr="003B511D">
              <w:rPr>
                <w:noProof/>
                <w:webHidden/>
                <w:sz w:val="24"/>
              </w:rPr>
              <w:fldChar w:fldCharType="end"/>
            </w:r>
          </w:hyperlink>
        </w:p>
        <w:p w14:paraId="29E9CC3C"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292" w:history="1">
            <w:r w:rsidR="003B511D" w:rsidRPr="003B511D">
              <w:rPr>
                <w:rStyle w:val="Hyperlink"/>
                <w:rFonts w:eastAsia="Arial"/>
                <w:noProof/>
                <w:sz w:val="24"/>
              </w:rPr>
              <w:t>Shocks or surprises</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_Toc152069292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8</w:t>
            </w:r>
            <w:r w:rsidR="003B511D" w:rsidRPr="003B511D">
              <w:rPr>
                <w:noProof/>
                <w:webHidden/>
                <w:sz w:val="24"/>
              </w:rPr>
              <w:fldChar w:fldCharType="end"/>
            </w:r>
          </w:hyperlink>
        </w:p>
        <w:p w14:paraId="707AE570"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293" w:history="1">
            <w:r w:rsidR="003B511D" w:rsidRPr="003B511D">
              <w:rPr>
                <w:rStyle w:val="Hyperlink"/>
                <w:rFonts w:eastAsia="Arial"/>
                <w:noProof/>
                <w:sz w:val="24"/>
              </w:rPr>
              <w:t>Audience experience</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_Toc152069293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9</w:t>
            </w:r>
            <w:r w:rsidR="003B511D" w:rsidRPr="003B511D">
              <w:rPr>
                <w:noProof/>
                <w:webHidden/>
                <w:sz w:val="24"/>
              </w:rPr>
              <w:fldChar w:fldCharType="end"/>
            </w:r>
          </w:hyperlink>
        </w:p>
        <w:p w14:paraId="12D6C720"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294" w:history="1">
            <w:r w:rsidR="003B511D" w:rsidRPr="003B511D">
              <w:rPr>
                <w:rStyle w:val="Hyperlink"/>
                <w:rFonts w:eastAsia="Arial"/>
                <w:noProof/>
                <w:sz w:val="24"/>
              </w:rPr>
              <w:t>Social expectations</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_Toc152069294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9</w:t>
            </w:r>
            <w:r w:rsidR="003B511D" w:rsidRPr="003B511D">
              <w:rPr>
                <w:noProof/>
                <w:webHidden/>
                <w:sz w:val="24"/>
              </w:rPr>
              <w:fldChar w:fldCharType="end"/>
            </w:r>
          </w:hyperlink>
        </w:p>
        <w:p w14:paraId="3B61FA5A" w14:textId="77777777" w:rsidR="003B511D" w:rsidRPr="003B511D" w:rsidRDefault="008D5D9C">
          <w:pPr>
            <w:pStyle w:val="TOC1"/>
            <w:tabs>
              <w:tab w:val="right" w:leader="dot" w:pos="11047"/>
            </w:tabs>
            <w:rPr>
              <w:rFonts w:asciiTheme="minorHAnsi" w:hAnsiTheme="minorHAnsi"/>
              <w:noProof/>
              <w:sz w:val="20"/>
              <w:szCs w:val="22"/>
              <w:lang w:val="en-AU" w:eastAsia="en-AU"/>
            </w:rPr>
          </w:pPr>
          <w:hyperlink w:anchor="_Toc152069295" w:history="1">
            <w:r w:rsidR="003B511D" w:rsidRPr="003B511D">
              <w:rPr>
                <w:rStyle w:val="Hyperlink"/>
                <w:rFonts w:eastAsia="Arial" w:cs="Arial"/>
                <w:b/>
                <w:bCs/>
                <w:noProof/>
                <w:sz w:val="24"/>
              </w:rPr>
              <w:t>Other</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_Toc152069295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9</w:t>
            </w:r>
            <w:r w:rsidR="003B511D" w:rsidRPr="003B511D">
              <w:rPr>
                <w:noProof/>
                <w:webHidden/>
                <w:sz w:val="24"/>
              </w:rPr>
              <w:fldChar w:fldCharType="end"/>
            </w:r>
          </w:hyperlink>
        </w:p>
        <w:p w14:paraId="6F41FB38"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296" w:history="1">
            <w:r w:rsidR="003B511D" w:rsidRPr="003B511D">
              <w:rPr>
                <w:rStyle w:val="Hyperlink"/>
                <w:rFonts w:eastAsia="Arial"/>
                <w:noProof/>
                <w:sz w:val="24"/>
              </w:rPr>
              <w:t>Content Warnings</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_Toc152069296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9</w:t>
            </w:r>
            <w:r w:rsidR="003B511D" w:rsidRPr="003B511D">
              <w:rPr>
                <w:noProof/>
                <w:webHidden/>
                <w:sz w:val="24"/>
              </w:rPr>
              <w:fldChar w:fldCharType="end"/>
            </w:r>
          </w:hyperlink>
        </w:p>
        <w:p w14:paraId="28DF0F83"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297" w:history="1">
            <w:r w:rsidR="003B511D" w:rsidRPr="003B511D">
              <w:rPr>
                <w:rStyle w:val="Hyperlink"/>
                <w:rFonts w:eastAsia="Arial"/>
                <w:b/>
                <w:noProof/>
                <w:sz w:val="24"/>
              </w:rPr>
              <w:t>General Notes</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_Toc152069297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9</w:t>
            </w:r>
            <w:r w:rsidR="003B511D" w:rsidRPr="003B511D">
              <w:rPr>
                <w:noProof/>
                <w:webHidden/>
                <w:sz w:val="24"/>
              </w:rPr>
              <w:fldChar w:fldCharType="end"/>
            </w:r>
          </w:hyperlink>
        </w:p>
        <w:p w14:paraId="68EC2E4C" w14:textId="77777777" w:rsidR="003B511D" w:rsidRPr="003B511D" w:rsidRDefault="008D5D9C">
          <w:pPr>
            <w:pStyle w:val="TOC1"/>
            <w:tabs>
              <w:tab w:val="right" w:leader="dot" w:pos="11047"/>
            </w:tabs>
            <w:rPr>
              <w:rFonts w:asciiTheme="minorHAnsi" w:hAnsiTheme="minorHAnsi"/>
              <w:noProof/>
              <w:sz w:val="20"/>
              <w:szCs w:val="22"/>
              <w:lang w:val="en-AU" w:eastAsia="en-AU"/>
            </w:rPr>
          </w:pPr>
          <w:hyperlink w:anchor="_Toc152069298" w:history="1">
            <w:r w:rsidR="003B511D" w:rsidRPr="003B511D">
              <w:rPr>
                <w:rStyle w:val="Hyperlink"/>
                <w:b/>
                <w:noProof/>
                <w:sz w:val="24"/>
              </w:rPr>
              <w:t>The Venue</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_Toc152069298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10</w:t>
            </w:r>
            <w:r w:rsidR="003B511D" w:rsidRPr="003B511D">
              <w:rPr>
                <w:noProof/>
                <w:webHidden/>
                <w:sz w:val="24"/>
              </w:rPr>
              <w:fldChar w:fldCharType="end"/>
            </w:r>
          </w:hyperlink>
        </w:p>
        <w:p w14:paraId="75B1FC92"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299" w:history="1">
            <w:r w:rsidR="003B511D" w:rsidRPr="003B511D">
              <w:rPr>
                <w:rStyle w:val="Hyperlink"/>
                <w:noProof/>
                <w:sz w:val="24"/>
              </w:rPr>
              <w:t>Front Entrance</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_Toc152069299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10</w:t>
            </w:r>
            <w:r w:rsidR="003B511D" w:rsidRPr="003B511D">
              <w:rPr>
                <w:noProof/>
                <w:webHidden/>
                <w:sz w:val="24"/>
              </w:rPr>
              <w:fldChar w:fldCharType="end"/>
            </w:r>
          </w:hyperlink>
        </w:p>
        <w:p w14:paraId="463BDC65"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300" w:history="1">
            <w:r w:rsidR="003B511D" w:rsidRPr="003B511D">
              <w:rPr>
                <w:rStyle w:val="Hyperlink"/>
                <w:rFonts w:eastAsia="Arial"/>
                <w:noProof/>
                <w:sz w:val="24"/>
              </w:rPr>
              <w:t>Building Access Information</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_Toc152069300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11</w:t>
            </w:r>
            <w:r w:rsidR="003B511D" w:rsidRPr="003B511D">
              <w:rPr>
                <w:noProof/>
                <w:webHidden/>
                <w:sz w:val="24"/>
              </w:rPr>
              <w:fldChar w:fldCharType="end"/>
            </w:r>
          </w:hyperlink>
        </w:p>
        <w:p w14:paraId="5A5F7C99"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301" w:history="1">
            <w:r w:rsidR="003B511D" w:rsidRPr="003B511D">
              <w:rPr>
                <w:rStyle w:val="Hyperlink"/>
                <w:rFonts w:eastAsia="Arial"/>
                <w:noProof/>
                <w:sz w:val="24"/>
              </w:rPr>
              <w:t>Accessible Entrances</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_Toc152069301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11</w:t>
            </w:r>
            <w:r w:rsidR="003B511D" w:rsidRPr="003B511D">
              <w:rPr>
                <w:noProof/>
                <w:webHidden/>
                <w:sz w:val="24"/>
              </w:rPr>
              <w:fldChar w:fldCharType="end"/>
            </w:r>
          </w:hyperlink>
        </w:p>
        <w:p w14:paraId="2C32A082"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302" w:history="1">
            <w:r w:rsidR="003B511D" w:rsidRPr="003B511D">
              <w:rPr>
                <w:rStyle w:val="Hyperlink"/>
                <w:rFonts w:eastAsia="Arial"/>
                <w:noProof/>
                <w:sz w:val="24"/>
              </w:rPr>
              <w:t>Reception</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_Toc152069302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12</w:t>
            </w:r>
            <w:r w:rsidR="003B511D" w:rsidRPr="003B511D">
              <w:rPr>
                <w:noProof/>
                <w:webHidden/>
                <w:sz w:val="24"/>
              </w:rPr>
              <w:fldChar w:fldCharType="end"/>
            </w:r>
          </w:hyperlink>
        </w:p>
        <w:p w14:paraId="5E6C2E65"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303" w:history="1">
            <w:r w:rsidR="003B511D" w:rsidRPr="003B511D">
              <w:rPr>
                <w:rStyle w:val="Hyperlink"/>
                <w:rFonts w:eastAsia="Arial"/>
                <w:noProof/>
                <w:sz w:val="24"/>
              </w:rPr>
              <w:t>Quiet Space</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_Toc152069303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13</w:t>
            </w:r>
            <w:r w:rsidR="003B511D" w:rsidRPr="003B511D">
              <w:rPr>
                <w:noProof/>
                <w:webHidden/>
                <w:sz w:val="24"/>
              </w:rPr>
              <w:fldChar w:fldCharType="end"/>
            </w:r>
          </w:hyperlink>
        </w:p>
        <w:p w14:paraId="056EC4A2"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304" w:history="1">
            <w:r w:rsidR="003B511D" w:rsidRPr="003B511D">
              <w:rPr>
                <w:rStyle w:val="Hyperlink"/>
                <w:rFonts w:eastAsia="Arial"/>
                <w:noProof/>
                <w:sz w:val="24"/>
              </w:rPr>
              <w:t>Bathrooms</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_Toc152069304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13</w:t>
            </w:r>
            <w:r w:rsidR="003B511D" w:rsidRPr="003B511D">
              <w:rPr>
                <w:noProof/>
                <w:webHidden/>
                <w:sz w:val="24"/>
              </w:rPr>
              <w:fldChar w:fldCharType="end"/>
            </w:r>
          </w:hyperlink>
        </w:p>
        <w:p w14:paraId="676710C3"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305" w:history="1">
            <w:r w:rsidR="003B511D" w:rsidRPr="003B511D">
              <w:rPr>
                <w:rStyle w:val="Hyperlink"/>
                <w:rFonts w:eastAsia="Arial"/>
                <w:noProof/>
                <w:sz w:val="24"/>
              </w:rPr>
              <w:t>Lift</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_Toc152069305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14</w:t>
            </w:r>
            <w:r w:rsidR="003B511D" w:rsidRPr="003B511D">
              <w:rPr>
                <w:noProof/>
                <w:webHidden/>
                <w:sz w:val="24"/>
              </w:rPr>
              <w:fldChar w:fldCharType="end"/>
            </w:r>
          </w:hyperlink>
        </w:p>
        <w:p w14:paraId="00D70B16" w14:textId="77777777" w:rsidR="003B511D" w:rsidRPr="003B511D" w:rsidRDefault="008D5D9C">
          <w:pPr>
            <w:pStyle w:val="TOC1"/>
            <w:tabs>
              <w:tab w:val="right" w:leader="dot" w:pos="11047"/>
            </w:tabs>
            <w:rPr>
              <w:rFonts w:asciiTheme="minorHAnsi" w:hAnsiTheme="minorHAnsi"/>
              <w:noProof/>
              <w:sz w:val="20"/>
              <w:szCs w:val="22"/>
              <w:lang w:val="en-AU" w:eastAsia="en-AU"/>
            </w:rPr>
          </w:pPr>
          <w:hyperlink w:anchor="_Toc152069306" w:history="1">
            <w:r w:rsidR="003B511D" w:rsidRPr="003B511D">
              <w:rPr>
                <w:rStyle w:val="Hyperlink"/>
                <w:rFonts w:eastAsia="Arial" w:cs="Arial"/>
                <w:b/>
                <w:bCs/>
                <w:noProof/>
                <w:sz w:val="24"/>
              </w:rPr>
              <w:t>Transport</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_Toc152069306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15</w:t>
            </w:r>
            <w:r w:rsidR="003B511D" w:rsidRPr="003B511D">
              <w:rPr>
                <w:noProof/>
                <w:webHidden/>
                <w:sz w:val="24"/>
              </w:rPr>
              <w:fldChar w:fldCharType="end"/>
            </w:r>
          </w:hyperlink>
        </w:p>
        <w:p w14:paraId="4E41EF9E"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307" w:history="1">
            <w:r w:rsidR="003B511D" w:rsidRPr="003B511D">
              <w:rPr>
                <w:rStyle w:val="Hyperlink"/>
                <w:noProof/>
                <w:sz w:val="24"/>
              </w:rPr>
              <w:t>Tram</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_Toc152069307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15</w:t>
            </w:r>
            <w:r w:rsidR="003B511D" w:rsidRPr="003B511D">
              <w:rPr>
                <w:noProof/>
                <w:webHidden/>
                <w:sz w:val="24"/>
              </w:rPr>
              <w:fldChar w:fldCharType="end"/>
            </w:r>
          </w:hyperlink>
        </w:p>
        <w:p w14:paraId="422848C8"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308" w:history="1">
            <w:r w:rsidR="003B511D" w:rsidRPr="003B511D">
              <w:rPr>
                <w:rStyle w:val="Hyperlink"/>
                <w:noProof/>
                <w:sz w:val="24"/>
              </w:rPr>
              <w:t>Train</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_Toc152069308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15</w:t>
            </w:r>
            <w:r w:rsidR="003B511D" w:rsidRPr="003B511D">
              <w:rPr>
                <w:noProof/>
                <w:webHidden/>
                <w:sz w:val="24"/>
              </w:rPr>
              <w:fldChar w:fldCharType="end"/>
            </w:r>
          </w:hyperlink>
        </w:p>
        <w:p w14:paraId="7DA7D81E"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309" w:history="1">
            <w:r w:rsidR="003B511D" w:rsidRPr="003B511D">
              <w:rPr>
                <w:rStyle w:val="Hyperlink"/>
                <w:noProof/>
                <w:sz w:val="24"/>
              </w:rPr>
              <w:t>Bus</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_Toc152069309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15</w:t>
            </w:r>
            <w:r w:rsidR="003B511D" w:rsidRPr="003B511D">
              <w:rPr>
                <w:noProof/>
                <w:webHidden/>
                <w:sz w:val="24"/>
              </w:rPr>
              <w:fldChar w:fldCharType="end"/>
            </w:r>
          </w:hyperlink>
        </w:p>
        <w:p w14:paraId="3507879C" w14:textId="77777777" w:rsidR="003B511D" w:rsidRPr="003B511D" w:rsidRDefault="008D5D9C">
          <w:pPr>
            <w:pStyle w:val="TOC2"/>
            <w:tabs>
              <w:tab w:val="right" w:leader="dot" w:pos="11047"/>
            </w:tabs>
            <w:rPr>
              <w:rFonts w:asciiTheme="minorHAnsi" w:hAnsiTheme="minorHAnsi"/>
              <w:noProof/>
              <w:sz w:val="20"/>
              <w:szCs w:val="22"/>
              <w:lang w:val="en-AU" w:eastAsia="en-AU"/>
            </w:rPr>
          </w:pPr>
          <w:hyperlink w:anchor="_Toc152069310" w:history="1">
            <w:r w:rsidR="003B511D" w:rsidRPr="003B511D">
              <w:rPr>
                <w:rStyle w:val="Hyperlink"/>
                <w:noProof/>
                <w:sz w:val="24"/>
              </w:rPr>
              <w:t>Parking</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_Toc152069310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15</w:t>
            </w:r>
            <w:r w:rsidR="003B511D" w:rsidRPr="003B511D">
              <w:rPr>
                <w:noProof/>
                <w:webHidden/>
                <w:sz w:val="24"/>
              </w:rPr>
              <w:fldChar w:fldCharType="end"/>
            </w:r>
          </w:hyperlink>
        </w:p>
        <w:p w14:paraId="33B64930" w14:textId="77777777" w:rsidR="003B511D" w:rsidRPr="003B511D" w:rsidRDefault="008D5D9C">
          <w:pPr>
            <w:pStyle w:val="TOC1"/>
            <w:tabs>
              <w:tab w:val="right" w:leader="dot" w:pos="11047"/>
            </w:tabs>
            <w:rPr>
              <w:rFonts w:asciiTheme="minorHAnsi" w:hAnsiTheme="minorHAnsi"/>
              <w:noProof/>
              <w:sz w:val="20"/>
              <w:szCs w:val="22"/>
              <w:lang w:val="en-AU" w:eastAsia="en-AU"/>
            </w:rPr>
          </w:pPr>
          <w:hyperlink w:anchor="_Toc152069311" w:history="1">
            <w:r w:rsidR="003B511D" w:rsidRPr="003B511D">
              <w:rPr>
                <w:rStyle w:val="Hyperlink"/>
                <w:rFonts w:eastAsia="Arial" w:cs="Arial"/>
                <w:b/>
                <w:bCs/>
                <w:noProof/>
                <w:sz w:val="24"/>
              </w:rPr>
              <w:t>COVID Safety</w:t>
            </w:r>
            <w:r w:rsidR="003B511D" w:rsidRPr="003B511D">
              <w:rPr>
                <w:noProof/>
                <w:webHidden/>
                <w:sz w:val="24"/>
              </w:rPr>
              <w:tab/>
            </w:r>
            <w:r w:rsidR="003B511D" w:rsidRPr="003B511D">
              <w:rPr>
                <w:noProof/>
                <w:webHidden/>
                <w:sz w:val="24"/>
              </w:rPr>
              <w:fldChar w:fldCharType="begin"/>
            </w:r>
            <w:r w:rsidR="003B511D" w:rsidRPr="003B511D">
              <w:rPr>
                <w:noProof/>
                <w:webHidden/>
                <w:sz w:val="24"/>
              </w:rPr>
              <w:instrText xml:space="preserve"> PAGEREF _Toc152069311 \h </w:instrText>
            </w:r>
            <w:r w:rsidR="003B511D" w:rsidRPr="003B511D">
              <w:rPr>
                <w:noProof/>
                <w:webHidden/>
                <w:sz w:val="24"/>
              </w:rPr>
            </w:r>
            <w:r w:rsidR="003B511D" w:rsidRPr="003B511D">
              <w:rPr>
                <w:noProof/>
                <w:webHidden/>
                <w:sz w:val="24"/>
              </w:rPr>
              <w:fldChar w:fldCharType="separate"/>
            </w:r>
            <w:r w:rsidR="003B511D" w:rsidRPr="003B511D">
              <w:rPr>
                <w:noProof/>
                <w:webHidden/>
                <w:sz w:val="24"/>
              </w:rPr>
              <w:t>16</w:t>
            </w:r>
            <w:r w:rsidR="003B511D" w:rsidRPr="003B511D">
              <w:rPr>
                <w:noProof/>
                <w:webHidden/>
                <w:sz w:val="24"/>
              </w:rPr>
              <w:fldChar w:fldCharType="end"/>
            </w:r>
          </w:hyperlink>
        </w:p>
        <w:p w14:paraId="3B8929C4" w14:textId="77777777" w:rsidR="008D5D9C" w:rsidRDefault="009A1444" w:rsidP="0044650E">
          <w:pPr>
            <w:rPr>
              <w:b/>
              <w:bCs/>
              <w:noProof/>
              <w:sz w:val="24"/>
            </w:rPr>
            <w:sectPr w:rsidR="008D5D9C" w:rsidSect="008D5D9C">
              <w:type w:val="continuous"/>
              <w:pgSz w:w="12240" w:h="15840"/>
              <w:pgMar w:top="993" w:right="616" w:bottom="709" w:left="567" w:header="284" w:footer="0" w:gutter="0"/>
              <w:cols w:space="720"/>
            </w:sectPr>
          </w:pPr>
          <w:r w:rsidRPr="002C155B">
            <w:rPr>
              <w:b/>
              <w:bCs/>
              <w:noProof/>
              <w:sz w:val="24"/>
            </w:rPr>
            <w:fldChar w:fldCharType="end"/>
          </w:r>
        </w:p>
        <w:p w14:paraId="60061E4C" w14:textId="067E6F86" w:rsidR="00F37B52" w:rsidRDefault="008D5D9C" w:rsidP="0044650E">
          <w:pPr>
            <w:rPr>
              <w:b/>
              <w:bCs/>
              <w:noProof/>
            </w:rPr>
          </w:pPr>
        </w:p>
      </w:sdtContent>
    </w:sdt>
    <w:p w14:paraId="5AD641E0" w14:textId="77777777" w:rsidR="008D5D9C" w:rsidRDefault="008D5D9C" w:rsidP="00F37B52">
      <w:pPr>
        <w:pStyle w:val="Heading1"/>
        <w:rPr>
          <w:b/>
        </w:rPr>
        <w:sectPr w:rsidR="008D5D9C" w:rsidSect="00DD3BCE">
          <w:type w:val="continuous"/>
          <w:pgSz w:w="12240" w:h="15840"/>
          <w:pgMar w:top="993" w:right="616" w:bottom="709" w:left="567" w:header="284" w:footer="0" w:gutter="0"/>
          <w:cols w:num="3" w:space="720"/>
        </w:sectPr>
      </w:pPr>
      <w:bookmarkStart w:id="3" w:name="_Toc152069280"/>
    </w:p>
    <w:p w14:paraId="1DBC1180" w14:textId="0A5ADCD3" w:rsidR="009F0EB5" w:rsidRPr="00F37B52" w:rsidRDefault="009F0EB5" w:rsidP="00F37B52">
      <w:pPr>
        <w:pStyle w:val="Heading1"/>
        <w:rPr>
          <w:b/>
        </w:rPr>
      </w:pPr>
      <w:r w:rsidRPr="00F37B52">
        <w:rPr>
          <w:b/>
        </w:rPr>
        <w:lastRenderedPageBreak/>
        <w:t>Where</w:t>
      </w:r>
      <w:bookmarkEnd w:id="3"/>
    </w:p>
    <w:p w14:paraId="44EAFD9C" w14:textId="77777777" w:rsidR="009F0EB5" w:rsidRDefault="009F0EB5" w:rsidP="009F0EB5">
      <w:pPr>
        <w:pBdr>
          <w:top w:val="nil"/>
          <w:left w:val="nil"/>
          <w:bottom w:val="nil"/>
          <w:right w:val="nil"/>
          <w:between w:val="nil"/>
        </w:pBdr>
        <w:rPr>
          <w:rFonts w:eastAsia="Calibri" w:cs="Arial"/>
          <w:b/>
          <w:bCs/>
          <w:color w:val="000000" w:themeColor="text1"/>
        </w:rPr>
      </w:pPr>
    </w:p>
    <w:p w14:paraId="06CE619D" w14:textId="77777777" w:rsidR="009F0EB5" w:rsidRPr="00EC3E1D" w:rsidRDefault="009F0EB5" w:rsidP="009F0EB5">
      <w:pPr>
        <w:spacing w:line="360" w:lineRule="auto"/>
      </w:pPr>
      <w:r w:rsidRPr="00EC3E1D">
        <w:t xml:space="preserve">Arts House </w:t>
      </w:r>
    </w:p>
    <w:p w14:paraId="62501EBB" w14:textId="77777777" w:rsidR="009F0EB5" w:rsidRPr="00EC3E1D" w:rsidRDefault="009F0EB5" w:rsidP="009F0EB5">
      <w:pPr>
        <w:spacing w:line="360" w:lineRule="auto"/>
      </w:pPr>
      <w:r w:rsidRPr="00EC3E1D">
        <w:t>521 Queensberry Street</w:t>
      </w:r>
    </w:p>
    <w:p w14:paraId="2062BB1E" w14:textId="77777777" w:rsidR="009F0EB5" w:rsidRPr="009A1444" w:rsidRDefault="009F0EB5" w:rsidP="009A1444">
      <w:pPr>
        <w:spacing w:line="360" w:lineRule="auto"/>
      </w:pPr>
      <w:r w:rsidRPr="00EC3E1D">
        <w:t>North Melbourne VIC</w:t>
      </w:r>
    </w:p>
    <w:p w14:paraId="4B94D5A5" w14:textId="77777777" w:rsidR="0044650E" w:rsidRDefault="0044650E" w:rsidP="73BD0486">
      <w:pPr>
        <w:pBdr>
          <w:top w:val="nil"/>
          <w:left w:val="nil"/>
          <w:bottom w:val="nil"/>
          <w:right w:val="nil"/>
          <w:between w:val="nil"/>
        </w:pBdr>
        <w:rPr>
          <w:rFonts w:eastAsia="Calibri" w:cs="Arial"/>
          <w:b/>
          <w:bCs/>
          <w:color w:val="000000" w:themeColor="text1"/>
        </w:rPr>
      </w:pPr>
    </w:p>
    <w:p w14:paraId="46E7AF07" w14:textId="77777777" w:rsidR="00844B13" w:rsidRPr="005C7CDD" w:rsidRDefault="005C7CDD" w:rsidP="005C7CDD">
      <w:pPr>
        <w:pStyle w:val="Heading1"/>
        <w:rPr>
          <w:rFonts w:eastAsia="Arial"/>
        </w:rPr>
      </w:pPr>
      <w:bookmarkStart w:id="4" w:name="_Toc152069281"/>
      <w:r>
        <w:rPr>
          <w:rFonts w:eastAsia="Arial" w:cs="Arial"/>
          <w:b/>
          <w:bCs/>
        </w:rPr>
        <w:t>When</w:t>
      </w:r>
      <w:bookmarkEnd w:id="4"/>
    </w:p>
    <w:p w14:paraId="3DEEC669" w14:textId="77777777" w:rsidR="00844B13" w:rsidRPr="00EC3E1D" w:rsidRDefault="00844B13" w:rsidP="73BD0486">
      <w:pPr>
        <w:pBdr>
          <w:top w:val="nil"/>
          <w:left w:val="nil"/>
          <w:bottom w:val="nil"/>
          <w:right w:val="nil"/>
          <w:between w:val="nil"/>
        </w:pBdr>
        <w:rPr>
          <w:rFonts w:eastAsia="Calibri" w:cs="Arial"/>
          <w:b/>
          <w:bCs/>
          <w:color w:val="000000" w:themeColor="text1"/>
        </w:rPr>
      </w:pPr>
    </w:p>
    <w:p w14:paraId="1B713053" w14:textId="374F5D0A" w:rsidR="00AE6D15" w:rsidRPr="002C155B" w:rsidRDefault="00422D25" w:rsidP="009F0EB5">
      <w:pPr>
        <w:spacing w:line="360" w:lineRule="auto"/>
        <w:rPr>
          <w:rStyle w:val="Strong"/>
          <w:b w:val="0"/>
          <w:color w:val="212529"/>
          <w:shd w:val="clear" w:color="auto" w:fill="FFFFFF"/>
        </w:rPr>
      </w:pPr>
      <w:r>
        <w:rPr>
          <w:rStyle w:val="Strong"/>
          <w:b w:val="0"/>
          <w:color w:val="212529"/>
          <w:shd w:val="clear" w:color="auto" w:fill="FFFFFF"/>
        </w:rPr>
        <w:t>Tuesday 5</w:t>
      </w:r>
      <w:r w:rsidR="002C155B">
        <w:rPr>
          <w:rStyle w:val="Strong"/>
          <w:b w:val="0"/>
          <w:color w:val="212529"/>
          <w:shd w:val="clear" w:color="auto" w:fill="FFFFFF"/>
        </w:rPr>
        <w:t xml:space="preserve"> December, </w:t>
      </w:r>
      <w:r>
        <w:rPr>
          <w:rStyle w:val="Strong"/>
          <w:b w:val="0"/>
          <w:color w:val="212529"/>
          <w:shd w:val="clear" w:color="auto" w:fill="FFFFFF"/>
        </w:rPr>
        <w:t xml:space="preserve">6:30pm – 9:00pm </w:t>
      </w:r>
      <w:r w:rsidR="002C155B">
        <w:rPr>
          <w:rStyle w:val="Strong"/>
          <w:b w:val="0"/>
          <w:color w:val="212529"/>
          <w:shd w:val="clear" w:color="auto" w:fill="FFFFFF"/>
        </w:rPr>
        <w:t xml:space="preserve"> </w:t>
      </w:r>
    </w:p>
    <w:p w14:paraId="3656B9AB" w14:textId="77777777" w:rsidR="002C155B" w:rsidRPr="005C7CDD" w:rsidRDefault="002C155B" w:rsidP="009F0EB5">
      <w:pPr>
        <w:spacing w:line="360" w:lineRule="auto"/>
        <w:rPr>
          <w:rFonts w:eastAsia="Times New Roman" w:cs="Arial"/>
          <w:szCs w:val="28"/>
          <w:lang w:val="en-AU" w:eastAsia="en-AU"/>
        </w:rPr>
      </w:pPr>
    </w:p>
    <w:p w14:paraId="5F64CEF5" w14:textId="4B403D36" w:rsidR="009A1444" w:rsidRDefault="005C7CDD" w:rsidP="009A1444">
      <w:pPr>
        <w:shd w:val="clear" w:color="auto" w:fill="FFFFFF"/>
        <w:spacing w:line="360" w:lineRule="auto"/>
        <w:rPr>
          <w:rFonts w:eastAsia="Times New Roman" w:cs="Arial"/>
          <w:color w:val="212529"/>
          <w:szCs w:val="28"/>
          <w:lang w:val="en-AU" w:eastAsia="en-AU"/>
        </w:rPr>
      </w:pPr>
      <w:r>
        <w:rPr>
          <w:rFonts w:eastAsia="Times New Roman" w:cs="Arial"/>
          <w:color w:val="212529"/>
          <w:szCs w:val="28"/>
          <w:lang w:val="en-AU" w:eastAsia="en-AU"/>
        </w:rPr>
        <w:t xml:space="preserve">Duration: </w:t>
      </w:r>
      <w:r w:rsidR="002C155B">
        <w:rPr>
          <w:rFonts w:eastAsia="Times New Roman" w:cs="Arial"/>
          <w:color w:val="212529"/>
          <w:szCs w:val="28"/>
          <w:lang w:val="en-AU" w:eastAsia="en-AU"/>
        </w:rPr>
        <w:t>2</w:t>
      </w:r>
      <w:r w:rsidR="00422D25">
        <w:rPr>
          <w:rFonts w:eastAsia="Times New Roman" w:cs="Arial"/>
          <w:color w:val="212529"/>
          <w:szCs w:val="28"/>
          <w:lang w:val="en-AU" w:eastAsia="en-AU"/>
        </w:rPr>
        <w:t>.5</w:t>
      </w:r>
      <w:r w:rsidR="002C155B">
        <w:rPr>
          <w:rFonts w:eastAsia="Times New Roman" w:cs="Arial"/>
          <w:color w:val="212529"/>
          <w:szCs w:val="28"/>
          <w:lang w:val="en-AU" w:eastAsia="en-AU"/>
        </w:rPr>
        <w:t xml:space="preserve"> hours</w:t>
      </w:r>
      <w:r>
        <w:rPr>
          <w:rFonts w:eastAsia="Times New Roman" w:cs="Arial"/>
          <w:color w:val="212529"/>
          <w:szCs w:val="28"/>
          <w:lang w:val="en-AU" w:eastAsia="en-AU"/>
        </w:rPr>
        <w:t> </w:t>
      </w:r>
      <w:r w:rsidR="00A44C54">
        <w:rPr>
          <w:rFonts w:eastAsia="Times New Roman" w:cs="Arial"/>
          <w:color w:val="212529"/>
          <w:szCs w:val="28"/>
          <w:lang w:val="en-AU" w:eastAsia="en-AU"/>
        </w:rPr>
        <w:br/>
      </w:r>
    </w:p>
    <w:p w14:paraId="6FCF8BEF" w14:textId="77777777" w:rsidR="009F0EB5" w:rsidRPr="009A1444" w:rsidRDefault="009F0EB5" w:rsidP="009A1444">
      <w:pPr>
        <w:pStyle w:val="Heading1"/>
        <w:rPr>
          <w:rFonts w:eastAsia="Times New Roman"/>
          <w:b/>
          <w:color w:val="212529"/>
          <w:szCs w:val="28"/>
          <w:lang w:val="en-AU" w:eastAsia="en-AU"/>
        </w:rPr>
      </w:pPr>
      <w:bookmarkStart w:id="5" w:name="_Toc152069282"/>
      <w:r w:rsidRPr="009A1444">
        <w:rPr>
          <w:rFonts w:eastAsia="Arial"/>
          <w:b/>
        </w:rPr>
        <w:t>Access Services</w:t>
      </w:r>
      <w:bookmarkEnd w:id="5"/>
    </w:p>
    <w:p w14:paraId="45FB0818" w14:textId="77777777" w:rsidR="00F97CC4" w:rsidRDefault="005C7CDD" w:rsidP="00F97CC4">
      <w:pPr>
        <w:rPr>
          <w:rFonts w:eastAsia="Times New Roman"/>
          <w:lang w:val="en-AU" w:eastAsia="en-AU"/>
        </w:rPr>
      </w:pPr>
      <w:r>
        <w:rPr>
          <w:rFonts w:eastAsia="Times New Roman"/>
          <w:lang w:val="en-AU" w:eastAsia="en-AU"/>
        </w:rPr>
        <w:br/>
      </w:r>
    </w:p>
    <w:p w14:paraId="049F31CB" w14:textId="77777777" w:rsidR="009F0EB5" w:rsidRDefault="009F0EB5" w:rsidP="005C7CDD">
      <w:pPr>
        <w:shd w:val="clear" w:color="auto" w:fill="FFFFFF"/>
        <w:spacing w:after="300"/>
        <w:rPr>
          <w:rFonts w:eastAsia="Times New Roman" w:cs="Arial"/>
          <w:b/>
          <w:bCs/>
          <w:color w:val="212529"/>
          <w:szCs w:val="28"/>
          <w:lang w:val="en-AU" w:eastAsia="en-AU"/>
        </w:rPr>
      </w:pPr>
      <w:r w:rsidRPr="006D7F20">
        <w:rPr>
          <w:rFonts w:eastAsia="Times New Roman" w:cs="Arial"/>
          <w:noProof/>
          <w:color w:val="212529"/>
          <w:lang w:val="en-AU" w:eastAsia="en-AU"/>
        </w:rPr>
        <w:drawing>
          <wp:inline distT="0" distB="0" distL="0" distR="0" wp14:anchorId="23921E01" wp14:editId="3795E275">
            <wp:extent cx="713740" cy="713740"/>
            <wp:effectExtent l="0" t="0" r="0" b="0"/>
            <wp:docPr id="5" name="Picture 5" descr="disability access symbol signing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ability access symbol signing 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3D660F01" w14:textId="24D58B8C" w:rsidR="00F97CC4" w:rsidRPr="00F97CC4" w:rsidRDefault="005C7CDD" w:rsidP="00F97CC4">
      <w:pPr>
        <w:spacing w:line="360" w:lineRule="auto"/>
        <w:rPr>
          <w:rFonts w:eastAsia="Times New Roman"/>
          <w:lang w:val="en-AU" w:eastAsia="en-AU"/>
        </w:rPr>
      </w:pPr>
      <w:r w:rsidRPr="00F97CC4">
        <w:rPr>
          <w:rFonts w:eastAsia="Times New Roman"/>
          <w:bCs/>
          <w:lang w:val="en-AU" w:eastAsia="en-AU"/>
        </w:rPr>
        <w:t xml:space="preserve">Auslan Interpreted </w:t>
      </w:r>
    </w:p>
    <w:p w14:paraId="53128261" w14:textId="77777777" w:rsidR="009F0EB5" w:rsidRPr="009F0EB5" w:rsidRDefault="009F0EB5" w:rsidP="009F0EB5">
      <w:pPr>
        <w:spacing w:line="360" w:lineRule="auto"/>
        <w:rPr>
          <w:rFonts w:eastAsia="Times New Roman"/>
          <w:lang w:val="en-AU" w:eastAsia="en-AU"/>
        </w:rPr>
      </w:pPr>
    </w:p>
    <w:p w14:paraId="62486C05" w14:textId="77777777" w:rsidR="009F0EB5" w:rsidRPr="00AE6D15" w:rsidRDefault="009F0EB5" w:rsidP="009F0EB5">
      <w:pPr>
        <w:spacing w:line="360" w:lineRule="auto"/>
        <w:rPr>
          <w:sz w:val="32"/>
        </w:rPr>
      </w:pPr>
      <w:r w:rsidRPr="006D7F20">
        <w:rPr>
          <w:rFonts w:eastAsia="Times New Roman"/>
          <w:noProof/>
          <w:lang w:val="en-AU" w:eastAsia="en-AU"/>
        </w:rPr>
        <w:drawing>
          <wp:inline distT="0" distB="0" distL="0" distR="0" wp14:anchorId="736E0080" wp14:editId="5E1624A9">
            <wp:extent cx="713740" cy="713740"/>
            <wp:effectExtent l="0" t="0" r="0" b="0"/>
            <wp:docPr id="11" name="Picture 11"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754DBAE0" w14:textId="77777777" w:rsidR="009F0EB5" w:rsidRPr="009F0EB5" w:rsidRDefault="009F0EB5" w:rsidP="009F0EB5">
      <w:pPr>
        <w:spacing w:line="360" w:lineRule="auto"/>
        <w:rPr>
          <w:rFonts w:eastAsia="Times New Roman"/>
          <w:lang w:val="en-AU" w:eastAsia="en-AU"/>
        </w:rPr>
      </w:pPr>
      <w:r w:rsidRPr="00F37B52">
        <w:rPr>
          <w:rFonts w:eastAsia="Times New Roman"/>
          <w:bCs/>
          <w:lang w:val="en-AU" w:eastAsia="en-AU"/>
        </w:rPr>
        <w:t>Assistance Animal</w:t>
      </w:r>
      <w:r w:rsidR="00F37B52" w:rsidRPr="00F37B52">
        <w:rPr>
          <w:rFonts w:eastAsia="Times New Roman"/>
          <w:lang w:val="en-AU" w:eastAsia="en-AU"/>
        </w:rPr>
        <w:t xml:space="preserve"> </w:t>
      </w:r>
      <w:r w:rsidRPr="00F37B52">
        <w:rPr>
          <w:rFonts w:eastAsia="Times New Roman"/>
          <w:lang w:val="en-AU" w:eastAsia="en-AU"/>
        </w:rPr>
        <w:t>are welcome</w:t>
      </w:r>
      <w:r w:rsidR="00F37B52" w:rsidRPr="00F37B52">
        <w:rPr>
          <w:rFonts w:eastAsia="Times New Roman"/>
          <w:lang w:val="en-AU" w:eastAsia="en-AU"/>
        </w:rPr>
        <w:t>.</w:t>
      </w:r>
      <w:r>
        <w:rPr>
          <w:rFonts w:eastAsia="Times New Roman"/>
          <w:lang w:val="en-AU" w:eastAsia="en-AU"/>
        </w:rPr>
        <w:br/>
      </w:r>
    </w:p>
    <w:p w14:paraId="4101652C"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70FD861B">
            <wp:extent cx="713740" cy="713740"/>
            <wp:effectExtent l="0" t="0" r="0" b="0"/>
            <wp:docPr id="16" name="Picture 16"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ability access symbol wheelchair bla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0558F9C" w14:textId="319FB323" w:rsidR="00422D25" w:rsidRDefault="00F37B52" w:rsidP="1C0AAED3">
      <w:pPr>
        <w:spacing w:line="360" w:lineRule="auto"/>
        <w:rPr>
          <w:rFonts w:eastAsia="Times New Roman"/>
          <w:lang w:val="en-AU" w:eastAsia="en-AU"/>
        </w:rPr>
        <w:sectPr w:rsidR="00422D25" w:rsidSect="008D5D9C">
          <w:type w:val="continuous"/>
          <w:pgSz w:w="12240" w:h="15840"/>
          <w:pgMar w:top="993" w:right="616" w:bottom="709" w:left="567" w:header="284" w:footer="0" w:gutter="0"/>
          <w:cols w:space="720"/>
        </w:sectPr>
      </w:pPr>
      <w:r w:rsidRPr="1C0AAED3">
        <w:rPr>
          <w:rFonts w:eastAsia="Times New Roman"/>
          <w:lang w:val="en-AU" w:eastAsia="en-AU"/>
        </w:rPr>
        <w:t>T</w:t>
      </w:r>
      <w:r w:rsidR="009F0EB5" w:rsidRPr="1C0AAED3">
        <w:rPr>
          <w:rFonts w:eastAsia="Times New Roman"/>
          <w:lang w:val="en-AU" w:eastAsia="en-AU"/>
        </w:rPr>
        <w:t xml:space="preserve">his </w:t>
      </w:r>
      <w:r w:rsidR="002C155B" w:rsidRPr="1C0AAED3">
        <w:rPr>
          <w:rFonts w:eastAsia="Times New Roman"/>
          <w:lang w:val="en-AU" w:eastAsia="en-AU"/>
        </w:rPr>
        <w:t>session</w:t>
      </w:r>
      <w:r w:rsidR="009F0EB5" w:rsidRPr="1C0AAED3">
        <w:rPr>
          <w:rFonts w:eastAsia="Times New Roman"/>
          <w:lang w:val="en-AU" w:eastAsia="en-AU"/>
        </w:rPr>
        <w:t xml:space="preserve"> is fully wheelchair accessible.</w:t>
      </w:r>
      <w:bookmarkStart w:id="6" w:name="_Toc152069283"/>
    </w:p>
    <w:p w14:paraId="2EF77842" w14:textId="76FF6F16" w:rsidR="005C7CDD" w:rsidRPr="00880D21" w:rsidRDefault="002C155B" w:rsidP="00880D21">
      <w:pPr>
        <w:pStyle w:val="Heading1"/>
        <w:rPr>
          <w:b/>
        </w:rPr>
      </w:pPr>
      <w:r>
        <w:rPr>
          <w:b/>
        </w:rPr>
        <w:lastRenderedPageBreak/>
        <w:t>Host</w:t>
      </w:r>
      <w:bookmarkEnd w:id="6"/>
    </w:p>
    <w:p w14:paraId="4DDBEF00" w14:textId="77777777" w:rsidR="005C7CDD" w:rsidRDefault="005C7CDD" w:rsidP="005C7CDD">
      <w:pPr>
        <w:rPr>
          <w:rFonts w:cs="Arial"/>
          <w:color w:val="212529"/>
          <w:szCs w:val="28"/>
          <w:shd w:val="clear" w:color="auto" w:fill="FFFFFF"/>
        </w:rPr>
      </w:pPr>
    </w:p>
    <w:p w14:paraId="7A12883B" w14:textId="77777777" w:rsidR="005C7CDD" w:rsidRDefault="002C155B" w:rsidP="005C7CDD">
      <w:pPr>
        <w:rPr>
          <w:rFonts w:eastAsia="Calibri" w:cs="Arial"/>
          <w:color w:val="000000" w:themeColor="text1"/>
        </w:rPr>
      </w:pPr>
      <w:r>
        <w:rPr>
          <w:rFonts w:eastAsia="Calibri" w:cs="Arial"/>
          <w:color w:val="000000" w:themeColor="text1"/>
        </w:rPr>
        <w:t xml:space="preserve">This event will be hosted by Emily Sexton, Artistic Director </w:t>
      </w:r>
      <w:r w:rsidR="00A44C54">
        <w:rPr>
          <w:rFonts w:eastAsia="Calibri" w:cs="Arial"/>
          <w:color w:val="000000" w:themeColor="text1"/>
        </w:rPr>
        <w:t xml:space="preserve">of </w:t>
      </w:r>
      <w:r>
        <w:rPr>
          <w:rFonts w:eastAsia="Calibri" w:cs="Arial"/>
          <w:color w:val="000000" w:themeColor="text1"/>
        </w:rPr>
        <w:t>Arts House</w:t>
      </w:r>
    </w:p>
    <w:p w14:paraId="3461D779" w14:textId="77777777" w:rsidR="002C155B" w:rsidRDefault="002C155B" w:rsidP="005C7CDD">
      <w:pPr>
        <w:rPr>
          <w:rFonts w:eastAsia="Calibri" w:cs="Arial"/>
          <w:color w:val="000000" w:themeColor="text1"/>
        </w:rPr>
      </w:pPr>
    </w:p>
    <w:p w14:paraId="3CF2D8B6" w14:textId="77777777" w:rsidR="002C155B" w:rsidRDefault="008D5D9C" w:rsidP="005C7CDD">
      <w:pPr>
        <w:rPr>
          <w:rFonts w:cs="Arial"/>
          <w:color w:val="212529"/>
          <w:szCs w:val="28"/>
          <w:shd w:val="clear" w:color="auto" w:fill="FFFFFF"/>
        </w:rPr>
      </w:pPr>
      <w:r>
        <w:rPr>
          <w:rFonts w:cs="Arial"/>
          <w:color w:val="212529"/>
          <w:szCs w:val="28"/>
          <w:shd w:val="clear" w:color="auto" w:fill="FFFFFF"/>
        </w:rPr>
        <w:pict w14:anchorId="50A75202">
          <v:shape id="_x0000_i1026" type="#_x0000_t75" style="width:296pt;height:193pt">
            <v:imagedata r:id="rId19" o:title="DSC_3690"/>
          </v:shape>
        </w:pict>
      </w:r>
    </w:p>
    <w:p w14:paraId="0FB78278" w14:textId="77777777" w:rsidR="005C7CDD" w:rsidRDefault="005C7CDD" w:rsidP="005C7CDD">
      <w:pPr>
        <w:rPr>
          <w:rFonts w:eastAsia="Calibri" w:cs="Arial"/>
          <w:b/>
          <w:bCs/>
          <w:color w:val="000000" w:themeColor="text1"/>
        </w:rPr>
      </w:pPr>
    </w:p>
    <w:p w14:paraId="352FEC20" w14:textId="77777777" w:rsidR="00422D25" w:rsidRDefault="00422D25" w:rsidP="005C7CDD">
      <w:pPr>
        <w:rPr>
          <w:rFonts w:eastAsia="Calibri" w:cs="Arial"/>
          <w:bCs/>
          <w:color w:val="000000" w:themeColor="text1"/>
        </w:rPr>
      </w:pPr>
    </w:p>
    <w:p w14:paraId="14A85649" w14:textId="468414E9" w:rsidR="00A44C54" w:rsidRPr="00A44C54" w:rsidRDefault="00A44C54" w:rsidP="005C7CDD">
      <w:pPr>
        <w:rPr>
          <w:rFonts w:eastAsia="Calibri" w:cs="Arial"/>
          <w:bCs/>
          <w:color w:val="000000" w:themeColor="text1"/>
        </w:rPr>
      </w:pPr>
      <w:r w:rsidRPr="00A44C54">
        <w:rPr>
          <w:rFonts w:eastAsia="Calibri" w:cs="Arial"/>
          <w:bCs/>
          <w:color w:val="000000" w:themeColor="text1"/>
        </w:rPr>
        <w:t xml:space="preserve">Image description: Emily sits in front of a </w:t>
      </w:r>
      <w:r>
        <w:rPr>
          <w:rFonts w:eastAsia="Calibri" w:cs="Arial"/>
          <w:bCs/>
          <w:color w:val="000000" w:themeColor="text1"/>
        </w:rPr>
        <w:t xml:space="preserve">textured gold wall. She is wearing a </w:t>
      </w:r>
      <w:r w:rsidR="00422D25">
        <w:rPr>
          <w:rFonts w:eastAsia="Calibri" w:cs="Arial"/>
          <w:bCs/>
          <w:color w:val="000000" w:themeColor="text1"/>
        </w:rPr>
        <w:t>sleeveless</w:t>
      </w:r>
      <w:r>
        <w:rPr>
          <w:rFonts w:eastAsia="Calibri" w:cs="Arial"/>
          <w:bCs/>
          <w:color w:val="000000" w:themeColor="text1"/>
        </w:rPr>
        <w:t xml:space="preserve"> dark blue top with a long silver chain. </w:t>
      </w:r>
    </w:p>
    <w:p w14:paraId="1FC39945" w14:textId="77777777" w:rsidR="00A44C54" w:rsidRDefault="00A44C54" w:rsidP="005C7CDD">
      <w:pPr>
        <w:rPr>
          <w:rFonts w:eastAsia="Calibri" w:cs="Arial"/>
          <w:b/>
          <w:bCs/>
          <w:color w:val="000000" w:themeColor="text1"/>
        </w:rPr>
      </w:pPr>
    </w:p>
    <w:p w14:paraId="6DFB9E20" w14:textId="0C631576" w:rsidR="00DD3BCE" w:rsidRDefault="00422D25" w:rsidP="009A6792">
      <w:pPr>
        <w:rPr>
          <w:rFonts w:eastAsia="Calibri" w:cs="Arial"/>
          <w:b/>
          <w:bCs/>
          <w:color w:val="000000" w:themeColor="text1"/>
          <w:sz w:val="32"/>
          <w:szCs w:val="32"/>
        </w:rPr>
      </w:pPr>
      <w:r w:rsidRPr="00422D25">
        <w:rPr>
          <w:rFonts w:eastAsia="Calibri" w:cs="Arial"/>
          <w:b/>
          <w:bCs/>
          <w:color w:val="000000" w:themeColor="text1"/>
          <w:sz w:val="32"/>
          <w:szCs w:val="32"/>
        </w:rPr>
        <w:t>Performers</w:t>
      </w:r>
    </w:p>
    <w:p w14:paraId="503AF4BB" w14:textId="281EDBF8" w:rsidR="009A6792" w:rsidRDefault="009A6792" w:rsidP="009A6792">
      <w:pPr>
        <w:rPr>
          <w:rFonts w:eastAsia="Calibri" w:cs="Arial"/>
          <w:b/>
          <w:bCs/>
          <w:color w:val="000000" w:themeColor="text1"/>
          <w:sz w:val="32"/>
          <w:szCs w:val="32"/>
        </w:rPr>
      </w:pPr>
    </w:p>
    <w:p w14:paraId="42E9769C" w14:textId="1964F686" w:rsidR="009A6792" w:rsidRDefault="00D272C3" w:rsidP="009A6792">
      <w:pPr>
        <w:rPr>
          <w:rFonts w:eastAsia="Calibri" w:cs="Arial"/>
          <w:bCs/>
          <w:color w:val="000000" w:themeColor="text1"/>
          <w:szCs w:val="28"/>
        </w:rPr>
      </w:pPr>
      <w:r>
        <w:rPr>
          <w:rFonts w:eastAsia="Calibri" w:cs="Arial"/>
          <w:bCs/>
          <w:color w:val="000000" w:themeColor="text1"/>
          <w:szCs w:val="28"/>
        </w:rPr>
        <w:t xml:space="preserve">There are 3 performances in this event. </w:t>
      </w:r>
    </w:p>
    <w:p w14:paraId="5152446D" w14:textId="03F71F8A" w:rsidR="00C9110F" w:rsidRDefault="00C9110F" w:rsidP="009A6792">
      <w:pPr>
        <w:rPr>
          <w:rFonts w:eastAsia="Calibri" w:cs="Arial"/>
          <w:bCs/>
          <w:color w:val="000000" w:themeColor="text1"/>
          <w:szCs w:val="28"/>
        </w:rPr>
      </w:pPr>
    </w:p>
    <w:p w14:paraId="3A819F24" w14:textId="7E683FDF" w:rsidR="00C9110F" w:rsidRDefault="00C9110F" w:rsidP="009A6792">
      <w:pPr>
        <w:rPr>
          <w:rFonts w:eastAsia="Calibri" w:cs="Arial"/>
          <w:bCs/>
          <w:color w:val="000000" w:themeColor="text1"/>
          <w:szCs w:val="28"/>
        </w:rPr>
      </w:pPr>
      <w:r>
        <w:rPr>
          <w:rFonts w:eastAsia="Calibri" w:cs="Arial"/>
          <w:bCs/>
          <w:color w:val="000000" w:themeColor="text1"/>
          <w:szCs w:val="28"/>
        </w:rPr>
        <w:t xml:space="preserve">Artists </w:t>
      </w:r>
      <w:r w:rsidRPr="00E33486">
        <w:rPr>
          <w:rFonts w:eastAsia="Calibri" w:cs="Arial"/>
          <w:b/>
          <w:bCs/>
          <w:color w:val="000000" w:themeColor="text1"/>
          <w:szCs w:val="28"/>
        </w:rPr>
        <w:t xml:space="preserve">Fallon Te Paa and Kaycee </w:t>
      </w:r>
      <w:proofErr w:type="spellStart"/>
      <w:r w:rsidRPr="00E33486">
        <w:rPr>
          <w:rFonts w:eastAsia="Calibri" w:cs="Arial"/>
          <w:b/>
          <w:bCs/>
          <w:color w:val="000000" w:themeColor="text1"/>
          <w:szCs w:val="28"/>
        </w:rPr>
        <w:t>Merito</w:t>
      </w:r>
      <w:proofErr w:type="spellEnd"/>
      <w:r w:rsidR="002251A7">
        <w:rPr>
          <w:rFonts w:eastAsia="Calibri" w:cs="Arial"/>
          <w:bCs/>
          <w:color w:val="000000" w:themeColor="text1"/>
          <w:szCs w:val="28"/>
        </w:rPr>
        <w:t xml:space="preserve"> will perform </w:t>
      </w:r>
      <w:r>
        <w:rPr>
          <w:rFonts w:eastAsia="Calibri" w:cs="Arial"/>
          <w:bCs/>
          <w:color w:val="000000" w:themeColor="text1"/>
          <w:szCs w:val="28"/>
        </w:rPr>
        <w:t>spoken word.</w:t>
      </w:r>
    </w:p>
    <w:p w14:paraId="559DE8C8" w14:textId="7B4CE642" w:rsidR="00C9110F" w:rsidRDefault="00C9110F" w:rsidP="009A6792">
      <w:pPr>
        <w:rPr>
          <w:rFonts w:eastAsia="Calibri" w:cs="Arial"/>
          <w:bCs/>
          <w:color w:val="000000" w:themeColor="text1"/>
          <w:szCs w:val="28"/>
        </w:rPr>
      </w:pPr>
    </w:p>
    <w:p w14:paraId="3775DEDD" w14:textId="06DDE82D" w:rsidR="00E33486" w:rsidRDefault="002251A7" w:rsidP="009A6792">
      <w:pPr>
        <w:rPr>
          <w:rFonts w:eastAsia="Calibri" w:cs="Arial"/>
          <w:bCs/>
          <w:color w:val="000000" w:themeColor="text1"/>
          <w:szCs w:val="28"/>
        </w:rPr>
      </w:pPr>
      <w:r w:rsidRPr="00E33486">
        <w:rPr>
          <w:rFonts w:eastAsia="Calibri" w:cs="Arial"/>
          <w:b/>
          <w:bCs/>
          <w:color w:val="000000" w:themeColor="text1"/>
          <w:szCs w:val="28"/>
        </w:rPr>
        <w:t>Rainbow Chan</w:t>
      </w:r>
      <w:r w:rsidRPr="002251A7">
        <w:rPr>
          <w:rFonts w:eastAsia="Calibri" w:cs="Arial"/>
          <w:bCs/>
          <w:color w:val="000000" w:themeColor="text1"/>
          <w:szCs w:val="28"/>
        </w:rPr>
        <w:t xml:space="preserve"> </w:t>
      </w:r>
      <w:r>
        <w:rPr>
          <w:rFonts w:eastAsia="Calibri" w:cs="Arial"/>
          <w:bCs/>
          <w:color w:val="000000" w:themeColor="text1"/>
          <w:szCs w:val="28"/>
        </w:rPr>
        <w:t xml:space="preserve">will perform a </w:t>
      </w:r>
      <w:r w:rsidR="0046285F">
        <w:rPr>
          <w:rFonts w:eastAsia="Calibri" w:cs="Arial"/>
          <w:bCs/>
          <w:color w:val="000000" w:themeColor="text1"/>
          <w:szCs w:val="28"/>
        </w:rPr>
        <w:t xml:space="preserve">pop song in two language – </w:t>
      </w:r>
      <w:proofErr w:type="spellStart"/>
      <w:r w:rsidR="0046285F" w:rsidRPr="0046285F">
        <w:rPr>
          <w:rFonts w:eastAsia="Calibri" w:cs="Arial"/>
          <w:bCs/>
          <w:color w:val="000000" w:themeColor="text1"/>
          <w:szCs w:val="28"/>
        </w:rPr>
        <w:t>Weitou</w:t>
      </w:r>
      <w:proofErr w:type="spellEnd"/>
      <w:r w:rsidR="0046285F">
        <w:rPr>
          <w:rFonts w:eastAsia="Calibri" w:cs="Arial"/>
          <w:bCs/>
          <w:color w:val="000000" w:themeColor="text1"/>
          <w:szCs w:val="28"/>
        </w:rPr>
        <w:t xml:space="preserve"> and English.</w:t>
      </w:r>
    </w:p>
    <w:p w14:paraId="583CBB41" w14:textId="77777777" w:rsidR="002251A7" w:rsidRDefault="002251A7" w:rsidP="009A6792">
      <w:pPr>
        <w:rPr>
          <w:rFonts w:eastAsia="Calibri" w:cs="Arial"/>
          <w:bCs/>
          <w:color w:val="000000" w:themeColor="text1"/>
          <w:szCs w:val="28"/>
        </w:rPr>
      </w:pPr>
    </w:p>
    <w:p w14:paraId="502A7F37" w14:textId="368A56AD" w:rsidR="00C9110F" w:rsidRDefault="00C9110F" w:rsidP="009A6792">
      <w:pPr>
        <w:rPr>
          <w:rFonts w:eastAsia="Calibri" w:cs="Arial"/>
          <w:bCs/>
          <w:color w:val="000000" w:themeColor="text1"/>
          <w:szCs w:val="28"/>
        </w:rPr>
      </w:pPr>
      <w:r w:rsidRPr="00E33486">
        <w:rPr>
          <w:rFonts w:eastAsia="Calibri" w:cs="Arial"/>
          <w:b/>
          <w:bCs/>
          <w:color w:val="000000" w:themeColor="text1"/>
          <w:szCs w:val="28"/>
        </w:rPr>
        <w:t>Vidya Rajan</w:t>
      </w:r>
      <w:r>
        <w:rPr>
          <w:rFonts w:eastAsia="Calibri" w:cs="Arial"/>
          <w:bCs/>
          <w:color w:val="000000" w:themeColor="text1"/>
          <w:szCs w:val="28"/>
        </w:rPr>
        <w:t xml:space="preserve"> will perform a comedy </w:t>
      </w:r>
      <w:r w:rsidR="002251A7">
        <w:rPr>
          <w:rFonts w:eastAsia="Calibri" w:cs="Arial"/>
          <w:bCs/>
          <w:color w:val="000000" w:themeColor="text1"/>
          <w:szCs w:val="28"/>
        </w:rPr>
        <w:t xml:space="preserve">piece with audio/visual elements. </w:t>
      </w:r>
    </w:p>
    <w:p w14:paraId="742BECB5" w14:textId="40295FCB" w:rsidR="0046285F" w:rsidRDefault="0046285F" w:rsidP="009A6792">
      <w:pPr>
        <w:rPr>
          <w:rFonts w:eastAsia="Calibri" w:cs="Arial"/>
          <w:bCs/>
          <w:color w:val="000000" w:themeColor="text1"/>
          <w:szCs w:val="28"/>
        </w:rPr>
      </w:pPr>
    </w:p>
    <w:p w14:paraId="0E4CCAE9" w14:textId="42E3A158" w:rsidR="0046285F" w:rsidRDefault="0046285F" w:rsidP="009A6792">
      <w:pPr>
        <w:rPr>
          <w:rFonts w:eastAsia="Calibri" w:cs="Arial"/>
          <w:bCs/>
          <w:color w:val="000000" w:themeColor="text1"/>
          <w:szCs w:val="28"/>
        </w:rPr>
      </w:pPr>
      <w:r w:rsidRPr="00E33486">
        <w:rPr>
          <w:rFonts w:eastAsia="Calibri" w:cs="Arial"/>
          <w:b/>
          <w:bCs/>
          <w:color w:val="000000" w:themeColor="text1"/>
          <w:szCs w:val="28"/>
        </w:rPr>
        <w:t>Artemis Muñoz</w:t>
      </w:r>
      <w:r>
        <w:rPr>
          <w:rFonts w:eastAsia="Calibri" w:cs="Arial"/>
          <w:bCs/>
          <w:color w:val="000000" w:themeColor="text1"/>
          <w:szCs w:val="28"/>
        </w:rPr>
        <w:t xml:space="preserve"> will perform two cabaret-style songs. </w:t>
      </w:r>
    </w:p>
    <w:p w14:paraId="51FBAA01" w14:textId="5CF6DF71" w:rsidR="00E33486" w:rsidRDefault="00E33486" w:rsidP="009A6792">
      <w:pPr>
        <w:rPr>
          <w:rFonts w:eastAsia="Calibri" w:cs="Arial"/>
          <w:bCs/>
          <w:color w:val="000000" w:themeColor="text1"/>
          <w:szCs w:val="28"/>
        </w:rPr>
      </w:pPr>
    </w:p>
    <w:p w14:paraId="34C70F53" w14:textId="3F6EA45C" w:rsidR="0046285F" w:rsidRDefault="0046285F" w:rsidP="009A6792">
      <w:pPr>
        <w:rPr>
          <w:rFonts w:eastAsia="Calibri" w:cs="Arial"/>
          <w:bCs/>
          <w:color w:val="000000" w:themeColor="text1"/>
          <w:szCs w:val="28"/>
        </w:rPr>
      </w:pPr>
    </w:p>
    <w:p w14:paraId="12A446C6" w14:textId="383D7A0F" w:rsidR="0046285F" w:rsidRPr="0046285F" w:rsidRDefault="0046285F" w:rsidP="009A6792">
      <w:pPr>
        <w:rPr>
          <w:rFonts w:eastAsia="Calibri" w:cs="Arial"/>
          <w:b/>
          <w:bCs/>
          <w:color w:val="000000" w:themeColor="text1"/>
          <w:sz w:val="32"/>
          <w:szCs w:val="32"/>
        </w:rPr>
      </w:pPr>
      <w:r w:rsidRPr="0046285F">
        <w:rPr>
          <w:rFonts w:eastAsia="Calibri" w:cs="Arial"/>
          <w:b/>
          <w:bCs/>
          <w:color w:val="000000" w:themeColor="text1"/>
          <w:sz w:val="32"/>
          <w:szCs w:val="32"/>
        </w:rPr>
        <w:t>Panellists</w:t>
      </w:r>
    </w:p>
    <w:p w14:paraId="29805B08" w14:textId="2242A842" w:rsidR="0046285F" w:rsidRDefault="0046285F" w:rsidP="009A6792">
      <w:pPr>
        <w:rPr>
          <w:rFonts w:eastAsia="Calibri" w:cs="Arial"/>
          <w:bCs/>
          <w:color w:val="000000" w:themeColor="text1"/>
          <w:szCs w:val="28"/>
        </w:rPr>
      </w:pPr>
    </w:p>
    <w:p w14:paraId="723DB554" w14:textId="093D8A6A" w:rsidR="0046285F" w:rsidRDefault="0046285F" w:rsidP="1C0AAED3">
      <w:pPr>
        <w:rPr>
          <w:rFonts w:eastAsia="Calibri" w:cs="Arial"/>
          <w:color w:val="000000" w:themeColor="text1"/>
        </w:rPr>
      </w:pPr>
      <w:r w:rsidRPr="1C0AAED3">
        <w:rPr>
          <w:rFonts w:eastAsia="Calibri" w:cs="Arial"/>
          <w:color w:val="000000" w:themeColor="text1"/>
        </w:rPr>
        <w:t xml:space="preserve">The event </w:t>
      </w:r>
      <w:r w:rsidR="1420C8B7" w:rsidRPr="1C0AAED3">
        <w:rPr>
          <w:rFonts w:eastAsia="Calibri" w:cs="Arial"/>
          <w:color w:val="000000" w:themeColor="text1"/>
        </w:rPr>
        <w:t xml:space="preserve">includes </w:t>
      </w:r>
      <w:r w:rsidRPr="1C0AAED3">
        <w:rPr>
          <w:rFonts w:eastAsia="Calibri" w:cs="Arial"/>
          <w:color w:val="000000" w:themeColor="text1"/>
        </w:rPr>
        <w:t xml:space="preserve">a panel discussion with four speakers. </w:t>
      </w:r>
    </w:p>
    <w:p w14:paraId="053D6DA3" w14:textId="18D39290" w:rsidR="0046285F" w:rsidRDefault="0046285F" w:rsidP="009A6792">
      <w:pPr>
        <w:rPr>
          <w:rFonts w:eastAsia="Calibri" w:cs="Arial"/>
          <w:bCs/>
          <w:color w:val="000000" w:themeColor="text1"/>
          <w:szCs w:val="28"/>
        </w:rPr>
      </w:pPr>
    </w:p>
    <w:p w14:paraId="36B14BBF" w14:textId="52FD21DB" w:rsidR="00422D25" w:rsidRDefault="0046285F" w:rsidP="1C0AAED3">
      <w:pPr>
        <w:rPr>
          <w:rFonts w:eastAsia="Calibri" w:cs="Arial"/>
          <w:b/>
          <w:bCs/>
          <w:color w:val="000000" w:themeColor="text1"/>
        </w:rPr>
        <w:sectPr w:rsidR="00422D25" w:rsidSect="00422D25">
          <w:type w:val="continuous"/>
          <w:pgSz w:w="12240" w:h="15840"/>
          <w:pgMar w:top="993" w:right="616" w:bottom="709" w:left="567" w:header="284" w:footer="0" w:gutter="0"/>
          <w:cols w:space="720"/>
        </w:sectPr>
      </w:pPr>
      <w:r w:rsidRPr="1C0AAED3">
        <w:rPr>
          <w:rFonts w:eastAsia="Calibri" w:cs="Arial"/>
          <w:color w:val="000000" w:themeColor="text1"/>
        </w:rPr>
        <w:t xml:space="preserve">They are </w:t>
      </w:r>
      <w:r w:rsidRPr="1C0AAED3">
        <w:rPr>
          <w:rFonts w:eastAsia="Calibri" w:cs="Arial"/>
          <w:b/>
          <w:bCs/>
          <w:color w:val="000000" w:themeColor="text1"/>
        </w:rPr>
        <w:t>Nithya Nagarajan, Jonathan Craig, Aïs</w:t>
      </w:r>
      <w:r w:rsidR="008D5D9C">
        <w:rPr>
          <w:rFonts w:eastAsia="Calibri" w:cs="Arial"/>
          <w:b/>
          <w:bCs/>
          <w:color w:val="000000" w:themeColor="text1"/>
        </w:rPr>
        <w:t>ha Trambas and Margaret Mayhew.</w:t>
      </w:r>
    </w:p>
    <w:p w14:paraId="11E6E2F4" w14:textId="3E82482F" w:rsidR="00A44C54" w:rsidRPr="00880D21" w:rsidRDefault="008D5D9C" w:rsidP="00A44C54">
      <w:pPr>
        <w:pStyle w:val="Heading1"/>
        <w:rPr>
          <w:b/>
          <w:sz w:val="36"/>
          <w:u w:val="single"/>
        </w:rPr>
      </w:pPr>
      <w:bookmarkStart w:id="7" w:name="_Toc152069284"/>
      <w:r>
        <w:rPr>
          <w:b/>
        </w:rPr>
        <w:lastRenderedPageBreak/>
        <w:br/>
      </w:r>
      <w:r w:rsidR="00A44C54">
        <w:rPr>
          <w:b/>
        </w:rPr>
        <w:t>Running Order</w:t>
      </w:r>
      <w:bookmarkEnd w:id="7"/>
    </w:p>
    <w:p w14:paraId="65F9C3DC" w14:textId="77777777" w:rsidR="00A44C54" w:rsidRDefault="00A44C54" w:rsidP="00DD3BCE">
      <w:pPr>
        <w:rPr>
          <w:rFonts w:eastAsia="Calibri"/>
        </w:rPr>
      </w:pPr>
    </w:p>
    <w:p w14:paraId="1378B7C0" w14:textId="6E386AEB" w:rsidR="00ED70A9" w:rsidRDefault="00ED70A9" w:rsidP="00DD3BCE">
      <w:pPr>
        <w:rPr>
          <w:rFonts w:eastAsia="Calibri"/>
          <w:szCs w:val="28"/>
        </w:rPr>
      </w:pPr>
      <w:r>
        <w:rPr>
          <w:rFonts w:eastAsia="Calibri"/>
          <w:szCs w:val="28"/>
        </w:rPr>
        <w:t>6:00pm</w:t>
      </w:r>
      <w:r>
        <w:rPr>
          <w:rFonts w:eastAsia="Calibri"/>
          <w:szCs w:val="28"/>
        </w:rPr>
        <w:tab/>
        <w:t>Doors open</w:t>
      </w:r>
      <w:r w:rsidR="008A6CAB">
        <w:rPr>
          <w:rFonts w:eastAsia="Calibri"/>
          <w:szCs w:val="28"/>
        </w:rPr>
        <w:t xml:space="preserve"> – </w:t>
      </w:r>
      <w:r>
        <w:rPr>
          <w:rFonts w:eastAsia="Calibri"/>
          <w:szCs w:val="28"/>
        </w:rPr>
        <w:t>snacks and drinks available</w:t>
      </w:r>
    </w:p>
    <w:p w14:paraId="1E23F0AA" w14:textId="54321595" w:rsidR="00ED70A9" w:rsidRDefault="00ED70A9" w:rsidP="00DD3BCE">
      <w:pPr>
        <w:rPr>
          <w:rFonts w:eastAsia="Calibri"/>
          <w:szCs w:val="28"/>
        </w:rPr>
      </w:pPr>
    </w:p>
    <w:p w14:paraId="2072CE85" w14:textId="4BAA3687" w:rsidR="00ED70A9" w:rsidRDefault="00ED70A9" w:rsidP="00DD3BCE">
      <w:pPr>
        <w:rPr>
          <w:rFonts w:eastAsia="Calibri"/>
          <w:szCs w:val="28"/>
        </w:rPr>
      </w:pPr>
      <w:r>
        <w:rPr>
          <w:rFonts w:eastAsia="Calibri"/>
          <w:szCs w:val="28"/>
        </w:rPr>
        <w:t>6:30pm</w:t>
      </w:r>
      <w:r>
        <w:rPr>
          <w:rFonts w:eastAsia="Calibri"/>
          <w:szCs w:val="28"/>
        </w:rPr>
        <w:tab/>
      </w:r>
      <w:r w:rsidR="008A6CAB">
        <w:rPr>
          <w:rFonts w:eastAsia="Calibri"/>
          <w:szCs w:val="28"/>
        </w:rPr>
        <w:t>Event begins – introductions and Welcome to Country</w:t>
      </w:r>
    </w:p>
    <w:p w14:paraId="452E1C70" w14:textId="219C1FA3" w:rsidR="0046285F" w:rsidRPr="0046285F" w:rsidRDefault="0046285F" w:rsidP="0046285F">
      <w:pPr>
        <w:rPr>
          <w:rFonts w:eastAsia="Calibri"/>
          <w:szCs w:val="28"/>
        </w:rPr>
      </w:pPr>
    </w:p>
    <w:p w14:paraId="78D0C6FE" w14:textId="1A645A0E" w:rsidR="0046285F" w:rsidRPr="0046285F" w:rsidRDefault="0046285F" w:rsidP="0046285F">
      <w:pPr>
        <w:rPr>
          <w:rFonts w:eastAsia="Calibri"/>
          <w:szCs w:val="28"/>
        </w:rPr>
      </w:pPr>
      <w:r w:rsidRPr="0046285F">
        <w:rPr>
          <w:rFonts w:eastAsia="Calibri"/>
          <w:szCs w:val="28"/>
        </w:rPr>
        <w:t xml:space="preserve">6:40pm </w:t>
      </w:r>
      <w:r>
        <w:rPr>
          <w:rFonts w:eastAsia="Calibri"/>
          <w:szCs w:val="28"/>
        </w:rPr>
        <w:tab/>
      </w:r>
      <w:r w:rsidRPr="0046285F">
        <w:rPr>
          <w:rFonts w:eastAsia="Calibri"/>
          <w:szCs w:val="28"/>
        </w:rPr>
        <w:t>Performance 1</w:t>
      </w:r>
      <w:r>
        <w:rPr>
          <w:rFonts w:eastAsia="Calibri"/>
          <w:szCs w:val="28"/>
        </w:rPr>
        <w:t xml:space="preserve"> - </w:t>
      </w:r>
      <w:r w:rsidRPr="0046285F">
        <w:rPr>
          <w:rFonts w:eastAsia="Calibri"/>
          <w:szCs w:val="28"/>
        </w:rPr>
        <w:t xml:space="preserve">Fallon &amp; Kaycee </w:t>
      </w:r>
    </w:p>
    <w:p w14:paraId="7C6EF9E7" w14:textId="77777777" w:rsidR="0046285F" w:rsidRPr="0046285F" w:rsidRDefault="0046285F" w:rsidP="0046285F">
      <w:pPr>
        <w:rPr>
          <w:rFonts w:eastAsia="Calibri"/>
          <w:szCs w:val="28"/>
        </w:rPr>
      </w:pPr>
    </w:p>
    <w:p w14:paraId="05161B45" w14:textId="5C5A9D1B" w:rsidR="0046285F" w:rsidRPr="0046285F" w:rsidRDefault="0046285F" w:rsidP="0046285F">
      <w:pPr>
        <w:rPr>
          <w:rFonts w:eastAsia="Calibri"/>
          <w:szCs w:val="28"/>
        </w:rPr>
      </w:pPr>
      <w:r w:rsidRPr="0046285F">
        <w:rPr>
          <w:rFonts w:eastAsia="Calibri"/>
          <w:szCs w:val="28"/>
        </w:rPr>
        <w:t>6:45pm</w:t>
      </w:r>
      <w:r>
        <w:rPr>
          <w:rFonts w:eastAsia="Calibri"/>
          <w:szCs w:val="28"/>
        </w:rPr>
        <w:tab/>
      </w:r>
      <w:r w:rsidRPr="0046285F">
        <w:rPr>
          <w:rFonts w:eastAsia="Calibri"/>
          <w:szCs w:val="28"/>
        </w:rPr>
        <w:t>Intro</w:t>
      </w:r>
      <w:r>
        <w:rPr>
          <w:rFonts w:eastAsia="Calibri"/>
          <w:szCs w:val="28"/>
        </w:rPr>
        <w:t>duction to the Season 1</w:t>
      </w:r>
      <w:r w:rsidRPr="0046285F">
        <w:rPr>
          <w:rFonts w:eastAsia="Calibri"/>
          <w:szCs w:val="28"/>
        </w:rPr>
        <w:t xml:space="preserve"> 2024 program </w:t>
      </w:r>
      <w:r>
        <w:rPr>
          <w:rFonts w:eastAsia="Calibri"/>
          <w:szCs w:val="28"/>
        </w:rPr>
        <w:t>by Emily and Nithya</w:t>
      </w:r>
    </w:p>
    <w:p w14:paraId="3C20DF3D" w14:textId="77777777" w:rsidR="0046285F" w:rsidRPr="0046285F" w:rsidRDefault="0046285F" w:rsidP="0046285F">
      <w:pPr>
        <w:rPr>
          <w:rFonts w:eastAsia="Calibri"/>
          <w:szCs w:val="28"/>
        </w:rPr>
      </w:pPr>
    </w:p>
    <w:p w14:paraId="2DF10DB2" w14:textId="6EB5FD7A" w:rsidR="0046285F" w:rsidRPr="0046285F" w:rsidRDefault="0046285F" w:rsidP="0046285F">
      <w:pPr>
        <w:rPr>
          <w:rFonts w:eastAsia="Calibri"/>
          <w:szCs w:val="28"/>
        </w:rPr>
      </w:pPr>
      <w:r w:rsidRPr="0046285F">
        <w:rPr>
          <w:rFonts w:eastAsia="Calibri"/>
          <w:szCs w:val="28"/>
        </w:rPr>
        <w:t>6:50pm</w:t>
      </w:r>
      <w:r>
        <w:rPr>
          <w:rFonts w:eastAsia="Calibri"/>
          <w:szCs w:val="28"/>
        </w:rPr>
        <w:tab/>
      </w:r>
      <w:r w:rsidRPr="0046285F">
        <w:rPr>
          <w:rFonts w:eastAsia="Calibri"/>
          <w:szCs w:val="28"/>
        </w:rPr>
        <w:t xml:space="preserve">Performance 2 </w:t>
      </w:r>
      <w:r>
        <w:rPr>
          <w:rFonts w:eastAsia="Calibri"/>
          <w:szCs w:val="28"/>
        </w:rPr>
        <w:t xml:space="preserve">- </w:t>
      </w:r>
      <w:r w:rsidRPr="0046285F">
        <w:rPr>
          <w:rFonts w:eastAsia="Calibri"/>
          <w:szCs w:val="28"/>
        </w:rPr>
        <w:t xml:space="preserve">Rainbow Chan </w:t>
      </w:r>
    </w:p>
    <w:p w14:paraId="13A72C66" w14:textId="77777777" w:rsidR="0046285F" w:rsidRPr="0046285F" w:rsidRDefault="0046285F" w:rsidP="0046285F">
      <w:pPr>
        <w:rPr>
          <w:rFonts w:eastAsia="Calibri"/>
          <w:szCs w:val="28"/>
        </w:rPr>
      </w:pPr>
    </w:p>
    <w:p w14:paraId="2EA5D64A" w14:textId="73781EDB" w:rsidR="0046285F" w:rsidRPr="0046285F" w:rsidRDefault="0046285F" w:rsidP="0046285F">
      <w:pPr>
        <w:rPr>
          <w:rFonts w:eastAsia="Calibri"/>
          <w:szCs w:val="28"/>
        </w:rPr>
      </w:pPr>
      <w:r>
        <w:rPr>
          <w:rFonts w:eastAsia="Calibri"/>
          <w:szCs w:val="28"/>
        </w:rPr>
        <w:t>6:55pm</w:t>
      </w:r>
      <w:r>
        <w:rPr>
          <w:rFonts w:eastAsia="Calibri"/>
          <w:szCs w:val="28"/>
        </w:rPr>
        <w:tab/>
      </w:r>
      <w:r w:rsidRPr="0046285F">
        <w:rPr>
          <w:rFonts w:eastAsia="Calibri"/>
          <w:szCs w:val="28"/>
        </w:rPr>
        <w:t xml:space="preserve">Performance 3 </w:t>
      </w:r>
      <w:r>
        <w:rPr>
          <w:rFonts w:eastAsia="Calibri"/>
          <w:szCs w:val="28"/>
        </w:rPr>
        <w:t xml:space="preserve">- </w:t>
      </w:r>
      <w:r w:rsidRPr="0046285F">
        <w:rPr>
          <w:rFonts w:eastAsia="Calibri"/>
          <w:szCs w:val="28"/>
        </w:rPr>
        <w:t xml:space="preserve">Vidya Rajan </w:t>
      </w:r>
    </w:p>
    <w:p w14:paraId="2B1AA475" w14:textId="77777777" w:rsidR="0046285F" w:rsidRPr="0046285F" w:rsidRDefault="0046285F" w:rsidP="0046285F">
      <w:pPr>
        <w:rPr>
          <w:rFonts w:eastAsia="Calibri"/>
          <w:szCs w:val="28"/>
        </w:rPr>
      </w:pPr>
    </w:p>
    <w:p w14:paraId="2C37BE9E" w14:textId="49763AD5" w:rsidR="0046285F" w:rsidRPr="0046285F" w:rsidRDefault="0046285F" w:rsidP="0046285F">
      <w:pPr>
        <w:rPr>
          <w:rFonts w:eastAsia="Calibri"/>
          <w:szCs w:val="28"/>
        </w:rPr>
      </w:pPr>
      <w:r>
        <w:rPr>
          <w:rFonts w:eastAsia="Calibri"/>
          <w:szCs w:val="28"/>
        </w:rPr>
        <w:t>7:00pm</w:t>
      </w:r>
      <w:r>
        <w:rPr>
          <w:rFonts w:eastAsia="Calibri"/>
          <w:szCs w:val="28"/>
        </w:rPr>
        <w:tab/>
        <w:t>Panel discussion begins</w:t>
      </w:r>
    </w:p>
    <w:p w14:paraId="719873AF" w14:textId="77777777" w:rsidR="0046285F" w:rsidRPr="0046285F" w:rsidRDefault="0046285F" w:rsidP="0046285F">
      <w:pPr>
        <w:rPr>
          <w:rFonts w:eastAsia="Calibri"/>
          <w:szCs w:val="28"/>
        </w:rPr>
      </w:pPr>
    </w:p>
    <w:p w14:paraId="1A3CCEF5" w14:textId="48DED57F" w:rsidR="0046285F" w:rsidRPr="0046285F" w:rsidRDefault="0046285F" w:rsidP="0046285F">
      <w:pPr>
        <w:rPr>
          <w:rFonts w:eastAsia="Calibri"/>
          <w:szCs w:val="28"/>
        </w:rPr>
      </w:pPr>
      <w:r>
        <w:rPr>
          <w:rFonts w:eastAsia="Calibri"/>
          <w:szCs w:val="28"/>
        </w:rPr>
        <w:t>7:40pm</w:t>
      </w:r>
      <w:r>
        <w:rPr>
          <w:rFonts w:eastAsia="Calibri"/>
          <w:szCs w:val="28"/>
        </w:rPr>
        <w:tab/>
      </w:r>
      <w:r w:rsidRPr="0046285F">
        <w:rPr>
          <w:rFonts w:eastAsia="Calibri"/>
          <w:szCs w:val="28"/>
        </w:rPr>
        <w:t xml:space="preserve">Panel </w:t>
      </w:r>
      <w:r>
        <w:rPr>
          <w:rFonts w:eastAsia="Calibri"/>
          <w:szCs w:val="28"/>
        </w:rPr>
        <w:t>discussion end</w:t>
      </w:r>
      <w:r w:rsidRPr="0046285F">
        <w:rPr>
          <w:rFonts w:eastAsia="Calibri"/>
          <w:szCs w:val="28"/>
        </w:rPr>
        <w:t xml:space="preserve">  </w:t>
      </w:r>
    </w:p>
    <w:p w14:paraId="29DC4E31" w14:textId="77777777" w:rsidR="0046285F" w:rsidRPr="0046285F" w:rsidRDefault="0046285F" w:rsidP="0046285F">
      <w:pPr>
        <w:rPr>
          <w:rFonts w:eastAsia="Calibri"/>
          <w:szCs w:val="28"/>
        </w:rPr>
      </w:pPr>
    </w:p>
    <w:p w14:paraId="0941B0FF" w14:textId="55978BB2" w:rsidR="0046285F" w:rsidRPr="0046285F" w:rsidRDefault="0046285F" w:rsidP="0046285F">
      <w:pPr>
        <w:rPr>
          <w:rFonts w:eastAsia="Calibri"/>
          <w:szCs w:val="28"/>
        </w:rPr>
      </w:pPr>
      <w:r>
        <w:rPr>
          <w:rFonts w:eastAsia="Calibri"/>
          <w:szCs w:val="28"/>
        </w:rPr>
        <w:t>7:45pm</w:t>
      </w:r>
      <w:r>
        <w:rPr>
          <w:rFonts w:eastAsia="Calibri"/>
          <w:szCs w:val="28"/>
        </w:rPr>
        <w:tab/>
        <w:t xml:space="preserve">Performance 4 - </w:t>
      </w:r>
      <w:r w:rsidRPr="0046285F">
        <w:rPr>
          <w:rFonts w:eastAsia="Calibri"/>
          <w:szCs w:val="28"/>
        </w:rPr>
        <w:t xml:space="preserve">Artemis Muñoz </w:t>
      </w:r>
    </w:p>
    <w:p w14:paraId="382FCD13" w14:textId="77777777" w:rsidR="0046285F" w:rsidRPr="0046285F" w:rsidRDefault="0046285F" w:rsidP="0046285F">
      <w:pPr>
        <w:rPr>
          <w:rFonts w:eastAsia="Calibri"/>
          <w:szCs w:val="28"/>
        </w:rPr>
      </w:pPr>
    </w:p>
    <w:p w14:paraId="5023141B" w14:textId="2CE59475" w:rsidR="00A44C54" w:rsidRDefault="0046285F" w:rsidP="1C0AAED3">
      <w:pPr>
        <w:rPr>
          <w:rFonts w:eastAsia="Calibri"/>
        </w:rPr>
      </w:pPr>
      <w:r w:rsidRPr="1C0AAED3">
        <w:rPr>
          <w:rFonts w:eastAsia="Calibri"/>
        </w:rPr>
        <w:t>8:00pm</w:t>
      </w:r>
      <w:r>
        <w:tab/>
      </w:r>
      <w:r w:rsidRPr="1C0AAED3">
        <w:rPr>
          <w:rFonts w:eastAsia="Calibri"/>
        </w:rPr>
        <w:t xml:space="preserve">DJ General Feelings </w:t>
      </w:r>
      <w:r w:rsidR="00E03D4A" w:rsidRPr="1C0AAED3">
        <w:rPr>
          <w:rFonts w:eastAsia="Calibri"/>
        </w:rPr>
        <w:t>to p</w:t>
      </w:r>
      <w:r w:rsidR="7644FB55" w:rsidRPr="1C0AAED3">
        <w:rPr>
          <w:rFonts w:eastAsia="Calibri"/>
        </w:rPr>
        <w:t>lay</w:t>
      </w:r>
    </w:p>
    <w:p w14:paraId="3C20F2A2" w14:textId="522C0935" w:rsidR="00E03D4A" w:rsidRDefault="00E03D4A" w:rsidP="00DD3BCE">
      <w:pPr>
        <w:rPr>
          <w:rFonts w:eastAsia="Calibri"/>
          <w:szCs w:val="28"/>
        </w:rPr>
      </w:pPr>
    </w:p>
    <w:p w14:paraId="7E6A164F" w14:textId="6055364F" w:rsidR="00E03D4A" w:rsidRPr="00DD3BCE" w:rsidRDefault="00E03D4A" w:rsidP="00DD3BCE">
      <w:pPr>
        <w:rPr>
          <w:rFonts w:eastAsia="Calibri"/>
          <w:szCs w:val="28"/>
        </w:rPr>
      </w:pPr>
      <w:r>
        <w:rPr>
          <w:rFonts w:eastAsia="Calibri"/>
          <w:szCs w:val="28"/>
        </w:rPr>
        <w:t>9:00</w:t>
      </w:r>
      <w:r>
        <w:rPr>
          <w:rFonts w:eastAsia="Calibri"/>
          <w:szCs w:val="28"/>
        </w:rPr>
        <w:tab/>
      </w:r>
      <w:r>
        <w:rPr>
          <w:rFonts w:eastAsia="Calibri"/>
          <w:szCs w:val="28"/>
        </w:rPr>
        <w:tab/>
        <w:t>Event ends</w:t>
      </w:r>
    </w:p>
    <w:p w14:paraId="664355AD" w14:textId="77777777" w:rsidR="002C155B" w:rsidRDefault="002C155B" w:rsidP="005C7CDD">
      <w:pPr>
        <w:rPr>
          <w:rFonts w:eastAsia="Calibri" w:cs="Arial"/>
          <w:b/>
          <w:bCs/>
          <w:color w:val="000000" w:themeColor="text1"/>
        </w:rPr>
      </w:pPr>
    </w:p>
    <w:p w14:paraId="25AFCE79" w14:textId="77777777" w:rsidR="0044650E" w:rsidRPr="00880D21" w:rsidRDefault="0044650E" w:rsidP="00880D21">
      <w:pPr>
        <w:pStyle w:val="Heading1"/>
        <w:rPr>
          <w:b/>
          <w:sz w:val="36"/>
          <w:u w:val="single"/>
        </w:rPr>
      </w:pPr>
      <w:bookmarkStart w:id="8" w:name="_Toc152069285"/>
      <w:r w:rsidRPr="00880D21">
        <w:rPr>
          <w:b/>
        </w:rPr>
        <w:t>Sensory Elements</w:t>
      </w:r>
      <w:bookmarkEnd w:id="8"/>
    </w:p>
    <w:p w14:paraId="1A965116" w14:textId="77777777" w:rsidR="0044650E" w:rsidRPr="00684C72" w:rsidRDefault="0044650E" w:rsidP="0044650E">
      <w:pPr>
        <w:pBdr>
          <w:top w:val="nil"/>
          <w:left w:val="nil"/>
          <w:bottom w:val="nil"/>
          <w:right w:val="nil"/>
          <w:between w:val="nil"/>
        </w:pBdr>
        <w:rPr>
          <w:rFonts w:eastAsia="Calibri" w:cs="Arial"/>
          <w:color w:val="000000"/>
        </w:rPr>
      </w:pPr>
    </w:p>
    <w:p w14:paraId="57091C2D" w14:textId="77777777" w:rsidR="0044650E" w:rsidRPr="00B10956" w:rsidRDefault="0044650E" w:rsidP="0044650E">
      <w:pPr>
        <w:pStyle w:val="Heading2"/>
        <w:rPr>
          <w:rFonts w:eastAsia="Arial"/>
          <w:b/>
        </w:rPr>
      </w:pPr>
      <w:bookmarkStart w:id="9" w:name="_Toc152069286"/>
      <w:r w:rsidRPr="00B10956">
        <w:rPr>
          <w:rFonts w:eastAsia="Arial"/>
          <w:b/>
        </w:rPr>
        <w:t>Sound</w:t>
      </w:r>
      <w:bookmarkEnd w:id="9"/>
    </w:p>
    <w:p w14:paraId="7DF4E37C" w14:textId="77777777" w:rsidR="00F37B52" w:rsidRDefault="00F37B52" w:rsidP="0044650E">
      <w:pPr>
        <w:pBdr>
          <w:top w:val="nil"/>
          <w:left w:val="nil"/>
          <w:bottom w:val="nil"/>
          <w:right w:val="nil"/>
          <w:between w:val="nil"/>
        </w:pBdr>
        <w:rPr>
          <w:rFonts w:eastAsia="Calibri" w:cs="Arial"/>
          <w:color w:val="000000" w:themeColor="text1"/>
        </w:rPr>
      </w:pPr>
    </w:p>
    <w:p w14:paraId="737A6378" w14:textId="329B1CAD" w:rsidR="0044650E" w:rsidRPr="0081139B" w:rsidRDefault="003917D6" w:rsidP="005C7CDD">
      <w:pPr>
        <w:pBdr>
          <w:top w:val="nil"/>
          <w:left w:val="nil"/>
          <w:bottom w:val="nil"/>
          <w:right w:val="nil"/>
          <w:between w:val="nil"/>
        </w:pBdr>
        <w:rPr>
          <w:rFonts w:eastAsia="Calibri" w:cs="Arial"/>
          <w:color w:val="000000" w:themeColor="text1"/>
        </w:rPr>
      </w:pPr>
      <w:r>
        <w:rPr>
          <w:rFonts w:eastAsia="Calibri" w:cs="Arial"/>
          <w:color w:val="000000" w:themeColor="text1"/>
        </w:rPr>
        <w:t xml:space="preserve">This event will be </w:t>
      </w:r>
      <w:r w:rsidR="002C155B">
        <w:rPr>
          <w:rFonts w:eastAsia="Calibri" w:cs="Arial"/>
          <w:color w:val="000000" w:themeColor="text1"/>
        </w:rPr>
        <w:t xml:space="preserve">predominantly speaking. </w:t>
      </w:r>
      <w:r>
        <w:rPr>
          <w:rFonts w:eastAsia="Calibri" w:cs="Arial"/>
          <w:color w:val="000000" w:themeColor="text1"/>
        </w:rPr>
        <w:t xml:space="preserve">The performances by Rainbow Chan and </w:t>
      </w:r>
      <w:r w:rsidRPr="003917D6">
        <w:rPr>
          <w:rFonts w:eastAsia="Calibri" w:cs="Arial"/>
          <w:color w:val="000000" w:themeColor="text1"/>
        </w:rPr>
        <w:t xml:space="preserve">Artemis Muñoz </w:t>
      </w:r>
      <w:r>
        <w:rPr>
          <w:rFonts w:eastAsia="Calibri" w:cs="Arial"/>
          <w:color w:val="000000" w:themeColor="text1"/>
        </w:rPr>
        <w:t xml:space="preserve">will include music. All speakers and performers will use microphones. </w:t>
      </w:r>
      <w:r w:rsidR="002C155B">
        <w:rPr>
          <w:rFonts w:eastAsia="Calibri" w:cs="Arial"/>
          <w:color w:val="000000" w:themeColor="text1"/>
        </w:rPr>
        <w:t xml:space="preserve">Soft background music will be playing in the venue foyer </w:t>
      </w:r>
      <w:r>
        <w:rPr>
          <w:rFonts w:eastAsia="Calibri" w:cs="Arial"/>
          <w:color w:val="000000" w:themeColor="text1"/>
        </w:rPr>
        <w:t xml:space="preserve">as people arrive and a DJ will be playing lively music for the last hour of the event. </w:t>
      </w:r>
    </w:p>
    <w:p w14:paraId="44FB30F8" w14:textId="77777777" w:rsidR="0044650E" w:rsidRPr="003A437B" w:rsidRDefault="0044650E" w:rsidP="0044650E">
      <w:pPr>
        <w:rPr>
          <w:lang w:val="en-US" w:eastAsia="en-US"/>
        </w:rPr>
      </w:pPr>
    </w:p>
    <w:p w14:paraId="1B44A1AE" w14:textId="77777777" w:rsidR="0044650E" w:rsidRPr="00B10956" w:rsidRDefault="0044650E" w:rsidP="0044650E">
      <w:pPr>
        <w:pStyle w:val="Heading2"/>
        <w:rPr>
          <w:rFonts w:eastAsia="Arial"/>
          <w:b/>
        </w:rPr>
      </w:pPr>
      <w:bookmarkStart w:id="10" w:name="_Toc152069287"/>
      <w:r w:rsidRPr="00B10956">
        <w:rPr>
          <w:rFonts w:eastAsia="Arial"/>
          <w:b/>
        </w:rPr>
        <w:t>Lighting</w:t>
      </w:r>
      <w:bookmarkEnd w:id="10"/>
      <w:r w:rsidRPr="00B10956">
        <w:rPr>
          <w:rFonts w:eastAsia="Arial"/>
          <w:b/>
        </w:rPr>
        <w:t xml:space="preserve"> </w:t>
      </w:r>
    </w:p>
    <w:p w14:paraId="1DA6542E" w14:textId="77777777" w:rsidR="009555B3" w:rsidRDefault="009555B3" w:rsidP="0044650E">
      <w:pPr>
        <w:pBdr>
          <w:top w:val="nil"/>
          <w:left w:val="nil"/>
          <w:bottom w:val="nil"/>
          <w:right w:val="nil"/>
          <w:between w:val="nil"/>
        </w:pBdr>
        <w:rPr>
          <w:rFonts w:eastAsia="Calibri" w:cs="Arial"/>
          <w:color w:val="000000" w:themeColor="text1"/>
        </w:rPr>
      </w:pPr>
    </w:p>
    <w:p w14:paraId="3041E394" w14:textId="6747CE5D" w:rsidR="0044650E" w:rsidRPr="003A437B" w:rsidRDefault="003917D6" w:rsidP="003917D6">
      <w:pPr>
        <w:pBdr>
          <w:top w:val="nil"/>
          <w:left w:val="nil"/>
          <w:bottom w:val="nil"/>
          <w:right w:val="nil"/>
          <w:between w:val="nil"/>
        </w:pBdr>
        <w:rPr>
          <w:lang w:val="en-US" w:eastAsia="en-US"/>
        </w:rPr>
      </w:pPr>
      <w:r>
        <w:rPr>
          <w:rFonts w:eastAsia="Calibri" w:cs="Arial"/>
          <w:color w:val="000000" w:themeColor="text1"/>
        </w:rPr>
        <w:t xml:space="preserve">The Main Hall will have soft, multi-coloured lighting. </w:t>
      </w:r>
      <w:r w:rsidR="009555B3">
        <w:rPr>
          <w:rFonts w:eastAsia="Calibri" w:cs="Arial"/>
          <w:color w:val="000000" w:themeColor="text1"/>
        </w:rPr>
        <w:t>No flashing or moving lights.</w:t>
      </w:r>
      <w:r w:rsidR="003B511D">
        <w:rPr>
          <w:rFonts w:eastAsia="Calibri" w:cs="Arial"/>
          <w:color w:val="000000" w:themeColor="text1"/>
        </w:rPr>
        <w:t xml:space="preserve"> </w:t>
      </w:r>
    </w:p>
    <w:p w14:paraId="722B00AE" w14:textId="77777777" w:rsidR="0044650E" w:rsidRPr="003A437B" w:rsidRDefault="0044650E" w:rsidP="0044650E">
      <w:pPr>
        <w:rPr>
          <w:lang w:val="en-US" w:eastAsia="en-US"/>
        </w:rPr>
      </w:pPr>
    </w:p>
    <w:p w14:paraId="4206D34C" w14:textId="77777777" w:rsidR="0044650E" w:rsidRPr="00B10956" w:rsidRDefault="0044650E" w:rsidP="0044650E">
      <w:pPr>
        <w:pStyle w:val="Heading2"/>
        <w:rPr>
          <w:rFonts w:eastAsia="Arial"/>
          <w:b/>
        </w:rPr>
      </w:pPr>
      <w:bookmarkStart w:id="11" w:name="_Toc152069288"/>
      <w:r w:rsidRPr="00B10956">
        <w:rPr>
          <w:rFonts w:eastAsia="Arial"/>
          <w:b/>
        </w:rPr>
        <w:t>Physical</w:t>
      </w:r>
      <w:bookmarkEnd w:id="11"/>
    </w:p>
    <w:p w14:paraId="42C6D796" w14:textId="77777777" w:rsidR="00F37B52" w:rsidRDefault="00F37B52" w:rsidP="0044650E">
      <w:pPr>
        <w:pBdr>
          <w:top w:val="nil"/>
          <w:left w:val="nil"/>
          <w:bottom w:val="nil"/>
          <w:right w:val="nil"/>
          <w:between w:val="nil"/>
        </w:pBdr>
        <w:rPr>
          <w:rFonts w:eastAsia="Calibri" w:cs="Arial"/>
          <w:color w:val="000000" w:themeColor="text1"/>
        </w:rPr>
      </w:pPr>
    </w:p>
    <w:p w14:paraId="7D5D8C54" w14:textId="77777777" w:rsidR="0044650E" w:rsidRDefault="0081139B" w:rsidP="0044650E">
      <w:pPr>
        <w:pBdr>
          <w:top w:val="nil"/>
          <w:left w:val="nil"/>
          <w:bottom w:val="nil"/>
          <w:right w:val="nil"/>
          <w:between w:val="nil"/>
        </w:pBdr>
        <w:rPr>
          <w:rFonts w:eastAsia="Calibri" w:cs="Arial"/>
          <w:color w:val="000000" w:themeColor="text1"/>
        </w:rPr>
      </w:pPr>
      <w:r>
        <w:rPr>
          <w:rFonts w:eastAsia="Calibri" w:cs="Arial"/>
          <w:color w:val="000000" w:themeColor="text1"/>
        </w:rPr>
        <w:t xml:space="preserve">The venue currently does not have heating. </w:t>
      </w:r>
      <w:r w:rsidR="003B511D">
        <w:rPr>
          <w:rFonts w:eastAsia="Calibri" w:cs="Arial"/>
          <w:color w:val="000000" w:themeColor="text1"/>
        </w:rPr>
        <w:t xml:space="preserve">Rooms are an adequate temperature. </w:t>
      </w:r>
    </w:p>
    <w:p w14:paraId="6E1831B3" w14:textId="77777777" w:rsidR="0044650E" w:rsidRDefault="0044650E" w:rsidP="0044650E">
      <w:pPr>
        <w:pBdr>
          <w:top w:val="nil"/>
          <w:left w:val="nil"/>
          <w:bottom w:val="nil"/>
          <w:right w:val="nil"/>
          <w:between w:val="nil"/>
        </w:pBdr>
        <w:rPr>
          <w:rFonts w:eastAsia="Calibri" w:cs="Arial"/>
          <w:color w:val="000000" w:themeColor="text1"/>
        </w:rPr>
      </w:pPr>
    </w:p>
    <w:p w14:paraId="07098C6E" w14:textId="77777777" w:rsidR="0044650E" w:rsidRPr="00B10956" w:rsidRDefault="0044650E" w:rsidP="0044650E">
      <w:pPr>
        <w:pStyle w:val="Heading2"/>
        <w:rPr>
          <w:rFonts w:eastAsia="Arial"/>
          <w:b/>
        </w:rPr>
      </w:pPr>
      <w:bookmarkStart w:id="12" w:name="_Toc152069289"/>
      <w:r w:rsidRPr="00B10956">
        <w:rPr>
          <w:rFonts w:eastAsia="Arial"/>
          <w:b/>
        </w:rPr>
        <w:t>Smell</w:t>
      </w:r>
      <w:bookmarkEnd w:id="12"/>
    </w:p>
    <w:p w14:paraId="2DE403A5" w14:textId="77777777" w:rsidR="00F37B52" w:rsidRDefault="00F37B52" w:rsidP="0044650E">
      <w:pPr>
        <w:rPr>
          <w:rFonts w:eastAsia="Calibri" w:cs="Arial"/>
          <w:color w:val="000000" w:themeColor="text1"/>
        </w:rPr>
      </w:pPr>
    </w:p>
    <w:p w14:paraId="7636254F" w14:textId="3B9EFE76" w:rsidR="009555B3" w:rsidRDefault="009555B3" w:rsidP="0044650E">
      <w:pPr>
        <w:rPr>
          <w:rFonts w:eastAsia="Calibri" w:cs="Arial"/>
          <w:color w:val="000000" w:themeColor="text1"/>
          <w:szCs w:val="28"/>
        </w:rPr>
      </w:pPr>
      <w:r w:rsidRPr="009555B3">
        <w:rPr>
          <w:rFonts w:eastAsia="Calibri" w:cs="Arial"/>
          <w:color w:val="000000" w:themeColor="text1"/>
          <w:szCs w:val="28"/>
        </w:rPr>
        <w:t xml:space="preserve">There will be light </w:t>
      </w:r>
      <w:r>
        <w:rPr>
          <w:rFonts w:eastAsia="Calibri" w:cs="Arial"/>
          <w:color w:val="000000" w:themeColor="text1"/>
          <w:szCs w:val="28"/>
        </w:rPr>
        <w:t xml:space="preserve">vegetarian </w:t>
      </w:r>
      <w:r w:rsidRPr="009555B3">
        <w:rPr>
          <w:rFonts w:eastAsia="Calibri" w:cs="Arial"/>
          <w:color w:val="000000" w:themeColor="text1"/>
          <w:szCs w:val="28"/>
        </w:rPr>
        <w:t>catering</w:t>
      </w:r>
      <w:r w:rsidR="0081139B" w:rsidRPr="009555B3">
        <w:rPr>
          <w:rFonts w:eastAsia="Calibri" w:cs="Arial"/>
          <w:color w:val="000000" w:themeColor="text1"/>
          <w:szCs w:val="28"/>
        </w:rPr>
        <w:t xml:space="preserve"> available in the space</w:t>
      </w:r>
      <w:r w:rsidRPr="009555B3">
        <w:rPr>
          <w:rFonts w:eastAsia="Calibri" w:cs="Arial"/>
          <w:color w:val="000000" w:themeColor="text1"/>
          <w:szCs w:val="28"/>
        </w:rPr>
        <w:t xml:space="preserve"> from </w:t>
      </w:r>
      <w:r w:rsidR="00151932">
        <w:rPr>
          <w:rFonts w:eastAsia="Calibri" w:cs="Arial"/>
          <w:color w:val="000000" w:themeColor="text1"/>
          <w:szCs w:val="28"/>
        </w:rPr>
        <w:t>Moroccan Soup Bar</w:t>
      </w:r>
      <w:r w:rsidR="0081139B" w:rsidRPr="009555B3">
        <w:rPr>
          <w:rFonts w:eastAsia="Calibri" w:cs="Arial"/>
          <w:color w:val="000000" w:themeColor="text1"/>
          <w:szCs w:val="28"/>
        </w:rPr>
        <w:t xml:space="preserve"> that will include the smell of spices</w:t>
      </w:r>
      <w:r w:rsidR="00374D5C">
        <w:rPr>
          <w:rFonts w:eastAsia="Calibri" w:cs="Arial"/>
          <w:color w:val="000000" w:themeColor="text1"/>
          <w:szCs w:val="28"/>
        </w:rPr>
        <w:t xml:space="preserve">, vegetables </w:t>
      </w:r>
      <w:r>
        <w:rPr>
          <w:rFonts w:eastAsia="Calibri" w:cs="Arial"/>
          <w:color w:val="000000" w:themeColor="text1"/>
          <w:szCs w:val="28"/>
        </w:rPr>
        <w:t>and other ingredients</w:t>
      </w:r>
      <w:r w:rsidR="0081139B" w:rsidRPr="009555B3">
        <w:rPr>
          <w:rFonts w:eastAsia="Calibri" w:cs="Arial"/>
          <w:color w:val="000000" w:themeColor="text1"/>
          <w:szCs w:val="28"/>
        </w:rPr>
        <w:t xml:space="preserve">. </w:t>
      </w:r>
    </w:p>
    <w:p w14:paraId="0D56F3CC" w14:textId="77777777" w:rsidR="00756A38" w:rsidRPr="009555B3" w:rsidRDefault="009555B3" w:rsidP="0044650E">
      <w:pPr>
        <w:rPr>
          <w:rFonts w:eastAsia="Calibri" w:cs="Arial"/>
          <w:color w:val="000000" w:themeColor="text1"/>
          <w:szCs w:val="28"/>
        </w:rPr>
      </w:pPr>
      <w:r w:rsidRPr="009555B3">
        <w:rPr>
          <w:rFonts w:eastAsia="Calibri" w:cs="Arial"/>
          <w:color w:val="000000" w:themeColor="text1"/>
          <w:szCs w:val="28"/>
        </w:rPr>
        <w:t>The menu includes:</w:t>
      </w:r>
    </w:p>
    <w:p w14:paraId="62431CDC" w14:textId="77777777" w:rsidR="009555B3" w:rsidRPr="009555B3" w:rsidRDefault="009555B3" w:rsidP="0044650E">
      <w:pPr>
        <w:rPr>
          <w:rFonts w:eastAsia="Calibri" w:cs="Arial"/>
          <w:color w:val="000000" w:themeColor="text1"/>
          <w:szCs w:val="28"/>
        </w:rPr>
      </w:pPr>
    </w:p>
    <w:p w14:paraId="22C4315C" w14:textId="43B8B2C0" w:rsidR="00374D5C" w:rsidRPr="00374D5C" w:rsidRDefault="00374D5C" w:rsidP="1C0AAED3">
      <w:pPr>
        <w:pStyle w:val="ListParagraph"/>
        <w:numPr>
          <w:ilvl w:val="0"/>
          <w:numId w:val="12"/>
        </w:numPr>
        <w:rPr>
          <w:rFonts w:eastAsia="Calibri"/>
          <w:lang w:eastAsia="en-AU"/>
        </w:rPr>
      </w:pPr>
      <w:r w:rsidRPr="1C0AAED3">
        <w:rPr>
          <w:rFonts w:eastAsia="Calibri"/>
          <w:lang w:eastAsia="en-AU"/>
        </w:rPr>
        <w:t xml:space="preserve">Dips - </w:t>
      </w:r>
      <w:proofErr w:type="spellStart"/>
      <w:r w:rsidRPr="1C0AAED3">
        <w:rPr>
          <w:rFonts w:eastAsia="Calibri"/>
          <w:lang w:eastAsia="en-AU"/>
        </w:rPr>
        <w:t>humous</w:t>
      </w:r>
      <w:proofErr w:type="spellEnd"/>
      <w:r w:rsidRPr="1C0AAED3">
        <w:rPr>
          <w:rFonts w:eastAsia="Calibri"/>
          <w:lang w:eastAsia="en-AU"/>
        </w:rPr>
        <w:t xml:space="preserve"> and </w:t>
      </w:r>
      <w:proofErr w:type="spellStart"/>
      <w:r w:rsidR="35528840" w:rsidRPr="1C0AAED3">
        <w:rPr>
          <w:rFonts w:eastAsia="Calibri"/>
          <w:lang w:eastAsia="en-AU"/>
        </w:rPr>
        <w:t>b</w:t>
      </w:r>
      <w:r w:rsidRPr="1C0AAED3">
        <w:rPr>
          <w:rFonts w:eastAsia="Calibri"/>
          <w:lang w:eastAsia="en-AU"/>
        </w:rPr>
        <w:t>abaghanouj</w:t>
      </w:r>
      <w:proofErr w:type="spellEnd"/>
      <w:r w:rsidRPr="1C0AAED3">
        <w:rPr>
          <w:rFonts w:eastAsia="Calibri"/>
          <w:lang w:eastAsia="en-AU"/>
        </w:rPr>
        <w:t xml:space="preserve"> </w:t>
      </w:r>
    </w:p>
    <w:p w14:paraId="29ACDE12" w14:textId="1470382F" w:rsidR="00374D5C" w:rsidRPr="00374D5C" w:rsidRDefault="00374D5C" w:rsidP="00374D5C">
      <w:pPr>
        <w:pStyle w:val="ListParagraph"/>
        <w:numPr>
          <w:ilvl w:val="0"/>
          <w:numId w:val="12"/>
        </w:numPr>
        <w:rPr>
          <w:rFonts w:eastAsia="Calibri"/>
          <w:szCs w:val="28"/>
          <w:lang w:eastAsia="en-AU"/>
        </w:rPr>
      </w:pPr>
      <w:r w:rsidRPr="00374D5C">
        <w:rPr>
          <w:rFonts w:eastAsia="Calibri"/>
          <w:szCs w:val="28"/>
          <w:lang w:eastAsia="en-AU"/>
        </w:rPr>
        <w:t xml:space="preserve">Finger food - marinated olives, </w:t>
      </w:r>
      <w:r>
        <w:rPr>
          <w:rFonts w:eastAsia="Calibri"/>
          <w:szCs w:val="28"/>
          <w:lang w:eastAsia="en-AU"/>
        </w:rPr>
        <w:t xml:space="preserve">grilled haloumi, </w:t>
      </w:r>
      <w:proofErr w:type="spellStart"/>
      <w:r w:rsidRPr="00374D5C">
        <w:rPr>
          <w:rFonts w:eastAsia="Calibri"/>
          <w:szCs w:val="28"/>
          <w:lang w:eastAsia="en-AU"/>
        </w:rPr>
        <w:t>samboussa</w:t>
      </w:r>
      <w:proofErr w:type="spellEnd"/>
      <w:r w:rsidRPr="00374D5C">
        <w:rPr>
          <w:rFonts w:eastAsia="Calibri"/>
          <w:szCs w:val="28"/>
          <w:lang w:eastAsia="en-AU"/>
        </w:rPr>
        <w:t xml:space="preserve"> with cheese, </w:t>
      </w:r>
      <w:proofErr w:type="spellStart"/>
      <w:r w:rsidRPr="00374D5C">
        <w:rPr>
          <w:rFonts w:eastAsia="Calibri"/>
          <w:szCs w:val="28"/>
          <w:lang w:eastAsia="en-AU"/>
        </w:rPr>
        <w:t>zaatar</w:t>
      </w:r>
      <w:proofErr w:type="spellEnd"/>
      <w:r w:rsidRPr="00374D5C">
        <w:rPr>
          <w:rFonts w:eastAsia="Calibri"/>
          <w:szCs w:val="28"/>
          <w:lang w:eastAsia="en-AU"/>
        </w:rPr>
        <w:t xml:space="preserve"> bites, falafel, </w:t>
      </w:r>
      <w:proofErr w:type="spellStart"/>
      <w:r w:rsidRPr="00374D5C">
        <w:rPr>
          <w:rFonts w:eastAsia="Calibri"/>
          <w:szCs w:val="28"/>
          <w:lang w:eastAsia="en-AU"/>
        </w:rPr>
        <w:t>charmoula</w:t>
      </w:r>
      <w:proofErr w:type="spellEnd"/>
      <w:r w:rsidRPr="00374D5C">
        <w:rPr>
          <w:rFonts w:eastAsia="Calibri"/>
          <w:szCs w:val="28"/>
          <w:lang w:eastAsia="en-AU"/>
        </w:rPr>
        <w:t xml:space="preserve"> sticks and vine leaves </w:t>
      </w:r>
    </w:p>
    <w:p w14:paraId="67D027E3" w14:textId="77777777" w:rsidR="00374D5C" w:rsidRPr="00374D5C" w:rsidRDefault="00374D5C" w:rsidP="00374D5C">
      <w:pPr>
        <w:pStyle w:val="ListParagraph"/>
        <w:numPr>
          <w:ilvl w:val="0"/>
          <w:numId w:val="12"/>
        </w:numPr>
        <w:rPr>
          <w:rFonts w:eastAsia="Calibri"/>
          <w:szCs w:val="28"/>
          <w:lang w:eastAsia="en-AU"/>
        </w:rPr>
      </w:pPr>
      <w:r w:rsidRPr="00374D5C">
        <w:rPr>
          <w:rFonts w:eastAsia="Calibri"/>
          <w:szCs w:val="28"/>
          <w:lang w:eastAsia="en-AU"/>
        </w:rPr>
        <w:t xml:space="preserve">Chickpea bake </w:t>
      </w:r>
    </w:p>
    <w:p w14:paraId="49E398E2" w14:textId="6E1D7E8E" w:rsidR="009555B3" w:rsidRPr="00374D5C" w:rsidRDefault="00374D5C" w:rsidP="00374D5C">
      <w:pPr>
        <w:pStyle w:val="ListParagraph"/>
        <w:numPr>
          <w:ilvl w:val="0"/>
          <w:numId w:val="12"/>
        </w:numPr>
        <w:rPr>
          <w:b/>
          <w:lang w:val="en-US" w:eastAsia="en-US"/>
        </w:rPr>
      </w:pPr>
      <w:r w:rsidRPr="00374D5C">
        <w:rPr>
          <w:rFonts w:eastAsia="Calibri"/>
          <w:szCs w:val="28"/>
          <w:lang w:eastAsia="en-AU"/>
        </w:rPr>
        <w:t>Dessert - flourless orange cake with whipped rose ricotta,</w:t>
      </w:r>
      <w:r w:rsidR="008D5D9C">
        <w:rPr>
          <w:rFonts w:eastAsia="Calibri"/>
          <w:szCs w:val="28"/>
          <w:lang w:eastAsia="en-AU"/>
        </w:rPr>
        <w:t xml:space="preserve"> </w:t>
      </w:r>
      <w:proofErr w:type="spellStart"/>
      <w:r w:rsidR="008D5D9C">
        <w:rPr>
          <w:rFonts w:eastAsia="Calibri"/>
          <w:szCs w:val="28"/>
          <w:lang w:eastAsia="en-AU"/>
        </w:rPr>
        <w:t>backlava</w:t>
      </w:r>
      <w:proofErr w:type="spellEnd"/>
      <w:r w:rsidR="008D5D9C">
        <w:rPr>
          <w:rFonts w:eastAsia="Calibri"/>
          <w:szCs w:val="28"/>
          <w:lang w:eastAsia="en-AU"/>
        </w:rPr>
        <w:t xml:space="preserve"> and Turkish delight  </w:t>
      </w:r>
    </w:p>
    <w:p w14:paraId="7BCBA90F" w14:textId="77777777" w:rsidR="0044650E" w:rsidRPr="00B10956" w:rsidRDefault="0044650E" w:rsidP="0044650E">
      <w:pPr>
        <w:pStyle w:val="Heading2"/>
        <w:rPr>
          <w:rFonts w:eastAsia="Arial"/>
          <w:b/>
        </w:rPr>
      </w:pPr>
      <w:bookmarkStart w:id="13" w:name="_Toc152069290"/>
      <w:r w:rsidRPr="00B10956">
        <w:rPr>
          <w:rFonts w:eastAsia="Arial"/>
          <w:b/>
        </w:rPr>
        <w:t>Visual</w:t>
      </w:r>
      <w:bookmarkEnd w:id="13"/>
    </w:p>
    <w:p w14:paraId="16287F21" w14:textId="77777777" w:rsidR="00F37B52" w:rsidRDefault="00F37B52" w:rsidP="0044650E">
      <w:pPr>
        <w:rPr>
          <w:rFonts w:eastAsia="Calibri" w:cs="Arial"/>
          <w:color w:val="000000" w:themeColor="text1"/>
        </w:rPr>
      </w:pPr>
    </w:p>
    <w:p w14:paraId="20FF40F8" w14:textId="5474553B" w:rsidR="0044650E" w:rsidRDefault="00E93D40" w:rsidP="0044650E">
      <w:pPr>
        <w:rPr>
          <w:rFonts w:eastAsia="Calibri" w:cs="Arial"/>
          <w:color w:val="000000" w:themeColor="text1"/>
        </w:rPr>
      </w:pPr>
      <w:r>
        <w:rPr>
          <w:rFonts w:eastAsia="Calibri" w:cs="Arial"/>
          <w:color w:val="000000" w:themeColor="text1"/>
        </w:rPr>
        <w:t xml:space="preserve">There will be photos from our past and upcoming works projected onto fabric hanging from the ceiling. A video promoting upcoming works at the venue will play during one of the speeches. </w:t>
      </w:r>
    </w:p>
    <w:p w14:paraId="0DF69593" w14:textId="3855EE65" w:rsidR="00E93D40" w:rsidRDefault="00E93D40" w:rsidP="0044650E">
      <w:pPr>
        <w:rPr>
          <w:rFonts w:eastAsia="Calibri" w:cs="Arial"/>
          <w:color w:val="000000" w:themeColor="text1"/>
        </w:rPr>
      </w:pPr>
    </w:p>
    <w:p w14:paraId="53A75A7A" w14:textId="60BA59C9" w:rsidR="00E93D40" w:rsidRDefault="00E93D40" w:rsidP="0044650E">
      <w:pPr>
        <w:rPr>
          <w:rFonts w:eastAsia="Calibri" w:cs="Arial"/>
          <w:color w:val="000000" w:themeColor="text1"/>
        </w:rPr>
      </w:pPr>
      <w:r>
        <w:rPr>
          <w:rFonts w:eastAsia="Calibri" w:cs="Arial"/>
          <w:color w:val="000000" w:themeColor="text1"/>
        </w:rPr>
        <w:t xml:space="preserve">Vidya </w:t>
      </w:r>
      <w:proofErr w:type="spellStart"/>
      <w:r>
        <w:rPr>
          <w:rFonts w:eastAsia="Calibri" w:cs="Arial"/>
          <w:color w:val="000000" w:themeColor="text1"/>
        </w:rPr>
        <w:t>Rajan’s</w:t>
      </w:r>
      <w:proofErr w:type="spellEnd"/>
      <w:r>
        <w:rPr>
          <w:rFonts w:eastAsia="Calibri" w:cs="Arial"/>
          <w:color w:val="000000" w:themeColor="text1"/>
        </w:rPr>
        <w:t xml:space="preserve"> performance will include visual elements</w:t>
      </w:r>
      <w:r w:rsidR="00E33486">
        <w:rPr>
          <w:rFonts w:eastAsia="Calibri" w:cs="Arial"/>
          <w:color w:val="000000" w:themeColor="text1"/>
        </w:rPr>
        <w:t xml:space="preserve"> projected on the screen</w:t>
      </w:r>
      <w:r>
        <w:rPr>
          <w:rFonts w:eastAsia="Calibri" w:cs="Arial"/>
          <w:color w:val="000000" w:themeColor="text1"/>
        </w:rPr>
        <w:t xml:space="preserve">. </w:t>
      </w:r>
    </w:p>
    <w:p w14:paraId="7E180CED" w14:textId="38F7B365" w:rsidR="00E93D40" w:rsidRDefault="00E93D40" w:rsidP="0044650E">
      <w:pPr>
        <w:rPr>
          <w:rFonts w:eastAsia="Calibri" w:cs="Arial"/>
          <w:color w:val="000000" w:themeColor="text1"/>
        </w:rPr>
      </w:pPr>
    </w:p>
    <w:p w14:paraId="11AA093A" w14:textId="078647CD" w:rsidR="00E93D40" w:rsidRDefault="00E93D40" w:rsidP="0044650E">
      <w:pPr>
        <w:rPr>
          <w:rFonts w:eastAsia="Calibri" w:cs="Arial"/>
          <w:color w:val="000000" w:themeColor="text1"/>
        </w:rPr>
      </w:pPr>
      <w:r>
        <w:rPr>
          <w:rFonts w:eastAsia="Calibri" w:cs="Arial"/>
          <w:color w:val="000000" w:themeColor="text1"/>
        </w:rPr>
        <w:t xml:space="preserve">Upon entry to the Main Hall, a small stage will be located to the right wall. A few round tables will be spread out through the space and a mix of chairs and high stools will be available. </w:t>
      </w:r>
    </w:p>
    <w:p w14:paraId="457D3C1E" w14:textId="30659F6C" w:rsidR="00E93D40" w:rsidRDefault="00E93D40" w:rsidP="0044650E">
      <w:pPr>
        <w:rPr>
          <w:rFonts w:eastAsia="Calibri" w:cs="Arial"/>
          <w:color w:val="000000" w:themeColor="text1"/>
        </w:rPr>
      </w:pPr>
    </w:p>
    <w:p w14:paraId="45A1B48C" w14:textId="73085948" w:rsidR="00E93D40" w:rsidRPr="003A437B" w:rsidRDefault="00E93D40" w:rsidP="0044650E">
      <w:pPr>
        <w:rPr>
          <w:lang w:val="en-US" w:eastAsia="en-US"/>
        </w:rPr>
      </w:pPr>
      <w:r>
        <w:rPr>
          <w:rFonts w:eastAsia="Calibri" w:cs="Arial"/>
          <w:color w:val="000000" w:themeColor="text1"/>
        </w:rPr>
        <w:t>A small bar is located to the left side area of the space</w:t>
      </w:r>
      <w:r w:rsidR="00E33486">
        <w:rPr>
          <w:rFonts w:eastAsia="Calibri" w:cs="Arial"/>
          <w:color w:val="000000" w:themeColor="text1"/>
        </w:rPr>
        <w:t xml:space="preserve"> and snacks will be on a table next to the bar.</w:t>
      </w:r>
    </w:p>
    <w:p w14:paraId="5BE93A62" w14:textId="77777777" w:rsidR="00F37B52" w:rsidRDefault="00F37B52" w:rsidP="0044650E">
      <w:pPr>
        <w:rPr>
          <w:lang w:val="en-US" w:eastAsia="en-US"/>
        </w:rPr>
      </w:pPr>
    </w:p>
    <w:p w14:paraId="384BA73E" w14:textId="77777777" w:rsidR="005C7CDD" w:rsidRDefault="005C7CDD" w:rsidP="005C7CDD">
      <w:pPr>
        <w:rPr>
          <w:rFonts w:eastAsia="Arial" w:cs="Arial"/>
          <w:b/>
          <w:bCs/>
          <w:u w:val="single"/>
        </w:rPr>
      </w:pPr>
    </w:p>
    <w:p w14:paraId="3E2E3AC6" w14:textId="77777777" w:rsidR="005C7CDD" w:rsidRPr="00BB4490" w:rsidRDefault="005C7CDD" w:rsidP="005C7CDD">
      <w:pPr>
        <w:pStyle w:val="Style1"/>
        <w:rPr>
          <w:rFonts w:ascii="Arial" w:hAnsi="Arial" w:cs="Arial"/>
          <w:sz w:val="36"/>
          <w:szCs w:val="32"/>
          <w:u w:val="single"/>
        </w:rPr>
      </w:pPr>
      <w:r>
        <w:rPr>
          <w:rFonts w:ascii="Arial" w:hAnsi="Arial" w:cs="Arial"/>
          <w:sz w:val="32"/>
        </w:rPr>
        <w:t xml:space="preserve">Audience Experience </w:t>
      </w:r>
    </w:p>
    <w:p w14:paraId="34B3F2EB" w14:textId="77777777" w:rsidR="0044650E" w:rsidRPr="003A437B" w:rsidRDefault="0044650E" w:rsidP="0044650E">
      <w:pPr>
        <w:rPr>
          <w:lang w:val="en-US" w:eastAsia="en-US"/>
        </w:rPr>
      </w:pPr>
    </w:p>
    <w:p w14:paraId="591F165C" w14:textId="77777777" w:rsidR="0044650E" w:rsidRPr="00B10956" w:rsidRDefault="0044650E" w:rsidP="0044650E">
      <w:pPr>
        <w:pStyle w:val="Heading2"/>
        <w:rPr>
          <w:rFonts w:eastAsia="Arial"/>
          <w:b/>
        </w:rPr>
      </w:pPr>
      <w:bookmarkStart w:id="14" w:name="_Toc152069291"/>
      <w:r w:rsidRPr="00B10956">
        <w:rPr>
          <w:rFonts w:eastAsia="Arial"/>
          <w:b/>
        </w:rPr>
        <w:t>Entry to space</w:t>
      </w:r>
      <w:bookmarkEnd w:id="14"/>
    </w:p>
    <w:p w14:paraId="7D34F5C7" w14:textId="77777777" w:rsidR="00F37B52" w:rsidRDefault="00F37B52" w:rsidP="0044650E">
      <w:pPr>
        <w:rPr>
          <w:rFonts w:eastAsia="Calibri" w:cs="Arial"/>
          <w:color w:val="000000" w:themeColor="text1"/>
        </w:rPr>
      </w:pPr>
    </w:p>
    <w:p w14:paraId="0B4020A7" w14:textId="10E8F55F" w:rsidR="0044650E" w:rsidRDefault="00E33486" w:rsidP="0044650E">
      <w:pPr>
        <w:rPr>
          <w:rFonts w:eastAsia="Calibri" w:cs="Arial"/>
          <w:color w:val="000000" w:themeColor="text1"/>
        </w:rPr>
      </w:pPr>
      <w:r w:rsidRPr="00E33486">
        <w:rPr>
          <w:rFonts w:eastAsia="Calibri" w:cs="Arial"/>
          <w:color w:val="000000" w:themeColor="text1"/>
        </w:rPr>
        <w:t>The audience will enter from the main doors off the foyer and will be asked to sit where they feel comfortable. As there is no allocated seating for this performance, please let front of house staff know if you would be most comfortable in a particular spot before the doors open.</w:t>
      </w:r>
    </w:p>
    <w:p w14:paraId="1D7B270A" w14:textId="77777777" w:rsidR="0044650E" w:rsidRPr="003A437B" w:rsidRDefault="0044650E" w:rsidP="0044650E">
      <w:pPr>
        <w:rPr>
          <w:lang w:val="en-US" w:eastAsia="en-US"/>
        </w:rPr>
      </w:pPr>
    </w:p>
    <w:p w14:paraId="14099555" w14:textId="77777777" w:rsidR="0044650E" w:rsidRPr="00B10956" w:rsidRDefault="0044650E" w:rsidP="0044650E">
      <w:pPr>
        <w:pStyle w:val="Heading2"/>
        <w:rPr>
          <w:rFonts w:eastAsia="Arial"/>
          <w:b/>
        </w:rPr>
      </w:pPr>
      <w:bookmarkStart w:id="15" w:name="_Toc152069292"/>
      <w:r w:rsidRPr="00B10956">
        <w:rPr>
          <w:rFonts w:eastAsia="Arial"/>
          <w:b/>
        </w:rPr>
        <w:t>Shocks or surprises</w:t>
      </w:r>
      <w:bookmarkEnd w:id="15"/>
    </w:p>
    <w:p w14:paraId="4F904CB7" w14:textId="77777777" w:rsidR="00F37B52" w:rsidRDefault="00F37B52" w:rsidP="0044650E">
      <w:pPr>
        <w:rPr>
          <w:rFonts w:eastAsia="Calibri" w:cs="Arial"/>
          <w:color w:val="000000" w:themeColor="text1"/>
        </w:rPr>
      </w:pPr>
    </w:p>
    <w:p w14:paraId="65B34EBA" w14:textId="77777777" w:rsidR="00F97CC4" w:rsidRDefault="0081139B" w:rsidP="00F97CC4">
      <w:pPr>
        <w:rPr>
          <w:rFonts w:eastAsia="Arial"/>
        </w:rPr>
      </w:pPr>
      <w:r>
        <w:rPr>
          <w:rFonts w:eastAsia="Calibri" w:cs="Arial"/>
          <w:color w:val="000000" w:themeColor="text1"/>
        </w:rPr>
        <w:t>There are no shocks or surprises.</w:t>
      </w:r>
    </w:p>
    <w:p w14:paraId="06971CD3" w14:textId="77777777" w:rsidR="00F97CC4" w:rsidRDefault="00F97CC4" w:rsidP="00F97CC4">
      <w:pPr>
        <w:rPr>
          <w:rFonts w:eastAsia="Arial"/>
        </w:rPr>
      </w:pPr>
    </w:p>
    <w:p w14:paraId="51F74E4E" w14:textId="77777777" w:rsidR="0044650E" w:rsidRPr="00B10956" w:rsidRDefault="0044650E" w:rsidP="00F97CC4">
      <w:pPr>
        <w:pStyle w:val="Heading2"/>
        <w:rPr>
          <w:rFonts w:eastAsia="Calibri"/>
          <w:b/>
          <w:color w:val="000000" w:themeColor="text1"/>
        </w:rPr>
      </w:pPr>
      <w:bookmarkStart w:id="16" w:name="_Toc152069293"/>
      <w:bookmarkStart w:id="17" w:name="_GoBack"/>
      <w:bookmarkEnd w:id="17"/>
      <w:r w:rsidRPr="00B10956">
        <w:rPr>
          <w:rFonts w:eastAsia="Arial"/>
          <w:b/>
        </w:rPr>
        <w:lastRenderedPageBreak/>
        <w:t>Audience experience</w:t>
      </w:r>
      <w:bookmarkEnd w:id="16"/>
      <w:r w:rsidRPr="00B10956">
        <w:rPr>
          <w:rFonts w:eastAsia="Arial"/>
          <w:b/>
        </w:rPr>
        <w:t xml:space="preserve"> </w:t>
      </w:r>
    </w:p>
    <w:p w14:paraId="03EFCA41" w14:textId="77777777" w:rsidR="00F37B52" w:rsidRDefault="00F37B52" w:rsidP="0044650E">
      <w:pPr>
        <w:rPr>
          <w:rFonts w:eastAsia="Calibri" w:cs="Arial"/>
          <w:color w:val="000000" w:themeColor="text1"/>
        </w:rPr>
      </w:pPr>
    </w:p>
    <w:p w14:paraId="5180A1C2" w14:textId="51C6E0A7" w:rsidR="0044650E" w:rsidRPr="00ED0F9A" w:rsidRDefault="00E33486" w:rsidP="0044650E">
      <w:pPr>
        <w:rPr>
          <w:lang w:val="en-US" w:eastAsia="en-US"/>
        </w:rPr>
      </w:pPr>
      <w:r>
        <w:rPr>
          <w:rFonts w:eastAsia="Calibri" w:cs="Arial"/>
          <w:color w:val="000000" w:themeColor="text1"/>
        </w:rPr>
        <w:t xml:space="preserve">The event will include time for social interaction and mingling before and after the formalities with other attendees and Arts House staff. </w:t>
      </w:r>
    </w:p>
    <w:p w14:paraId="5F96A722" w14:textId="77777777" w:rsidR="0044650E" w:rsidRDefault="0044650E" w:rsidP="0044650E">
      <w:pPr>
        <w:rPr>
          <w:lang w:val="en-US" w:eastAsia="en-US"/>
        </w:rPr>
      </w:pPr>
    </w:p>
    <w:p w14:paraId="5B95CD12" w14:textId="77777777" w:rsidR="00756A38" w:rsidRPr="003A437B" w:rsidRDefault="00756A38" w:rsidP="0044650E">
      <w:pPr>
        <w:rPr>
          <w:lang w:val="en-US" w:eastAsia="en-US"/>
        </w:rPr>
      </w:pPr>
    </w:p>
    <w:p w14:paraId="3FFCE1C6" w14:textId="77777777" w:rsidR="0044650E" w:rsidRPr="00B10956" w:rsidRDefault="0044650E" w:rsidP="0044650E">
      <w:pPr>
        <w:pStyle w:val="Heading2"/>
        <w:rPr>
          <w:rFonts w:eastAsia="Arial"/>
          <w:b/>
        </w:rPr>
      </w:pPr>
      <w:bookmarkStart w:id="18" w:name="_Toc152069294"/>
      <w:r w:rsidRPr="00B10956">
        <w:rPr>
          <w:rFonts w:eastAsia="Arial"/>
          <w:b/>
        </w:rPr>
        <w:t>Social expectations</w:t>
      </w:r>
      <w:bookmarkEnd w:id="18"/>
    </w:p>
    <w:p w14:paraId="5220BBB2" w14:textId="77777777" w:rsidR="00F37B52" w:rsidRDefault="00F37B52" w:rsidP="0044650E">
      <w:pPr>
        <w:rPr>
          <w:rFonts w:eastAsia="Calibri" w:cs="Arial"/>
          <w:color w:val="000000" w:themeColor="text1"/>
        </w:rPr>
      </w:pPr>
    </w:p>
    <w:p w14:paraId="2FE53FA8" w14:textId="4BD2013C" w:rsidR="00E33486" w:rsidRPr="00E33486" w:rsidRDefault="00E33486" w:rsidP="00E33486">
      <w:pPr>
        <w:pBdr>
          <w:top w:val="nil"/>
          <w:left w:val="nil"/>
          <w:bottom w:val="nil"/>
          <w:right w:val="nil"/>
          <w:between w:val="nil"/>
        </w:pBdr>
        <w:rPr>
          <w:rFonts w:eastAsia="Calibri" w:cs="Arial"/>
          <w:color w:val="000000" w:themeColor="text1"/>
        </w:rPr>
      </w:pPr>
      <w:r w:rsidRPr="00E33486">
        <w:rPr>
          <w:rFonts w:eastAsia="Calibri" w:cs="Arial"/>
          <w:color w:val="000000" w:themeColor="text1"/>
        </w:rPr>
        <w:t xml:space="preserve">There will be a variety of seating options including chairs and a limited number of </w:t>
      </w:r>
      <w:r>
        <w:rPr>
          <w:rFonts w:eastAsia="Calibri" w:cs="Arial"/>
          <w:color w:val="000000" w:themeColor="text1"/>
        </w:rPr>
        <w:t xml:space="preserve">bar stools/high chairs. </w:t>
      </w:r>
      <w:r w:rsidRPr="00E33486">
        <w:rPr>
          <w:rFonts w:eastAsia="Calibri" w:cs="Arial"/>
          <w:color w:val="000000" w:themeColor="text1"/>
        </w:rPr>
        <w:t xml:space="preserve">As there is no allocated seating for this </w:t>
      </w:r>
      <w:r>
        <w:rPr>
          <w:rFonts w:eastAsia="Calibri" w:cs="Arial"/>
          <w:color w:val="000000" w:themeColor="text1"/>
        </w:rPr>
        <w:t>event</w:t>
      </w:r>
      <w:r w:rsidRPr="00E33486">
        <w:rPr>
          <w:rFonts w:eastAsia="Calibri" w:cs="Arial"/>
          <w:color w:val="000000" w:themeColor="text1"/>
        </w:rPr>
        <w:t xml:space="preserve">, please let the front of house staff know if you would be most comfortable in a particular spot before the doors open. </w:t>
      </w:r>
    </w:p>
    <w:p w14:paraId="08C7E6A7" w14:textId="77777777" w:rsidR="00E33486" w:rsidRPr="00E33486" w:rsidRDefault="00E33486" w:rsidP="00E33486">
      <w:pPr>
        <w:pBdr>
          <w:top w:val="nil"/>
          <w:left w:val="nil"/>
          <w:bottom w:val="nil"/>
          <w:right w:val="nil"/>
          <w:between w:val="nil"/>
        </w:pBdr>
        <w:rPr>
          <w:rFonts w:eastAsia="Calibri" w:cs="Arial"/>
          <w:color w:val="000000" w:themeColor="text1"/>
        </w:rPr>
      </w:pPr>
    </w:p>
    <w:p w14:paraId="6D9C8D39" w14:textId="271081C1" w:rsidR="00756A38" w:rsidRDefault="00E33486" w:rsidP="00E33486">
      <w:pPr>
        <w:pBdr>
          <w:top w:val="nil"/>
          <w:left w:val="nil"/>
          <w:bottom w:val="nil"/>
          <w:right w:val="nil"/>
          <w:between w:val="nil"/>
        </w:pBdr>
        <w:rPr>
          <w:rFonts w:eastAsia="Calibri" w:cs="Arial"/>
          <w:color w:val="000000" w:themeColor="text1"/>
        </w:rPr>
      </w:pPr>
      <w:r w:rsidRPr="00E33486">
        <w:rPr>
          <w:rFonts w:eastAsia="Calibri" w:cs="Arial"/>
          <w:color w:val="000000" w:themeColor="text1"/>
        </w:rPr>
        <w:t xml:space="preserve">There is no lock out (or lock in) for this </w:t>
      </w:r>
      <w:r>
        <w:rPr>
          <w:rFonts w:eastAsia="Calibri" w:cs="Arial"/>
          <w:color w:val="000000" w:themeColor="text1"/>
        </w:rPr>
        <w:t>event</w:t>
      </w:r>
      <w:r w:rsidRPr="00E33486">
        <w:rPr>
          <w:rFonts w:eastAsia="Calibri" w:cs="Arial"/>
          <w:color w:val="000000" w:themeColor="text1"/>
        </w:rPr>
        <w:t xml:space="preserve">. </w:t>
      </w:r>
      <w:r>
        <w:rPr>
          <w:rFonts w:eastAsia="Calibri" w:cs="Arial"/>
          <w:color w:val="000000" w:themeColor="text1"/>
        </w:rPr>
        <w:t>Attendees</w:t>
      </w:r>
      <w:r w:rsidRPr="00E33486">
        <w:rPr>
          <w:rFonts w:eastAsia="Calibri" w:cs="Arial"/>
          <w:color w:val="000000" w:themeColor="text1"/>
        </w:rPr>
        <w:t xml:space="preserve"> are welcome to come and go as they please.  </w:t>
      </w:r>
      <w:r w:rsidR="005C7CDD">
        <w:rPr>
          <w:rFonts w:eastAsia="Calibri" w:cs="Arial"/>
          <w:color w:val="000000" w:themeColor="text1"/>
        </w:rPr>
        <w:br/>
      </w:r>
    </w:p>
    <w:p w14:paraId="67AC7CDD" w14:textId="77777777" w:rsidR="0044650E" w:rsidRPr="005C7CDD" w:rsidRDefault="0044650E" w:rsidP="0044650E">
      <w:pPr>
        <w:pStyle w:val="Heading1"/>
        <w:spacing w:line="259" w:lineRule="auto"/>
      </w:pPr>
      <w:bookmarkStart w:id="19" w:name="_Toc152069295"/>
      <w:r w:rsidRPr="005C7CDD">
        <w:rPr>
          <w:rFonts w:eastAsia="Arial" w:cs="Arial"/>
          <w:b/>
          <w:bCs/>
        </w:rPr>
        <w:t>Other</w:t>
      </w:r>
      <w:bookmarkEnd w:id="19"/>
    </w:p>
    <w:p w14:paraId="675E05EE" w14:textId="77777777" w:rsidR="0044650E" w:rsidRDefault="0044650E" w:rsidP="0044650E">
      <w:pPr>
        <w:pBdr>
          <w:top w:val="nil"/>
          <w:left w:val="nil"/>
          <w:bottom w:val="nil"/>
          <w:right w:val="nil"/>
          <w:between w:val="nil"/>
        </w:pBdr>
        <w:rPr>
          <w:rFonts w:eastAsia="Calibri" w:cs="Arial"/>
          <w:color w:val="000000"/>
        </w:rPr>
      </w:pPr>
    </w:p>
    <w:p w14:paraId="18E28910" w14:textId="77777777" w:rsidR="0044650E" w:rsidRPr="00B10956" w:rsidRDefault="0044650E" w:rsidP="0044650E">
      <w:pPr>
        <w:pStyle w:val="Heading2"/>
        <w:rPr>
          <w:rFonts w:eastAsia="Arial"/>
          <w:b/>
        </w:rPr>
      </w:pPr>
      <w:bookmarkStart w:id="20" w:name="_Toc152069296"/>
      <w:r w:rsidRPr="00B10956">
        <w:rPr>
          <w:rFonts w:eastAsia="Arial"/>
          <w:b/>
        </w:rPr>
        <w:t>Content Warnings</w:t>
      </w:r>
      <w:bookmarkEnd w:id="20"/>
      <w:r w:rsidRPr="00B10956">
        <w:rPr>
          <w:rFonts w:eastAsia="Arial"/>
          <w:b/>
        </w:rPr>
        <w:t xml:space="preserve"> </w:t>
      </w:r>
    </w:p>
    <w:p w14:paraId="2FC17F8B" w14:textId="77777777" w:rsidR="00F37B52" w:rsidRDefault="00F37B52" w:rsidP="0044650E">
      <w:pPr>
        <w:pBdr>
          <w:top w:val="nil"/>
          <w:left w:val="nil"/>
          <w:bottom w:val="nil"/>
          <w:right w:val="nil"/>
          <w:between w:val="nil"/>
        </w:pBdr>
        <w:rPr>
          <w:rFonts w:eastAsia="Calibri" w:cs="Arial"/>
          <w:color w:val="000000" w:themeColor="text1"/>
        </w:rPr>
      </w:pPr>
    </w:p>
    <w:p w14:paraId="261E73A4" w14:textId="77777777" w:rsidR="0044650E" w:rsidRDefault="0081139B" w:rsidP="0044650E">
      <w:pPr>
        <w:pBdr>
          <w:top w:val="nil"/>
          <w:left w:val="nil"/>
          <w:bottom w:val="nil"/>
          <w:right w:val="nil"/>
          <w:between w:val="nil"/>
        </w:pBdr>
        <w:rPr>
          <w:rFonts w:eastAsia="Calibri" w:cs="Arial"/>
          <w:color w:val="000000" w:themeColor="text1"/>
        </w:rPr>
      </w:pPr>
      <w:r>
        <w:rPr>
          <w:rFonts w:eastAsia="Calibri" w:cs="Arial"/>
          <w:color w:val="000000" w:themeColor="text1"/>
        </w:rPr>
        <w:t>No warnings.</w:t>
      </w:r>
    </w:p>
    <w:p w14:paraId="0A4F7224" w14:textId="77777777" w:rsidR="000A458C" w:rsidRDefault="000A458C" w:rsidP="0044650E">
      <w:pPr>
        <w:pBdr>
          <w:top w:val="nil"/>
          <w:left w:val="nil"/>
          <w:bottom w:val="nil"/>
          <w:right w:val="nil"/>
          <w:between w:val="nil"/>
        </w:pBdr>
        <w:rPr>
          <w:rFonts w:eastAsia="Calibri" w:cs="Arial"/>
          <w:color w:val="000000"/>
        </w:rPr>
      </w:pPr>
    </w:p>
    <w:p w14:paraId="5AE48A43" w14:textId="77777777" w:rsidR="0044650E" w:rsidRPr="004F4376" w:rsidRDefault="0044650E" w:rsidP="0044650E">
      <w:pPr>
        <w:pBdr>
          <w:top w:val="nil"/>
          <w:left w:val="nil"/>
          <w:bottom w:val="nil"/>
          <w:right w:val="nil"/>
          <w:between w:val="nil"/>
        </w:pBdr>
        <w:rPr>
          <w:rFonts w:eastAsia="Calibri" w:cs="Arial"/>
          <w:color w:val="000000"/>
        </w:rPr>
      </w:pPr>
    </w:p>
    <w:p w14:paraId="5B8657F0" w14:textId="77777777" w:rsidR="0044650E" w:rsidRPr="003B511D" w:rsidRDefault="0044650E" w:rsidP="0044650E">
      <w:pPr>
        <w:pStyle w:val="Heading2"/>
        <w:rPr>
          <w:rFonts w:eastAsia="Arial"/>
          <w:b/>
        </w:rPr>
      </w:pPr>
      <w:bookmarkStart w:id="21" w:name="_Toc152069297"/>
      <w:r w:rsidRPr="003B511D">
        <w:rPr>
          <w:rFonts w:eastAsia="Arial"/>
          <w:b/>
        </w:rPr>
        <w:t>General Notes</w:t>
      </w:r>
      <w:bookmarkEnd w:id="21"/>
    </w:p>
    <w:p w14:paraId="50F40DEB" w14:textId="77777777" w:rsidR="00F37B52" w:rsidRDefault="00F37B52" w:rsidP="0044650E">
      <w:pPr>
        <w:rPr>
          <w:rFonts w:eastAsia="Calibri" w:cs="Arial"/>
          <w:color w:val="000000" w:themeColor="text1"/>
        </w:rPr>
      </w:pPr>
    </w:p>
    <w:p w14:paraId="635F18DC" w14:textId="15B1AF38" w:rsidR="0044650E" w:rsidRDefault="00A44C54" w:rsidP="0044650E">
      <w:pPr>
        <w:rPr>
          <w:rFonts w:eastAsia="Calibri" w:cs="Arial"/>
          <w:color w:val="000000" w:themeColor="text1"/>
        </w:rPr>
      </w:pPr>
      <w:r>
        <w:rPr>
          <w:rFonts w:eastAsia="Calibri" w:cs="Arial"/>
          <w:color w:val="000000" w:themeColor="text1"/>
        </w:rPr>
        <w:t>T</w:t>
      </w:r>
      <w:r w:rsidR="00E33486">
        <w:rPr>
          <w:rFonts w:eastAsia="Calibri" w:cs="Arial"/>
          <w:color w:val="000000" w:themeColor="text1"/>
        </w:rPr>
        <w:t>he session will commence with a</w:t>
      </w:r>
      <w:r w:rsidR="0044650E">
        <w:rPr>
          <w:rFonts w:eastAsia="Calibri" w:cs="Arial"/>
          <w:color w:val="000000" w:themeColor="text1"/>
        </w:rPr>
        <w:t xml:space="preserve"> </w:t>
      </w:r>
      <w:r w:rsidR="00E33486">
        <w:rPr>
          <w:rFonts w:eastAsia="Calibri" w:cs="Arial"/>
          <w:color w:val="000000" w:themeColor="text1"/>
        </w:rPr>
        <w:t xml:space="preserve">Welcome to </w:t>
      </w:r>
      <w:r w:rsidR="0044650E">
        <w:rPr>
          <w:rFonts w:eastAsia="Calibri" w:cs="Arial"/>
          <w:color w:val="000000" w:themeColor="text1"/>
        </w:rPr>
        <w:t xml:space="preserve">Country </w:t>
      </w:r>
      <w:r>
        <w:rPr>
          <w:rFonts w:eastAsia="Calibri" w:cs="Arial"/>
          <w:color w:val="000000" w:themeColor="text1"/>
        </w:rPr>
        <w:t>in the space.</w:t>
      </w:r>
    </w:p>
    <w:p w14:paraId="77A52294" w14:textId="77777777" w:rsidR="003B511D" w:rsidRDefault="003B511D" w:rsidP="0044650E">
      <w:pPr>
        <w:rPr>
          <w:rFonts w:eastAsia="Calibri" w:cs="Arial"/>
          <w:color w:val="000000" w:themeColor="text1"/>
        </w:rPr>
      </w:pPr>
      <w:r>
        <w:rPr>
          <w:rFonts w:eastAsia="Calibri" w:cs="Arial"/>
          <w:color w:val="000000" w:themeColor="text1"/>
        </w:rPr>
        <w:br w:type="page"/>
      </w:r>
    </w:p>
    <w:p w14:paraId="7C5D463B" w14:textId="77777777" w:rsidR="00880D21" w:rsidRPr="00880D21" w:rsidRDefault="00880D21" w:rsidP="003B511D">
      <w:pPr>
        <w:pStyle w:val="Heading1"/>
        <w:rPr>
          <w:b/>
        </w:rPr>
      </w:pPr>
      <w:bookmarkStart w:id="22" w:name="_Toc142924438"/>
      <w:bookmarkStart w:id="23" w:name="_Toc152069298"/>
      <w:r w:rsidRPr="00880D21">
        <w:rPr>
          <w:b/>
        </w:rPr>
        <w:lastRenderedPageBreak/>
        <w:t>The Venue</w:t>
      </w:r>
      <w:bookmarkEnd w:id="22"/>
      <w:bookmarkEnd w:id="23"/>
    </w:p>
    <w:p w14:paraId="007DCDA8" w14:textId="77777777" w:rsidR="00880D21" w:rsidRPr="00B707E5" w:rsidRDefault="00880D21" w:rsidP="00880D21"/>
    <w:p w14:paraId="450EA2D7" w14:textId="77777777" w:rsidR="00880D21" w:rsidRPr="00B707E5" w:rsidRDefault="00880D21" w:rsidP="00880D21">
      <w:pPr>
        <w:sectPr w:rsidR="00880D21" w:rsidRPr="00B707E5" w:rsidSect="00456DFD">
          <w:type w:val="continuous"/>
          <w:pgSz w:w="12240" w:h="15840"/>
          <w:pgMar w:top="993" w:right="616" w:bottom="709" w:left="567" w:header="284" w:footer="0" w:gutter="0"/>
          <w:cols w:space="720"/>
        </w:sectPr>
      </w:pPr>
    </w:p>
    <w:p w14:paraId="3DD355C9" w14:textId="77777777" w:rsidR="00880D21" w:rsidRPr="00B707E5" w:rsidRDefault="00880D21" w:rsidP="00880D21">
      <w:r w:rsidRPr="00B707E5">
        <w:rPr>
          <w:noProof/>
          <w:lang w:val="en-AU" w:eastAsia="en-AU"/>
        </w:rPr>
        <w:drawing>
          <wp:inline distT="0" distB="0" distL="0" distR="0" wp14:anchorId="26DCA3B7" wp14:editId="7981700E">
            <wp:extent cx="3277235" cy="2186940"/>
            <wp:effectExtent l="0" t="0" r="0" b="3810"/>
            <wp:docPr id="44" name="Picture 44" descr="WINDOWS_22051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_220518_0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A81F0B1" w14:textId="77777777" w:rsidR="00880D21" w:rsidRPr="00B707E5" w:rsidRDefault="00880D21" w:rsidP="00880D21">
      <w:pPr>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318445AF">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1" cstate="print">
                      <a:extLst>
                        <a:ext uri="{28A0092B-C50C-407E-A947-70E740481C1C}">
                          <a14:useLocalDpi xmlns:a14="http://schemas.microsoft.com/office/drawing/2010/main" val="0"/>
                        </a:ext>
                      </a:extLst>
                    </a:blip>
                    <a:srcRect l="2" t="9957" r="22573" b="15397"/>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717AAFBA" w14:textId="77777777" w:rsidR="00880D21" w:rsidRPr="00B707E5" w:rsidRDefault="00880D21" w:rsidP="00880D21"/>
    <w:p w14:paraId="73F7CB22" w14:textId="77777777" w:rsidR="00880D21" w:rsidRPr="00F37B52" w:rsidRDefault="00880D21" w:rsidP="00F37B52">
      <w:pPr>
        <w:spacing w:line="360" w:lineRule="auto"/>
        <w:rPr>
          <w:sz w:val="24"/>
        </w:rPr>
      </w:pPr>
      <w:r w:rsidRPr="00F37B52">
        <w:rPr>
          <w:sz w:val="24"/>
        </w:rPr>
        <w:t>Image: North Melbourne Town Hall features giant red letters that say ARTS HOUSE out the front of it.</w:t>
      </w:r>
      <w:r w:rsidR="00F37B52">
        <w:rPr>
          <w:sz w:val="24"/>
        </w:rPr>
        <w:br/>
      </w:r>
    </w:p>
    <w:p w14:paraId="56EE48EE" w14:textId="77777777" w:rsidR="00880D21" w:rsidRPr="00F37B52" w:rsidRDefault="00880D21" w:rsidP="00F37B52">
      <w:pPr>
        <w:spacing w:line="360" w:lineRule="auto"/>
        <w:rPr>
          <w:sz w:val="24"/>
        </w:rPr>
      </w:pPr>
    </w:p>
    <w:p w14:paraId="21005945" w14:textId="77777777" w:rsidR="00880D21" w:rsidRDefault="00880D21" w:rsidP="00F37B52">
      <w:pPr>
        <w:spacing w:line="360" w:lineRule="auto"/>
        <w:ind w:left="-284"/>
        <w:rPr>
          <w:rStyle w:val="Hyperlink"/>
          <w:sz w:val="24"/>
        </w:rPr>
      </w:pPr>
      <w:r w:rsidRPr="00F37B52">
        <w:rPr>
          <w:sz w:val="24"/>
        </w:rPr>
        <w:t xml:space="preserve">Image: a map of Arts House and its surrounding area. </w:t>
      </w:r>
      <w:hyperlink r:id="rId22" w:history="1">
        <w:r w:rsidRPr="00F37B52">
          <w:rPr>
            <w:rStyle w:val="Hyperlink"/>
            <w:sz w:val="24"/>
          </w:rPr>
          <w:t>LINK TO MAP</w:t>
        </w:r>
      </w:hyperlink>
    </w:p>
    <w:p w14:paraId="2908EB2C" w14:textId="77777777" w:rsidR="003B511D" w:rsidRPr="00F37B52" w:rsidRDefault="003B511D" w:rsidP="00F37B52">
      <w:pPr>
        <w:spacing w:line="360" w:lineRule="auto"/>
        <w:ind w:left="-284"/>
        <w:rPr>
          <w:sz w:val="24"/>
        </w:rPr>
        <w:sectPr w:rsidR="003B511D" w:rsidRPr="00F37B52" w:rsidSect="00456DFD">
          <w:type w:val="continuous"/>
          <w:pgSz w:w="12240" w:h="15840"/>
          <w:pgMar w:top="1276" w:right="616" w:bottom="142" w:left="567" w:header="284" w:footer="0" w:gutter="0"/>
          <w:cols w:num="2" w:space="720"/>
        </w:sectPr>
      </w:pPr>
    </w:p>
    <w:p w14:paraId="6BF86606" w14:textId="77777777" w:rsidR="00880D21" w:rsidRDefault="00880D21" w:rsidP="00880D21">
      <w:pPr>
        <w:pStyle w:val="Heading2"/>
        <w:rPr>
          <w:b/>
        </w:rPr>
      </w:pPr>
      <w:bookmarkStart w:id="24" w:name="_Toc152069299"/>
      <w:r w:rsidRPr="00880D21">
        <w:rPr>
          <w:b/>
        </w:rPr>
        <w:t>Front Entrance</w:t>
      </w:r>
      <w:bookmarkEnd w:id="24"/>
    </w:p>
    <w:p w14:paraId="121FD38A" w14:textId="77777777" w:rsidR="00880D21" w:rsidRDefault="00880D21" w:rsidP="00880D21">
      <w:pPr>
        <w:rPr>
          <w:lang w:val="en-US" w:eastAsia="en-US"/>
        </w:rPr>
      </w:pPr>
    </w:p>
    <w:p w14:paraId="1FE2DD96" w14:textId="77777777" w:rsidR="000E0117" w:rsidRDefault="008D5D9C" w:rsidP="00880D21">
      <w:pPr>
        <w:rPr>
          <w:lang w:val="en-US" w:eastAsia="en-US"/>
        </w:rPr>
      </w:pPr>
      <w:r>
        <w:rPr>
          <w:lang w:val="en-US" w:eastAsia="en-US"/>
        </w:rPr>
        <w:pict w14:anchorId="01238E4E">
          <v:shape id="_x0000_i1027" type="#_x0000_t75" style="width:535pt;height:350.5pt">
            <v:imagedata r:id="rId23" o:title="front entrance"/>
          </v:shape>
        </w:pict>
      </w:r>
    </w:p>
    <w:p w14:paraId="27357532" w14:textId="77777777" w:rsidR="003B511D" w:rsidRDefault="003B511D" w:rsidP="00880D21">
      <w:pPr>
        <w:rPr>
          <w:lang w:val="en-US" w:eastAsia="en-US"/>
        </w:rPr>
      </w:pPr>
    </w:p>
    <w:p w14:paraId="1B3F6CBC" w14:textId="77777777" w:rsidR="003B511D" w:rsidRPr="003B511D" w:rsidRDefault="003B511D" w:rsidP="003B511D">
      <w:pPr>
        <w:pStyle w:val="Heading2"/>
        <w:rPr>
          <w:rFonts w:eastAsia="Arial"/>
          <w:b/>
        </w:rPr>
      </w:pPr>
      <w:bookmarkStart w:id="25" w:name="_Toc152069300"/>
      <w:r>
        <w:rPr>
          <w:rFonts w:eastAsia="Arial"/>
          <w:b/>
        </w:rPr>
        <w:lastRenderedPageBreak/>
        <w:t>Building Access Information</w:t>
      </w:r>
      <w:bookmarkEnd w:id="25"/>
      <w:r>
        <w:rPr>
          <w:rFonts w:eastAsia="Arial"/>
          <w:b/>
        </w:rPr>
        <w:br/>
      </w:r>
    </w:p>
    <w:p w14:paraId="44D96390" w14:textId="77777777" w:rsidR="003B511D" w:rsidRDefault="003B511D" w:rsidP="003B511D">
      <w:pPr>
        <w:shd w:val="clear" w:color="auto" w:fill="FFFFFF"/>
        <w:spacing w:after="240"/>
        <w:rPr>
          <w:rFonts w:eastAsia="Times New Roman" w:cs="Times New Roman"/>
          <w:color w:val="212529"/>
          <w:sz w:val="24"/>
          <w:lang w:val="en-AU" w:eastAsia="en-AU"/>
        </w:rPr>
      </w:pPr>
      <w:r w:rsidRPr="003B511D">
        <w:t>To familiarise yourself with the space before you arrive, explore Arts House virtually through a 3D scan of the building by clicking </w:t>
      </w:r>
      <w:hyperlink r:id="rId24" w:tgtFrame="_blank" w:history="1">
        <w:r>
          <w:rPr>
            <w:rStyle w:val="Hyperlink"/>
          </w:rPr>
          <w:t>here</w:t>
        </w:r>
      </w:hyperlink>
      <w:r>
        <w:rPr>
          <w:color w:val="212529"/>
        </w:rPr>
        <w:t>.</w:t>
      </w:r>
    </w:p>
    <w:p w14:paraId="217602B3" w14:textId="77777777" w:rsidR="003B511D" w:rsidRDefault="003B511D" w:rsidP="003B511D">
      <w:pPr>
        <w:shd w:val="clear" w:color="auto" w:fill="FFFFFF"/>
        <w:spacing w:after="240"/>
        <w:rPr>
          <w:color w:val="212529"/>
        </w:rPr>
      </w:pPr>
      <w:r w:rsidRPr="003B511D">
        <w:t>To download a verbal map to help with navigation throughout the building, please click </w:t>
      </w:r>
      <w:hyperlink r:id="rId25" w:tgtFrame="_blank" w:history="1">
        <w:r>
          <w:rPr>
            <w:rStyle w:val="Hyperlink"/>
          </w:rPr>
          <w:t>here</w:t>
        </w:r>
      </w:hyperlink>
      <w:r>
        <w:rPr>
          <w:color w:val="212529"/>
        </w:rPr>
        <w:t>.</w:t>
      </w:r>
    </w:p>
    <w:p w14:paraId="5E472866" w14:textId="77777777" w:rsidR="003B511D" w:rsidRPr="003B511D" w:rsidRDefault="003B511D" w:rsidP="003B511D">
      <w:pPr>
        <w:shd w:val="clear" w:color="auto" w:fill="FFFFFF"/>
        <w:spacing w:after="240"/>
        <w:rPr>
          <w:color w:val="212529"/>
        </w:rPr>
      </w:pPr>
      <w:r w:rsidRPr="003B511D">
        <w:t>To download a building document that outlines detailed information on amenities, access, navigation, parking and drop-off, please click </w:t>
      </w:r>
      <w:hyperlink r:id="rId26" w:tgtFrame="_blank" w:history="1">
        <w:r>
          <w:rPr>
            <w:rStyle w:val="Hyperlink"/>
          </w:rPr>
          <w:t>here</w:t>
        </w:r>
      </w:hyperlink>
      <w:r>
        <w:rPr>
          <w:color w:val="212529"/>
        </w:rPr>
        <w:t>.</w:t>
      </w:r>
    </w:p>
    <w:p w14:paraId="07F023C8" w14:textId="77777777" w:rsidR="003B511D" w:rsidRDefault="003B511D" w:rsidP="00880D21">
      <w:pPr>
        <w:rPr>
          <w:lang w:val="en-US" w:eastAsia="en-US"/>
        </w:rPr>
      </w:pPr>
    </w:p>
    <w:p w14:paraId="5CAFF21A" w14:textId="77777777" w:rsidR="0078623F" w:rsidRPr="0078623F" w:rsidRDefault="0078623F" w:rsidP="0078623F">
      <w:pPr>
        <w:pStyle w:val="Heading2"/>
        <w:rPr>
          <w:rFonts w:eastAsia="Arial"/>
          <w:b/>
        </w:rPr>
      </w:pPr>
      <w:bookmarkStart w:id="26" w:name="_Toc152069301"/>
      <w:r w:rsidRPr="0078623F">
        <w:rPr>
          <w:rFonts w:eastAsia="Arial"/>
          <w:b/>
        </w:rPr>
        <w:t>Accessible Entrances</w:t>
      </w:r>
      <w:bookmarkEnd w:id="26"/>
    </w:p>
    <w:p w14:paraId="4BDB5498" w14:textId="77777777" w:rsidR="0078623F" w:rsidRPr="006D7F20" w:rsidRDefault="0078623F" w:rsidP="0078623F"/>
    <w:p w14:paraId="2916C19D" w14:textId="77777777" w:rsidR="0078623F" w:rsidRDefault="0078623F" w:rsidP="0078623F">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74869460" w14:textId="77777777" w:rsidR="00F37B52" w:rsidRDefault="00F37B52" w:rsidP="0078623F"/>
    <w:p w14:paraId="51C9E0B5" w14:textId="77777777" w:rsidR="0078623F" w:rsidRPr="005717B5" w:rsidRDefault="0078623F" w:rsidP="00292396">
      <w:pPr>
        <w:sectPr w:rsidR="0078623F" w:rsidRPr="005717B5" w:rsidSect="00456DFD">
          <w:type w:val="continuous"/>
          <w:pgSz w:w="12240" w:h="15840"/>
          <w:pgMar w:top="1276" w:right="616" w:bottom="142" w:left="567" w:header="284" w:footer="0" w:gutter="0"/>
          <w:cols w:space="720"/>
        </w:sectPr>
      </w:pPr>
      <w:r w:rsidRPr="005717B5">
        <w:t>There are two Accessible Entrances. The first is on Errol St next to the Post Office.</w:t>
      </w:r>
    </w:p>
    <w:p w14:paraId="187F57B8"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29D6B04F"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49B95D76">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27">
                      <a:extLst>
                        <a:ext uri="{28A0092B-C50C-407E-A947-70E740481C1C}">
                          <a14:useLocalDpi xmlns:a14="http://schemas.microsoft.com/office/drawing/2010/main" val="0"/>
                        </a:ext>
                      </a:extLst>
                    </a:blip>
                    <a:srcRect t="310" r="14449" b="1"/>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4738AF4" w14:textId="77777777" w:rsidR="0078623F" w:rsidRDefault="0078623F" w:rsidP="0078623F">
      <w:pPr>
        <w:rPr>
          <w:rFonts w:cs="Arial"/>
          <w:color w:val="000000" w:themeColor="text1"/>
          <w:sz w:val="20"/>
          <w:szCs w:val="20"/>
        </w:rPr>
      </w:pPr>
    </w:p>
    <w:p w14:paraId="7B1F02DF"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Errol Street entrance next to the Post office with wheelchair accessible ramp or two steps with grab rails.</w:t>
      </w:r>
    </w:p>
    <w:p w14:paraId="46ABBD8F" w14:textId="77777777" w:rsidR="0078623F" w:rsidRPr="0078623F" w:rsidRDefault="0078623F" w:rsidP="0078623F">
      <w:pPr>
        <w:spacing w:line="360" w:lineRule="auto"/>
        <w:ind w:left="-426"/>
        <w:rPr>
          <w:sz w:val="24"/>
        </w:rPr>
      </w:pPr>
      <w:r w:rsidRPr="0078623F">
        <w:rPr>
          <w:rFonts w:eastAsia="Times New Roman"/>
          <w:noProof/>
          <w:sz w:val="24"/>
          <w:lang w:val="en-AU" w:eastAsia="en-AU"/>
        </w:rPr>
        <w:drawing>
          <wp:inline distT="0" distB="0" distL="0" distR="0" wp14:anchorId="67434591" wp14:editId="1AD0B361">
            <wp:extent cx="3015852" cy="2057400"/>
            <wp:effectExtent l="0" t="0" r="0" b="0"/>
            <wp:docPr id="17" name="Picture 17" descr="cid:53f5c028-ae5c-433f-9aaf-80717b34a7e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53f5c028-ae5c-433f-9aaf-80717b34a7e8@ausprd01.prod.outlook.com"/>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t="-1" b="9002"/>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B0D7B16" w14:textId="77777777" w:rsidR="0078623F" w:rsidRPr="0078623F" w:rsidRDefault="0078623F" w:rsidP="0078623F">
      <w:pPr>
        <w:spacing w:line="360" w:lineRule="auto"/>
        <w:ind w:left="-284"/>
        <w:rPr>
          <w:rFonts w:cs="Arial"/>
          <w:color w:val="000000" w:themeColor="text1"/>
          <w:sz w:val="24"/>
        </w:rPr>
        <w:sectPr w:rsidR="0078623F" w:rsidRPr="0078623F" w:rsidSect="00456DFD">
          <w:type w:val="continuous"/>
          <w:pgSz w:w="12240" w:h="15840"/>
          <w:pgMar w:top="1276" w:right="616" w:bottom="142" w:left="567" w:header="284" w:footer="0" w:gutter="0"/>
          <w:cols w:num="2" w:space="720"/>
        </w:sectPr>
      </w:pPr>
      <w:r w:rsidRPr="0078623F">
        <w:rPr>
          <w:rFonts w:cs="Arial"/>
          <w:color w:val="000000" w:themeColor="text1"/>
          <w:sz w:val="24"/>
        </w:rPr>
        <w:t xml:space="preserve">Image: View of door entrance.  </w:t>
      </w:r>
    </w:p>
    <w:p w14:paraId="06BBA33E" w14:textId="77777777" w:rsidR="0078623F" w:rsidRPr="0078623F" w:rsidRDefault="0078623F" w:rsidP="0078623F">
      <w:pPr>
        <w:rPr>
          <w:sz w:val="24"/>
        </w:rPr>
      </w:pPr>
    </w:p>
    <w:p w14:paraId="464FCBC1"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5C8C6B09" w14:textId="77777777" w:rsidR="0078623F" w:rsidRDefault="0078623F" w:rsidP="0078623F"/>
    <w:p w14:paraId="3382A365" w14:textId="77777777" w:rsidR="003B511D" w:rsidRDefault="003B511D">
      <w:r>
        <w:br w:type="page"/>
      </w:r>
    </w:p>
    <w:p w14:paraId="4C61E1BD" w14:textId="77777777" w:rsidR="0078623F" w:rsidRPr="005717B5" w:rsidRDefault="0078623F" w:rsidP="0078623F">
      <w:r w:rsidRPr="005717B5">
        <w:lastRenderedPageBreak/>
        <w:t>The second Accessible Entrance is towards the end of George Johnson Lane.</w:t>
      </w:r>
    </w:p>
    <w:p w14:paraId="5C71F136" w14:textId="77777777" w:rsidR="0078623F" w:rsidRDefault="0078623F" w:rsidP="0078623F"/>
    <w:p w14:paraId="62199465" w14:textId="77777777" w:rsidR="0078623F" w:rsidRDefault="0078623F" w:rsidP="0078623F">
      <w:pPr>
        <w:sectPr w:rsidR="0078623F" w:rsidSect="00456DFD">
          <w:type w:val="continuous"/>
          <w:pgSz w:w="12240" w:h="15840"/>
          <w:pgMar w:top="1276" w:right="616" w:bottom="142" w:left="567" w:header="284" w:footer="0" w:gutter="0"/>
          <w:cols w:space="720"/>
        </w:sectPr>
      </w:pPr>
    </w:p>
    <w:p w14:paraId="0A6959E7"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30377B4A">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30">
                      <a:extLst>
                        <a:ext uri="{28A0092B-C50C-407E-A947-70E740481C1C}">
                          <a14:useLocalDpi xmlns:a14="http://schemas.microsoft.com/office/drawing/2010/main" val="0"/>
                        </a:ext>
                      </a:extLst>
                    </a:blip>
                    <a:srcRect l="8628" r="10153"/>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0DA123B1" w14:textId="77777777" w:rsidR="0078623F" w:rsidRDefault="0078623F" w:rsidP="0078623F">
      <w:pPr>
        <w:spacing w:line="360" w:lineRule="auto"/>
        <w:rPr>
          <w:rFonts w:cs="Arial"/>
          <w:color w:val="000000" w:themeColor="text1"/>
          <w:sz w:val="20"/>
          <w:szCs w:val="20"/>
        </w:rPr>
      </w:pPr>
    </w:p>
    <w:p w14:paraId="475AAB7E"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View of George Johnson Lane from Errol St. The laneway passes through an archway with a brick wall at the end.</w:t>
      </w:r>
    </w:p>
    <w:p w14:paraId="4C4CEA3D" w14:textId="77777777" w:rsidR="0078623F" w:rsidRPr="0078623F" w:rsidRDefault="0078623F" w:rsidP="0078623F">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13FF2EBB">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31" cstate="print">
                      <a:extLst>
                        <a:ext uri="{28A0092B-C50C-407E-A947-70E740481C1C}">
                          <a14:useLocalDpi xmlns:a14="http://schemas.microsoft.com/office/drawing/2010/main" val="0"/>
                        </a:ext>
                      </a:extLst>
                    </a:blip>
                    <a:srcRect l="3990" t="8982" r="2070" b="9527"/>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50895670" w14:textId="77777777" w:rsidR="0078623F" w:rsidRPr="0078623F" w:rsidRDefault="0078623F" w:rsidP="0078623F">
      <w:pPr>
        <w:spacing w:line="360" w:lineRule="auto"/>
        <w:ind w:left="-284"/>
        <w:rPr>
          <w:rFonts w:cs="Arial"/>
          <w:color w:val="000000" w:themeColor="text1"/>
          <w:sz w:val="24"/>
        </w:rPr>
      </w:pPr>
    </w:p>
    <w:p w14:paraId="4953E163" w14:textId="77777777" w:rsidR="0078623F" w:rsidRPr="0078623F" w:rsidRDefault="0078623F" w:rsidP="0078623F">
      <w:pPr>
        <w:spacing w:line="360" w:lineRule="auto"/>
        <w:ind w:left="-284"/>
        <w:rPr>
          <w:rFonts w:cs="Arial"/>
          <w:sz w:val="24"/>
        </w:rPr>
      </w:pPr>
      <w:r w:rsidRPr="0078623F">
        <w:rPr>
          <w:rFonts w:cs="Arial"/>
          <w:color w:val="000000" w:themeColor="text1"/>
          <w:sz w:val="24"/>
        </w:rPr>
        <w:t>Image: view of the ramp leading from George Johnson Lane to the automated door which opens into the Arts House foyer.</w:t>
      </w:r>
    </w:p>
    <w:p w14:paraId="38C1F859" w14:textId="77777777" w:rsidR="0078623F" w:rsidRPr="00433FCF" w:rsidRDefault="0078623F" w:rsidP="0078623F">
      <w:pPr>
        <w:sectPr w:rsidR="0078623F" w:rsidRPr="00433FCF" w:rsidSect="00456DFD">
          <w:type w:val="continuous"/>
          <w:pgSz w:w="12240" w:h="15840"/>
          <w:pgMar w:top="1276" w:right="616" w:bottom="142" w:left="567" w:header="284" w:footer="0" w:gutter="0"/>
          <w:cols w:num="2" w:space="720"/>
        </w:sectPr>
      </w:pPr>
    </w:p>
    <w:p w14:paraId="404424CE" w14:textId="77777777" w:rsidR="0078623F" w:rsidRPr="00F37B52" w:rsidRDefault="003B511D" w:rsidP="00F37B52">
      <w:pPr>
        <w:pStyle w:val="Heading2"/>
        <w:rPr>
          <w:rFonts w:eastAsiaTheme="minorEastAsia"/>
          <w:b/>
        </w:rPr>
      </w:pPr>
      <w:bookmarkStart w:id="27" w:name="_Toc152069302"/>
      <w:r>
        <w:rPr>
          <w:rFonts w:eastAsia="Arial"/>
          <w:b/>
        </w:rPr>
        <w:t>Reception</w:t>
      </w:r>
      <w:bookmarkEnd w:id="27"/>
    </w:p>
    <w:p w14:paraId="0C8FE7CE" w14:textId="77777777" w:rsidR="0078623F" w:rsidRDefault="0078623F" w:rsidP="0078623F">
      <w:pPr>
        <w:rPr>
          <w:rFonts w:cs="Arial"/>
          <w:b/>
        </w:rPr>
      </w:pPr>
    </w:p>
    <w:p w14:paraId="41004F19" w14:textId="77777777" w:rsidR="0078623F" w:rsidRPr="00433FC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70414EB5">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32">
                      <a:extLst>
                        <a:ext uri="{28A0092B-C50C-407E-A947-70E740481C1C}">
                          <a14:useLocalDpi xmlns:a14="http://schemas.microsoft.com/office/drawing/2010/main" val="0"/>
                        </a:ext>
                      </a:extLst>
                    </a:blip>
                    <a:srcRect t="4921"/>
                    <a:stretch>
                      <a:fillRect/>
                    </a:stretch>
                  </pic:blipFill>
                  <pic:spPr>
                    <a:xfrm>
                      <a:off x="0" y="0"/>
                      <a:ext cx="6780377" cy="3567068"/>
                    </a:xfrm>
                    <a:prstGeom prst="rect">
                      <a:avLst/>
                    </a:prstGeom>
                    <a:ln/>
                  </pic:spPr>
                </pic:pic>
              </a:graphicData>
            </a:graphic>
          </wp:inline>
        </w:drawing>
      </w:r>
    </w:p>
    <w:p w14:paraId="67C0C651" w14:textId="77777777" w:rsidR="0078623F" w:rsidRDefault="0078623F" w:rsidP="0078623F">
      <w:pPr>
        <w:rPr>
          <w:rFonts w:cs="Arial"/>
          <w:b/>
        </w:rPr>
      </w:pPr>
    </w:p>
    <w:p w14:paraId="3ABEC567" w14:textId="77777777" w:rsidR="00F37B52" w:rsidRDefault="003B511D" w:rsidP="00F37B52">
      <w:pPr>
        <w:rPr>
          <w:rFonts w:cs="Arial"/>
        </w:rPr>
      </w:pPr>
      <w:r>
        <w:rPr>
          <w:rFonts w:cs="Arial"/>
        </w:rPr>
        <w:t>Reception</w:t>
      </w:r>
      <w:r w:rsidR="00F37B52">
        <w:rPr>
          <w:rFonts w:cs="Arial"/>
        </w:rPr>
        <w:t xml:space="preserve"> is located in the foyer under the stairwell.</w:t>
      </w:r>
    </w:p>
    <w:p w14:paraId="308D56CC" w14:textId="77777777" w:rsidR="0078623F" w:rsidRDefault="0078623F" w:rsidP="0078623F">
      <w:pPr>
        <w:rPr>
          <w:rFonts w:cs="Arial"/>
        </w:rPr>
      </w:pPr>
      <w:r>
        <w:rPr>
          <w:rFonts w:cs="Arial"/>
        </w:rPr>
        <w:br w:type="page"/>
      </w:r>
    </w:p>
    <w:p w14:paraId="1D94C910" w14:textId="77777777" w:rsidR="0078623F" w:rsidRPr="00292396" w:rsidRDefault="0078623F" w:rsidP="00292396">
      <w:pPr>
        <w:pStyle w:val="Heading2"/>
        <w:rPr>
          <w:rFonts w:eastAsia="Arial"/>
          <w:b/>
        </w:rPr>
      </w:pPr>
      <w:bookmarkStart w:id="28" w:name="_Toc152069303"/>
      <w:r w:rsidRPr="00292396">
        <w:rPr>
          <w:rFonts w:eastAsia="Arial"/>
          <w:b/>
        </w:rPr>
        <w:lastRenderedPageBreak/>
        <w:t>Quiet Space</w:t>
      </w:r>
      <w:bookmarkEnd w:id="28"/>
    </w:p>
    <w:p w14:paraId="797E50C6" w14:textId="77777777" w:rsidR="0078623F" w:rsidRDefault="0078623F" w:rsidP="0078623F"/>
    <w:p w14:paraId="7B04FA47" w14:textId="77777777" w:rsidR="0078623F" w:rsidRDefault="0078623F" w:rsidP="0078623F">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1740D24E" w14:textId="77777777" w:rsidR="0078623F"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14:paraId="568C698B" w14:textId="77777777" w:rsidR="0078623F" w:rsidRDefault="0078623F" w:rsidP="0078623F">
      <w:pPr>
        <w:spacing w:line="360" w:lineRule="auto"/>
        <w:rPr>
          <w:rFonts w:cs="Arial"/>
        </w:rPr>
        <w:sectPr w:rsidR="0078623F" w:rsidSect="00456DFD">
          <w:type w:val="continuous"/>
          <w:pgSz w:w="12240" w:h="15840"/>
          <w:pgMar w:top="1276" w:right="616" w:bottom="142" w:left="567" w:header="284" w:footer="0" w:gutter="0"/>
          <w:cols w:space="720"/>
        </w:sectPr>
      </w:pPr>
    </w:p>
    <w:p w14:paraId="100C5B58" w14:textId="77777777" w:rsidR="0078623F" w:rsidRDefault="0078623F" w:rsidP="0078623F">
      <w:r>
        <w:rPr>
          <w:rFonts w:eastAsia="Times New Roman"/>
          <w:noProof/>
          <w:lang w:val="en-AU" w:eastAsia="en-AU"/>
        </w:rPr>
        <w:drawing>
          <wp:inline distT="0" distB="0" distL="0" distR="0" wp14:anchorId="1EC59F54" wp14:editId="1E7E20A0">
            <wp:extent cx="3244933" cy="2237120"/>
            <wp:effectExtent l="0" t="0" r="0" b="0"/>
            <wp:docPr id="14" name="Picture 14" descr="cid:3326d01f-1b96-42ba-b0a5-8d8418cf4d9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3326d01f-1b96-42ba-b0a5-8d8418cf4d98@ausprd01.prod.outlook.com"/>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t="8039"/>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1A939487" w14:textId="77777777" w:rsidR="0078623F" w:rsidRDefault="0078623F" w:rsidP="0078623F">
      <w:pPr>
        <w:spacing w:line="360" w:lineRule="auto"/>
        <w:rPr>
          <w:rFonts w:cs="Arial"/>
          <w:color w:val="000000" w:themeColor="text1"/>
          <w:sz w:val="20"/>
          <w:szCs w:val="20"/>
        </w:rPr>
      </w:pPr>
    </w:p>
    <w:p w14:paraId="1196A4C7"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 xml:space="preserve">Image: </w:t>
      </w:r>
      <w:r>
        <w:rPr>
          <w:rFonts w:cs="Arial"/>
          <w:color w:val="000000" w:themeColor="text1"/>
          <w:sz w:val="24"/>
        </w:rPr>
        <w:t>Quiet space with lights dimmed</w:t>
      </w:r>
    </w:p>
    <w:p w14:paraId="6AA258D8" w14:textId="77777777" w:rsidR="0078623F" w:rsidRDefault="0078623F" w:rsidP="0078623F">
      <w:pPr>
        <w:ind w:left="-284"/>
        <w:rPr>
          <w:sz w:val="24"/>
        </w:rPr>
      </w:pPr>
      <w:r w:rsidRPr="0078623F">
        <w:rPr>
          <w:rFonts w:eastAsia="Times New Roman"/>
          <w:noProof/>
          <w:sz w:val="24"/>
          <w:lang w:val="en-AU" w:eastAsia="en-AU"/>
        </w:rPr>
        <w:drawing>
          <wp:inline distT="0" distB="0" distL="0" distR="0" wp14:anchorId="67B65C0F" wp14:editId="59F6A5A8">
            <wp:extent cx="3251634" cy="2247228"/>
            <wp:effectExtent l="0" t="0" r="6350" b="1270"/>
            <wp:docPr id="15" name="Picture 15" descr="cid:73f8d068-c340-43b2-ab98-df66b852ddb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3f8d068-c340-43b2-ab98-df66b852ddbb@ausprd01.prod.outlook.com"/>
                    <pic:cNvPicPr>
                      <a:picLocks noChangeAspect="1" noChangeArrowheads="1"/>
                    </pic:cNvPicPr>
                  </pic:nvPicPr>
                  <pic:blipFill rotWithShape="1">
                    <a:blip r:embed="rId36" r:link="rId37" cstate="print">
                      <a:extLst>
                        <a:ext uri="{28A0092B-C50C-407E-A947-70E740481C1C}">
                          <a14:useLocalDpi xmlns:a14="http://schemas.microsoft.com/office/drawing/2010/main" val="0"/>
                        </a:ext>
                      </a:extLst>
                    </a:blip>
                    <a:srcRect t="7806"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6FFBD3EC" w14:textId="77777777" w:rsidR="0078623F" w:rsidRDefault="0078623F" w:rsidP="0078623F">
      <w:pPr>
        <w:ind w:left="-284"/>
        <w:rPr>
          <w:sz w:val="24"/>
        </w:rPr>
      </w:pPr>
    </w:p>
    <w:p w14:paraId="1074D7A3" w14:textId="77777777" w:rsidR="0078623F" w:rsidRDefault="0078623F" w:rsidP="0078623F">
      <w:pPr>
        <w:ind w:left="-284"/>
        <w:rPr>
          <w:rFonts w:cs="Arial"/>
          <w:color w:val="000000" w:themeColor="text1"/>
          <w:sz w:val="24"/>
        </w:rPr>
      </w:pPr>
      <w:r w:rsidRPr="0078623F">
        <w:rPr>
          <w:rFonts w:cs="Arial"/>
          <w:color w:val="000000" w:themeColor="text1"/>
          <w:sz w:val="24"/>
        </w:rPr>
        <w:t>Image: Quiet space kitchenette and book shelf</w:t>
      </w:r>
    </w:p>
    <w:p w14:paraId="30DCCCAD" w14:textId="77777777" w:rsidR="00292396" w:rsidRDefault="00292396" w:rsidP="0078623F">
      <w:pPr>
        <w:ind w:left="-284"/>
        <w:rPr>
          <w:rFonts w:cs="Arial"/>
          <w:color w:val="000000" w:themeColor="text1"/>
          <w:sz w:val="24"/>
        </w:rPr>
      </w:pPr>
    </w:p>
    <w:p w14:paraId="36AF6883" w14:textId="77777777" w:rsidR="00292396" w:rsidRDefault="00292396" w:rsidP="0078623F">
      <w:pPr>
        <w:ind w:left="-284"/>
        <w:rPr>
          <w:rFonts w:cs="Arial"/>
          <w:color w:val="000000" w:themeColor="text1"/>
          <w:sz w:val="24"/>
        </w:rPr>
      </w:pPr>
    </w:p>
    <w:p w14:paraId="54C529ED" w14:textId="77777777" w:rsidR="00292396" w:rsidRPr="0078623F" w:rsidRDefault="00292396" w:rsidP="0078623F">
      <w:pPr>
        <w:ind w:left="-284"/>
        <w:rPr>
          <w:sz w:val="24"/>
        </w:rPr>
        <w:sectPr w:rsidR="00292396" w:rsidRPr="0078623F" w:rsidSect="00456DFD">
          <w:type w:val="continuous"/>
          <w:pgSz w:w="12240" w:h="15840"/>
          <w:pgMar w:top="1276" w:right="616" w:bottom="142" w:left="567" w:header="284" w:footer="0" w:gutter="0"/>
          <w:cols w:num="2" w:space="720"/>
        </w:sectPr>
      </w:pPr>
    </w:p>
    <w:p w14:paraId="0A1F0B78" w14:textId="77777777" w:rsidR="0078623F" w:rsidRPr="00292396" w:rsidRDefault="0078623F" w:rsidP="00292396">
      <w:pPr>
        <w:pStyle w:val="Heading2"/>
        <w:rPr>
          <w:rFonts w:eastAsia="Arial"/>
          <w:b/>
        </w:rPr>
      </w:pPr>
      <w:bookmarkStart w:id="29" w:name="_Toc152069304"/>
      <w:r w:rsidRPr="00292396">
        <w:rPr>
          <w:rFonts w:eastAsia="Arial"/>
          <w:b/>
        </w:rPr>
        <w:t>Bathrooms</w:t>
      </w:r>
      <w:bookmarkEnd w:id="29"/>
    </w:p>
    <w:p w14:paraId="1C0157D6" w14:textId="77777777" w:rsidR="0078623F" w:rsidRDefault="0078623F" w:rsidP="0078623F">
      <w:pPr>
        <w:rPr>
          <w:rFonts w:cs="Arial"/>
          <w:b/>
        </w:rPr>
      </w:pPr>
    </w:p>
    <w:p w14:paraId="7F3EEC1A" w14:textId="77777777" w:rsidR="0078623F" w:rsidRPr="005717B5"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14:paraId="3691E7B2" w14:textId="77777777" w:rsidR="0078623F" w:rsidRDefault="0078623F" w:rsidP="0078623F">
      <w:pPr>
        <w:rPr>
          <w:rFonts w:cs="Arial"/>
          <w:b/>
        </w:rPr>
      </w:pPr>
      <w:r w:rsidRPr="005717B5">
        <w:rPr>
          <w:rFonts w:cs="Arial"/>
          <w:noProof/>
          <w:lang w:val="en-AU" w:eastAsia="en-AU"/>
        </w:rPr>
        <w:drawing>
          <wp:inline distT="0" distB="0" distL="0" distR="0" wp14:anchorId="663E01AF" wp14:editId="73D386BD">
            <wp:extent cx="3947653" cy="20133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14:paraId="526770CE" w14:textId="77777777" w:rsidR="00F97CC4" w:rsidRPr="00F97CC4" w:rsidRDefault="00F97CC4" w:rsidP="00F97CC4">
      <w:pPr>
        <w:rPr>
          <w:rFonts w:cs="Arial"/>
          <w:b/>
        </w:rPr>
      </w:pPr>
      <w:r>
        <w:rPr>
          <w:rFonts w:cs="Arial"/>
          <w:b/>
        </w:rPr>
        <w:br w:type="page"/>
      </w:r>
    </w:p>
    <w:p w14:paraId="1529E22A" w14:textId="77777777" w:rsidR="0078623F" w:rsidRPr="00292396" w:rsidRDefault="0078623F" w:rsidP="00292396">
      <w:pPr>
        <w:pStyle w:val="Heading2"/>
        <w:rPr>
          <w:rFonts w:eastAsia="Arial"/>
          <w:b/>
        </w:rPr>
      </w:pPr>
      <w:bookmarkStart w:id="30" w:name="_Toc152069305"/>
      <w:r w:rsidRPr="00292396">
        <w:rPr>
          <w:rFonts w:eastAsia="Arial"/>
          <w:b/>
        </w:rPr>
        <w:lastRenderedPageBreak/>
        <w:t>Lift</w:t>
      </w:r>
      <w:bookmarkEnd w:id="30"/>
    </w:p>
    <w:p w14:paraId="7CBEED82" w14:textId="77777777" w:rsidR="0078623F" w:rsidRDefault="0078623F" w:rsidP="0078623F">
      <w:pPr>
        <w:rPr>
          <w:rFonts w:eastAsia="Times New Roman"/>
          <w:noProof/>
          <w:lang w:val="en-AU" w:eastAsia="en-AU"/>
        </w:rPr>
      </w:pPr>
    </w:p>
    <w:p w14:paraId="67BC0E4E" w14:textId="77777777" w:rsidR="0078623F" w:rsidRDefault="0078623F" w:rsidP="0078623F">
      <w:pPr>
        <w:spacing w:line="360" w:lineRule="auto"/>
        <w:rPr>
          <w:rFonts w:cs="Arial"/>
        </w:rPr>
      </w:pPr>
      <w:r>
        <w:rPr>
          <w:rFonts w:cs="Arial"/>
        </w:rPr>
        <w:t>The lift is located behind reception desk in the foyer.</w:t>
      </w:r>
    </w:p>
    <w:p w14:paraId="3BDB038C" w14:textId="77777777" w:rsidR="0078623F" w:rsidRDefault="0078623F" w:rsidP="0078623F">
      <w:pPr>
        <w:spacing w:line="360" w:lineRule="auto"/>
        <w:rPr>
          <w:rFonts w:cs="Arial"/>
        </w:rPr>
      </w:pPr>
      <w:r>
        <w:rPr>
          <w:rFonts w:cs="Arial"/>
        </w:rPr>
        <w:t>The closest entry to the lift is via George Johnson Lane.</w:t>
      </w:r>
    </w:p>
    <w:p w14:paraId="6E36661F" w14:textId="77777777" w:rsidR="0078623F" w:rsidRDefault="0078623F" w:rsidP="0078623F">
      <w:pPr>
        <w:rPr>
          <w:rFonts w:eastAsia="Times New Roman"/>
          <w:noProof/>
          <w:lang w:val="en-AU" w:eastAsia="en-AU"/>
        </w:rPr>
      </w:pPr>
    </w:p>
    <w:p w14:paraId="38645DC7" w14:textId="77777777" w:rsidR="00292396" w:rsidRDefault="0078623F" w:rsidP="0078623F">
      <w:pPr>
        <w:rPr>
          <w:rFonts w:cs="Arial"/>
          <w:b/>
        </w:rPr>
      </w:pPr>
      <w:r>
        <w:rPr>
          <w:iCs/>
          <w:noProof/>
          <w:lang w:val="en-AU" w:eastAsia="en-AU"/>
        </w:rPr>
        <w:drawing>
          <wp:inline distT="0" distB="0" distL="0" distR="0" wp14:anchorId="14E4FDA5" wp14:editId="2FE35585">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p>
    <w:p w14:paraId="135E58C4" w14:textId="77777777" w:rsidR="003B511D" w:rsidRDefault="003B511D">
      <w:pPr>
        <w:rPr>
          <w:rFonts w:cs="Arial"/>
          <w:b/>
        </w:rPr>
      </w:pPr>
      <w:r>
        <w:rPr>
          <w:rFonts w:cs="Arial"/>
          <w:b/>
        </w:rPr>
        <w:br w:type="page"/>
      </w:r>
    </w:p>
    <w:p w14:paraId="62EBF9A1" w14:textId="77777777" w:rsidR="00292396" w:rsidRDefault="00292396" w:rsidP="0078623F">
      <w:pPr>
        <w:rPr>
          <w:rFonts w:cs="Arial"/>
          <w:b/>
        </w:rPr>
      </w:pPr>
    </w:p>
    <w:p w14:paraId="159DC049" w14:textId="77777777" w:rsidR="00292396" w:rsidRDefault="00292396" w:rsidP="00292396">
      <w:pPr>
        <w:pStyle w:val="Heading1"/>
        <w:spacing w:line="259" w:lineRule="auto"/>
        <w:rPr>
          <w:rFonts w:eastAsia="Arial" w:cs="Arial"/>
          <w:b/>
          <w:bCs/>
        </w:rPr>
      </w:pPr>
      <w:bookmarkStart w:id="31" w:name="_Toc152069306"/>
      <w:r>
        <w:rPr>
          <w:rFonts w:eastAsia="Arial" w:cs="Arial"/>
          <w:b/>
          <w:bCs/>
        </w:rPr>
        <w:t>Transport</w:t>
      </w:r>
      <w:bookmarkEnd w:id="31"/>
    </w:p>
    <w:p w14:paraId="0C6C2CD5" w14:textId="77777777" w:rsidR="00292396" w:rsidRPr="00442250" w:rsidRDefault="00292396" w:rsidP="00292396">
      <w:pPr>
        <w:rPr>
          <w:rFonts w:cs="Arial"/>
        </w:rPr>
      </w:pPr>
    </w:p>
    <w:p w14:paraId="546BFC2E" w14:textId="77777777" w:rsidR="00292396" w:rsidRPr="0078623F" w:rsidRDefault="00292396" w:rsidP="00292396">
      <w:pPr>
        <w:pStyle w:val="Heading2"/>
        <w:rPr>
          <w:b/>
        </w:rPr>
      </w:pPr>
      <w:bookmarkStart w:id="32" w:name="_Toc152069307"/>
      <w:r w:rsidRPr="0078623F">
        <w:rPr>
          <w:b/>
        </w:rPr>
        <w:t>Tram</w:t>
      </w:r>
      <w:bookmarkEnd w:id="32"/>
    </w:p>
    <w:p w14:paraId="709E88E4" w14:textId="77777777" w:rsidR="00292396" w:rsidRDefault="00292396" w:rsidP="00292396">
      <w:pPr>
        <w:spacing w:line="360" w:lineRule="auto"/>
        <w:rPr>
          <w:rFonts w:cs="Arial"/>
          <w:szCs w:val="28"/>
        </w:rPr>
      </w:pPr>
    </w:p>
    <w:p w14:paraId="0681D8FB"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316484A0"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02DDC592" w14:textId="77777777" w:rsidR="00292396" w:rsidRPr="00DF13F8" w:rsidRDefault="00292396" w:rsidP="00292396">
      <w:pPr>
        <w:spacing w:line="360" w:lineRule="auto"/>
        <w:rPr>
          <w:rFonts w:cs="Arial"/>
          <w:szCs w:val="28"/>
        </w:rPr>
      </w:pPr>
      <w:r w:rsidRPr="00DF13F8">
        <w:rPr>
          <w:rFonts w:cs="Arial"/>
          <w:szCs w:val="28"/>
        </w:rPr>
        <w:t>Please note, this is not a wheelchair accessible tram</w:t>
      </w:r>
    </w:p>
    <w:p w14:paraId="0C2A70E6" w14:textId="77777777" w:rsidR="00292396" w:rsidRDefault="008D5D9C" w:rsidP="00292396">
      <w:pPr>
        <w:spacing w:line="360" w:lineRule="auto"/>
        <w:rPr>
          <w:rFonts w:cs="Arial"/>
          <w:szCs w:val="28"/>
        </w:rPr>
      </w:pPr>
      <w:hyperlink r:id="rId40" w:history="1">
        <w:r w:rsidR="00292396" w:rsidRPr="00DF13F8">
          <w:rPr>
            <w:rStyle w:val="Hyperlink"/>
            <w:rFonts w:cs="Arial"/>
            <w:szCs w:val="28"/>
          </w:rPr>
          <w:t>GETTING TO ARTS HOUSE VIDEO LINK</w:t>
        </w:r>
      </w:hyperlink>
    </w:p>
    <w:p w14:paraId="508C98E9" w14:textId="77777777" w:rsidR="00F37B52" w:rsidRPr="00DF13F8" w:rsidRDefault="00F37B52" w:rsidP="00292396">
      <w:pPr>
        <w:spacing w:line="360" w:lineRule="auto"/>
        <w:rPr>
          <w:rFonts w:cs="Arial"/>
          <w:szCs w:val="28"/>
        </w:rPr>
      </w:pPr>
    </w:p>
    <w:p w14:paraId="1090D9A7" w14:textId="77777777" w:rsidR="00292396" w:rsidRPr="0078623F" w:rsidRDefault="00292396" w:rsidP="00292396">
      <w:pPr>
        <w:pStyle w:val="Heading2"/>
        <w:rPr>
          <w:b/>
        </w:rPr>
      </w:pPr>
      <w:bookmarkStart w:id="33" w:name="_Toc152069308"/>
      <w:r w:rsidRPr="0078623F">
        <w:rPr>
          <w:b/>
        </w:rPr>
        <w:t>Train</w:t>
      </w:r>
      <w:bookmarkEnd w:id="33"/>
      <w:r w:rsidRPr="0078623F">
        <w:rPr>
          <w:b/>
        </w:rPr>
        <w:t xml:space="preserve"> </w:t>
      </w:r>
    </w:p>
    <w:p w14:paraId="779F8E76" w14:textId="77777777" w:rsidR="00292396" w:rsidRDefault="00292396" w:rsidP="00292396">
      <w:pPr>
        <w:spacing w:line="360" w:lineRule="auto"/>
        <w:rPr>
          <w:rFonts w:cs="Arial"/>
          <w:szCs w:val="28"/>
        </w:rPr>
      </w:pPr>
    </w:p>
    <w:p w14:paraId="25FEB5F9"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16 minute walk </w:t>
      </w:r>
    </w:p>
    <w:p w14:paraId="463ADB5D" w14:textId="77777777" w:rsidR="00292396" w:rsidRPr="00DF13F8" w:rsidRDefault="008D5D9C" w:rsidP="00292396">
      <w:pPr>
        <w:spacing w:line="360" w:lineRule="auto"/>
        <w:rPr>
          <w:rFonts w:cs="Arial"/>
          <w:szCs w:val="28"/>
        </w:rPr>
      </w:pPr>
      <w:hyperlink r:id="rId41" w:history="1">
        <w:r w:rsidR="00292396" w:rsidRPr="00DF13F8">
          <w:rPr>
            <w:rStyle w:val="Hyperlink"/>
            <w:rFonts w:cs="Arial"/>
            <w:szCs w:val="28"/>
          </w:rPr>
          <w:t>North Melbourne Station Information</w:t>
        </w:r>
      </w:hyperlink>
    </w:p>
    <w:p w14:paraId="3F4D945D"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approximately 15 minute walk</w:t>
      </w:r>
    </w:p>
    <w:p w14:paraId="38396B05" w14:textId="77777777" w:rsidR="00292396" w:rsidRPr="00DF13F8" w:rsidRDefault="008D5D9C" w:rsidP="00292396">
      <w:pPr>
        <w:spacing w:line="360" w:lineRule="auto"/>
        <w:rPr>
          <w:rFonts w:cs="Arial"/>
          <w:szCs w:val="28"/>
        </w:rPr>
      </w:pPr>
      <w:hyperlink r:id="rId42"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14:paraId="7818863E" w14:textId="77777777" w:rsidR="00292396" w:rsidRPr="00DF13F8" w:rsidRDefault="00292396" w:rsidP="00292396">
      <w:pPr>
        <w:spacing w:line="360" w:lineRule="auto"/>
        <w:rPr>
          <w:szCs w:val="28"/>
        </w:rPr>
      </w:pPr>
    </w:p>
    <w:p w14:paraId="3F29A223" w14:textId="77777777" w:rsidR="00292396" w:rsidRPr="0078623F" w:rsidRDefault="00292396" w:rsidP="00292396">
      <w:pPr>
        <w:pStyle w:val="Heading2"/>
        <w:rPr>
          <w:b/>
        </w:rPr>
      </w:pPr>
      <w:bookmarkStart w:id="34" w:name="_Toc152069309"/>
      <w:r w:rsidRPr="0078623F">
        <w:rPr>
          <w:b/>
        </w:rPr>
        <w:t>Bus</w:t>
      </w:r>
      <w:bookmarkEnd w:id="34"/>
    </w:p>
    <w:p w14:paraId="44F69B9A" w14:textId="77777777" w:rsidR="00292396" w:rsidRDefault="00292396" w:rsidP="00292396">
      <w:pPr>
        <w:spacing w:line="360" w:lineRule="auto"/>
        <w:rPr>
          <w:rFonts w:cs="Arial"/>
          <w:szCs w:val="28"/>
        </w:rPr>
      </w:pPr>
    </w:p>
    <w:p w14:paraId="7A2B6E93" w14:textId="77777777" w:rsidR="00292396" w:rsidRPr="00DF13F8" w:rsidRDefault="00292396" w:rsidP="00292396">
      <w:pPr>
        <w:spacing w:line="360" w:lineRule="auto"/>
        <w:rPr>
          <w:rFonts w:cs="Arial"/>
          <w:szCs w:val="28"/>
        </w:rPr>
      </w:pPr>
      <w:r w:rsidRPr="00DF13F8">
        <w:rPr>
          <w:rFonts w:cs="Arial"/>
          <w:szCs w:val="28"/>
        </w:rPr>
        <w:t>Bus number: 216</w:t>
      </w:r>
    </w:p>
    <w:p w14:paraId="5F07D11E" w14:textId="77777777" w:rsidR="00292396" w:rsidRDefault="00292396" w:rsidP="00292396">
      <w:pPr>
        <w:rPr>
          <w:rFonts w:cs="Arial"/>
          <w:b/>
        </w:rPr>
      </w:pPr>
    </w:p>
    <w:p w14:paraId="2A9369B0" w14:textId="77777777" w:rsidR="00292396" w:rsidRPr="0078623F" w:rsidRDefault="00292396" w:rsidP="00292396">
      <w:pPr>
        <w:pStyle w:val="Heading2"/>
        <w:rPr>
          <w:b/>
        </w:rPr>
      </w:pPr>
      <w:bookmarkStart w:id="35" w:name="_Toc152069310"/>
      <w:r w:rsidRPr="0078623F">
        <w:rPr>
          <w:b/>
        </w:rPr>
        <w:t>Parking</w:t>
      </w:r>
      <w:bookmarkEnd w:id="35"/>
    </w:p>
    <w:p w14:paraId="41508A3C" w14:textId="77777777" w:rsidR="00292396" w:rsidRPr="005717B5" w:rsidRDefault="00292396" w:rsidP="00292396">
      <w:pPr>
        <w:rPr>
          <w:rFonts w:cs="Arial"/>
          <w:b/>
        </w:rPr>
      </w:pPr>
    </w:p>
    <w:p w14:paraId="33AC6E80"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43D6B1D6" w14:textId="77777777" w:rsidR="00292396" w:rsidRPr="005717B5" w:rsidRDefault="00292396" w:rsidP="00292396">
      <w:pPr>
        <w:rPr>
          <w:rFonts w:cs="Arial"/>
        </w:rPr>
      </w:pPr>
    </w:p>
    <w:p w14:paraId="0225D407" w14:textId="77777777" w:rsidR="00292396" w:rsidRPr="005717B5" w:rsidRDefault="00292396" w:rsidP="00292396">
      <w:pPr>
        <w:rPr>
          <w:rFonts w:cs="Arial"/>
        </w:rPr>
      </w:pPr>
      <w:r w:rsidRPr="005717B5">
        <w:rPr>
          <w:rFonts w:cs="Arial"/>
        </w:rPr>
        <w:t>There are two accessible on street car parking spaces on Queensberry Street (150m to our accessible Errol Street entrance) for holders of a Parking Permit for Disabled people.</w:t>
      </w:r>
    </w:p>
    <w:p w14:paraId="17DBC151" w14:textId="77777777" w:rsidR="0078623F" w:rsidRPr="00F37B52" w:rsidRDefault="0078623F" w:rsidP="00F37B52">
      <w:pPr>
        <w:rPr>
          <w:rFonts w:cs="Arial"/>
          <w:b/>
        </w:rPr>
      </w:pPr>
    </w:p>
    <w:p w14:paraId="559903BC" w14:textId="77777777" w:rsidR="0078623F" w:rsidRDefault="0078623F" w:rsidP="0078623F">
      <w:pPr>
        <w:pStyle w:val="Heading1"/>
        <w:spacing w:line="259" w:lineRule="auto"/>
        <w:rPr>
          <w:rFonts w:eastAsia="Arial" w:cs="Arial"/>
          <w:b/>
          <w:bCs/>
        </w:rPr>
      </w:pPr>
      <w:bookmarkStart w:id="36" w:name="_Toc152069311"/>
      <w:r>
        <w:rPr>
          <w:rFonts w:eastAsia="Arial" w:cs="Arial"/>
          <w:b/>
          <w:bCs/>
        </w:rPr>
        <w:lastRenderedPageBreak/>
        <w:t>COVID Safety</w:t>
      </w:r>
      <w:bookmarkEnd w:id="36"/>
    </w:p>
    <w:p w14:paraId="6F8BD81B" w14:textId="77777777" w:rsidR="0078623F" w:rsidRDefault="0078623F" w:rsidP="0078623F">
      <w:pPr>
        <w:pStyle w:val="Style1"/>
        <w:rPr>
          <w:u w:val="single"/>
        </w:rPr>
      </w:pPr>
    </w:p>
    <w:p w14:paraId="6DD484C7" w14:textId="77777777" w:rsidR="0078623F" w:rsidRDefault="0078623F" w:rsidP="0078623F">
      <w:pPr>
        <w:rPr>
          <w:rFonts w:eastAsia="Times New Roman" w:cs="Arial"/>
          <w:szCs w:val="28"/>
          <w:lang w:val="en-AU" w:eastAsia="en-AU"/>
        </w:rPr>
      </w:pPr>
      <w:r>
        <w:rPr>
          <w:rFonts w:eastAsia="Times New Roman" w:cs="Arial"/>
          <w:szCs w:val="28"/>
          <w:lang w:val="en-AU" w:eastAsia="en-AU"/>
        </w:rPr>
        <w:t>Please follow</w:t>
      </w:r>
      <w:r w:rsidRPr="00DA40DA">
        <w:rPr>
          <w:rFonts w:eastAsia="Times New Roman" w:cs="Arial"/>
          <w:szCs w:val="28"/>
          <w:lang w:val="en-AU" w:eastAsia="en-AU"/>
        </w:rPr>
        <w:t xml:space="preserve"> go</w:t>
      </w:r>
      <w:r>
        <w:rPr>
          <w:rFonts w:eastAsia="Times New Roman" w:cs="Arial"/>
          <w:szCs w:val="28"/>
          <w:lang w:val="en-AU" w:eastAsia="en-AU"/>
        </w:rPr>
        <w:t>od health and hygiene practices when visiting Arts House.</w:t>
      </w:r>
    </w:p>
    <w:p w14:paraId="2613E9C1" w14:textId="77777777" w:rsidR="0078623F" w:rsidRPr="00DA40DA" w:rsidRDefault="0078623F" w:rsidP="0078623F">
      <w:pPr>
        <w:rPr>
          <w:rFonts w:eastAsia="Times New Roman" w:cs="Arial"/>
          <w:szCs w:val="28"/>
          <w:lang w:val="en-AU" w:eastAsia="en-AU"/>
        </w:rPr>
      </w:pPr>
    </w:p>
    <w:p w14:paraId="338013B5" w14:textId="77777777" w:rsidR="0078623F" w:rsidRDefault="0078623F" w:rsidP="0078623F">
      <w:pPr>
        <w:rPr>
          <w:rFonts w:eastAsia="Times New Roman" w:cs="Arial"/>
          <w:szCs w:val="28"/>
          <w:lang w:val="en-AU" w:eastAsia="en-AU"/>
        </w:rPr>
      </w:pPr>
      <w:r w:rsidRPr="00DA40DA">
        <w:rPr>
          <w:rFonts w:eastAsia="Times New Roman" w:cs="Arial"/>
          <w:szCs w:val="28"/>
          <w:lang w:val="en-AU" w:eastAsia="en-AU"/>
        </w:rPr>
        <w:t>Ticket holders who cannot attend their performance due to COVID-19 illness or symptoms are entitled to a full refund.</w:t>
      </w:r>
    </w:p>
    <w:p w14:paraId="1037B8A3" w14:textId="77777777" w:rsidR="0078623F" w:rsidRDefault="0078623F" w:rsidP="0078623F">
      <w:pPr>
        <w:rPr>
          <w:rFonts w:eastAsia="Times New Roman" w:cs="Arial"/>
          <w:szCs w:val="28"/>
          <w:lang w:val="en-AU" w:eastAsia="en-AU"/>
        </w:rPr>
      </w:pPr>
    </w:p>
    <w:p w14:paraId="687C6DE0" w14:textId="77777777" w:rsidR="0078623F" w:rsidRDefault="0078623F" w:rsidP="0078623F">
      <w:pPr>
        <w:rPr>
          <w:rFonts w:eastAsia="Times New Roman" w:cs="Arial"/>
          <w:szCs w:val="28"/>
          <w:lang w:val="en-AU" w:eastAsia="en-AU"/>
        </w:rPr>
      </w:pPr>
    </w:p>
    <w:p w14:paraId="129CF029" w14:textId="77777777" w:rsidR="0078623F" w:rsidRPr="00DA40DA" w:rsidRDefault="0078623F" w:rsidP="0078623F">
      <w:pPr>
        <w:rPr>
          <w:rFonts w:eastAsia="Times New Roman" w:cs="Arial"/>
          <w:b/>
          <w:szCs w:val="28"/>
          <w:lang w:val="en-AU" w:eastAsia="en-AU"/>
        </w:rPr>
      </w:pPr>
      <w:r w:rsidRPr="00DA40DA">
        <w:rPr>
          <w:rFonts w:eastAsia="Times New Roman" w:cs="Arial"/>
          <w:b/>
          <w:szCs w:val="28"/>
          <w:lang w:val="en-AU" w:eastAsia="en-AU"/>
        </w:rPr>
        <w:t>Facemasks</w:t>
      </w:r>
    </w:p>
    <w:p w14:paraId="5B2F9378" w14:textId="77777777" w:rsidR="0078623F" w:rsidRDefault="0078623F" w:rsidP="0078623F">
      <w:pPr>
        <w:rPr>
          <w:rFonts w:eastAsia="Times New Roman" w:cs="Arial"/>
          <w:szCs w:val="28"/>
          <w:lang w:val="en-AU" w:eastAsia="en-AU"/>
        </w:rPr>
      </w:pPr>
    </w:p>
    <w:p w14:paraId="71E9D5B7" w14:textId="77777777" w:rsidR="0078623F" w:rsidRDefault="0078623F" w:rsidP="0078623F">
      <w:pPr>
        <w:rPr>
          <w:rFonts w:cs="Arial"/>
          <w:color w:val="212529"/>
          <w:shd w:val="clear" w:color="auto" w:fill="FFFFFF"/>
        </w:rPr>
      </w:pPr>
      <w:r w:rsidRPr="00DA40DA">
        <w:rPr>
          <w:rFonts w:cs="Arial"/>
          <w:color w:val="212529"/>
          <w:shd w:val="clear" w:color="auto" w:fill="FFFFFF"/>
        </w:rPr>
        <w:t>We strongly recommend wearing a face mask while indoors. We have disposable masks available at reception and in the foyer.</w:t>
      </w:r>
    </w:p>
    <w:p w14:paraId="58E6DD4E" w14:textId="77777777" w:rsidR="0078623F" w:rsidRDefault="0078623F" w:rsidP="0078623F">
      <w:pPr>
        <w:rPr>
          <w:rFonts w:cs="Arial"/>
          <w:color w:val="212529"/>
          <w:shd w:val="clear" w:color="auto" w:fill="FFFFFF"/>
        </w:rPr>
      </w:pPr>
    </w:p>
    <w:p w14:paraId="52CBF647" w14:textId="77777777" w:rsidR="0078623F" w:rsidRPr="00DA40DA" w:rsidRDefault="0078623F" w:rsidP="0078623F">
      <w:pPr>
        <w:rPr>
          <w:rFonts w:cs="Arial"/>
          <w:b/>
          <w:color w:val="212529"/>
          <w:shd w:val="clear" w:color="auto" w:fill="FFFFFF"/>
        </w:rPr>
      </w:pPr>
      <w:r w:rsidRPr="00DA40DA">
        <w:rPr>
          <w:rFonts w:cs="Arial"/>
          <w:b/>
          <w:color w:val="212529"/>
          <w:shd w:val="clear" w:color="auto" w:fill="FFFFFF"/>
        </w:rPr>
        <w:t>Cleaning</w:t>
      </w:r>
    </w:p>
    <w:p w14:paraId="7D3BEE8F" w14:textId="77777777" w:rsidR="0078623F" w:rsidRPr="00DA40DA" w:rsidRDefault="0078623F" w:rsidP="0078623F">
      <w:pPr>
        <w:rPr>
          <w:rFonts w:cs="Arial"/>
          <w:color w:val="212529"/>
          <w:szCs w:val="28"/>
          <w:shd w:val="clear" w:color="auto" w:fill="FFFFFF"/>
        </w:rPr>
      </w:pPr>
    </w:p>
    <w:p w14:paraId="3B97C80A" w14:textId="77777777" w:rsidR="0078623F" w:rsidRPr="00DA40DA" w:rsidRDefault="0078623F" w:rsidP="0078623F">
      <w:pPr>
        <w:rPr>
          <w:rFonts w:cs="Arial"/>
          <w:szCs w:val="28"/>
          <w:shd w:val="clear" w:color="auto" w:fill="FFFFFF"/>
        </w:rPr>
      </w:pPr>
      <w:r w:rsidRPr="00DA40DA">
        <w:rPr>
          <w:rFonts w:cs="Arial"/>
          <w:szCs w:val="28"/>
          <w:shd w:val="clear" w:color="auto" w:fill="FFFFFF"/>
        </w:rPr>
        <w:t>Arts House buildings are cleaned nightly Monday-Friday and on weekends as required.</w:t>
      </w:r>
    </w:p>
    <w:p w14:paraId="4F615D57" w14:textId="77777777" w:rsidR="0078623F" w:rsidRDefault="0078623F" w:rsidP="0078623F">
      <w:pPr>
        <w:rPr>
          <w:rFonts w:cs="Arial"/>
          <w:szCs w:val="28"/>
          <w:shd w:val="clear" w:color="auto" w:fill="FFFFFF"/>
        </w:rPr>
      </w:pPr>
      <w:r>
        <w:rPr>
          <w:rFonts w:cs="Arial"/>
          <w:szCs w:val="28"/>
          <w:shd w:val="clear" w:color="auto" w:fill="FFFFFF"/>
        </w:rPr>
        <w:t>We conduct</w:t>
      </w:r>
      <w:r w:rsidRPr="00DA40DA">
        <w:rPr>
          <w:rFonts w:cs="Arial"/>
          <w:szCs w:val="28"/>
          <w:shd w:val="clear" w:color="auto" w:fill="FFFFFF"/>
        </w:rPr>
        <w:t xml:space="preserve"> touchpoint cleaning of spaces between performances.</w:t>
      </w:r>
    </w:p>
    <w:p w14:paraId="3B88899E" w14:textId="77777777" w:rsidR="0078623F" w:rsidRDefault="0078623F" w:rsidP="0078623F">
      <w:pPr>
        <w:rPr>
          <w:rFonts w:cs="Arial"/>
          <w:szCs w:val="28"/>
          <w:shd w:val="clear" w:color="auto" w:fill="FFFFFF"/>
        </w:rPr>
      </w:pPr>
    </w:p>
    <w:p w14:paraId="60BE8432" w14:textId="77777777" w:rsidR="0078623F" w:rsidRPr="00141E76" w:rsidRDefault="0078623F" w:rsidP="0078623F">
      <w:pPr>
        <w:rPr>
          <w:rFonts w:eastAsia="Times New Roman" w:cs="Arial"/>
          <w:b/>
          <w:szCs w:val="28"/>
          <w:lang w:val="en-AU" w:eastAsia="en-AU"/>
        </w:rPr>
      </w:pPr>
      <w:r w:rsidRPr="00141E76">
        <w:rPr>
          <w:rFonts w:cs="Arial"/>
          <w:b/>
          <w:szCs w:val="28"/>
          <w:shd w:val="clear" w:color="auto" w:fill="FFFFFF"/>
        </w:rPr>
        <w:t>Hygiene Stations</w:t>
      </w:r>
    </w:p>
    <w:p w14:paraId="69E2BB2B" w14:textId="77777777" w:rsidR="0078623F" w:rsidRDefault="0078623F" w:rsidP="0078623F">
      <w:pPr>
        <w:rPr>
          <w:rFonts w:eastAsia="Calibri" w:cs="Arial"/>
          <w:szCs w:val="28"/>
        </w:rPr>
      </w:pPr>
    </w:p>
    <w:p w14:paraId="51F726DB" w14:textId="77777777" w:rsidR="0078623F" w:rsidRPr="00141E76" w:rsidRDefault="0078623F" w:rsidP="0078623F">
      <w:pPr>
        <w:shd w:val="clear" w:color="auto" w:fill="FFFFFF"/>
        <w:spacing w:after="240"/>
        <w:rPr>
          <w:rFonts w:eastAsia="Times New Roman" w:cs="Arial"/>
          <w:color w:val="212529"/>
          <w:szCs w:val="28"/>
          <w:lang w:val="en-AU" w:eastAsia="en-AU"/>
        </w:rPr>
      </w:pPr>
      <w:r>
        <w:rPr>
          <w:rFonts w:eastAsia="Times New Roman" w:cs="Arial"/>
          <w:color w:val="212529"/>
          <w:szCs w:val="28"/>
          <w:lang w:val="en-AU" w:eastAsia="en-AU"/>
        </w:rPr>
        <w:t>Arts House provides</w:t>
      </w:r>
      <w:r w:rsidRPr="00141E76">
        <w:rPr>
          <w:rFonts w:eastAsia="Times New Roman" w:cs="Arial"/>
          <w:color w:val="212529"/>
          <w:szCs w:val="28"/>
          <w:lang w:val="en-AU" w:eastAsia="en-AU"/>
        </w:rPr>
        <w:t xml:space="preserve"> handwashing and hygiene stati</w:t>
      </w:r>
      <w:r>
        <w:rPr>
          <w:rFonts w:eastAsia="Times New Roman" w:cs="Arial"/>
          <w:color w:val="212529"/>
          <w:szCs w:val="28"/>
          <w:lang w:val="en-AU" w:eastAsia="en-AU"/>
        </w:rPr>
        <w:t>ons in each amenities area,</w:t>
      </w:r>
      <w:r w:rsidRPr="00141E76">
        <w:rPr>
          <w:rFonts w:eastAsia="Times New Roman" w:cs="Arial"/>
          <w:color w:val="212529"/>
          <w:szCs w:val="28"/>
          <w:lang w:val="en-AU" w:eastAsia="en-AU"/>
        </w:rPr>
        <w:t xml:space="preserve"> studio, and office</w:t>
      </w:r>
      <w:r>
        <w:rPr>
          <w:rFonts w:eastAsia="Times New Roman" w:cs="Arial"/>
          <w:color w:val="212529"/>
          <w:szCs w:val="28"/>
          <w:lang w:val="en-AU" w:eastAsia="en-AU"/>
        </w:rPr>
        <w:t xml:space="preserve"> including: </w:t>
      </w:r>
      <w:r w:rsidRPr="00141E76">
        <w:rPr>
          <w:rFonts w:eastAsia="Times New Roman" w:cs="Arial"/>
          <w:color w:val="212529"/>
          <w:szCs w:val="28"/>
          <w:lang w:val="en-AU" w:eastAsia="en-AU"/>
        </w:rPr>
        <w:t>hand sanitizer, disinfectant wipes, rubbish bin.</w:t>
      </w:r>
    </w:p>
    <w:p w14:paraId="17C257D3" w14:textId="77777777" w:rsidR="0078623F" w:rsidRPr="00141E76" w:rsidRDefault="0078623F" w:rsidP="0078623F">
      <w:pPr>
        <w:pStyle w:val="NormalWeb"/>
        <w:shd w:val="clear" w:color="auto" w:fill="FFFFFF"/>
        <w:spacing w:before="0" w:beforeAutospacing="0" w:after="240" w:afterAutospacing="0"/>
        <w:rPr>
          <w:rFonts w:ascii="Arial" w:hAnsi="Arial" w:cs="Arial"/>
          <w:color w:val="212529"/>
          <w:szCs w:val="28"/>
        </w:rPr>
      </w:pPr>
      <w:r w:rsidRPr="00141E76">
        <w:rPr>
          <w:rFonts w:ascii="Arial" w:hAnsi="Arial" w:cs="Arial"/>
          <w:color w:val="212529"/>
          <w:szCs w:val="28"/>
        </w:rPr>
        <w:t xml:space="preserve">More information </w:t>
      </w:r>
      <w:r>
        <w:rPr>
          <w:rFonts w:ascii="Arial" w:hAnsi="Arial" w:cs="Arial"/>
          <w:color w:val="212529"/>
          <w:szCs w:val="28"/>
        </w:rPr>
        <w:t xml:space="preserve">about COVID-19 Safety </w:t>
      </w:r>
      <w:r w:rsidRPr="00141E76">
        <w:rPr>
          <w:rFonts w:ascii="Arial" w:hAnsi="Arial" w:cs="Arial"/>
          <w:color w:val="212529"/>
          <w:szCs w:val="28"/>
        </w:rPr>
        <w:t>can be found through the links below:</w:t>
      </w:r>
    </w:p>
    <w:p w14:paraId="0E8BC833" w14:textId="77777777" w:rsidR="0078623F" w:rsidRPr="00141E76" w:rsidRDefault="008D5D9C" w:rsidP="0078623F">
      <w:pPr>
        <w:shd w:val="clear" w:color="auto" w:fill="FFFFFF"/>
        <w:spacing w:before="100" w:beforeAutospacing="1" w:after="100" w:afterAutospacing="1"/>
        <w:rPr>
          <w:rFonts w:cs="Arial"/>
          <w:color w:val="212529"/>
          <w:szCs w:val="28"/>
        </w:rPr>
      </w:pPr>
      <w:hyperlink r:id="rId43" w:history="1">
        <w:r w:rsidR="0078623F" w:rsidRPr="00141E76">
          <w:rPr>
            <w:rStyle w:val="Hyperlink"/>
            <w:rFonts w:cs="Arial"/>
            <w:szCs w:val="28"/>
          </w:rPr>
          <w:t>Our COVID-19 Safety Plan - Arts House - Melbourne</w:t>
        </w:r>
      </w:hyperlink>
    </w:p>
    <w:p w14:paraId="57C0D796" w14:textId="77777777" w:rsidR="0078623F" w:rsidRPr="00880D21" w:rsidRDefault="0078623F" w:rsidP="00880D21">
      <w:pPr>
        <w:rPr>
          <w:lang w:val="en-US" w:eastAsia="en-US"/>
        </w:rPr>
      </w:pPr>
    </w:p>
    <w:sectPr w:rsidR="0078623F" w:rsidRPr="00880D21" w:rsidSect="00456DFD">
      <w:headerReference w:type="default" r:id="rId44"/>
      <w:footerReference w:type="even" r:id="rId45"/>
      <w:footerReference w:type="default" r:id="rId46"/>
      <w:headerReference w:type="first" r:id="rId47"/>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1CA723" w14:textId="77777777" w:rsidR="00723346" w:rsidRDefault="00723346">
      <w:r>
        <w:separator/>
      </w:r>
    </w:p>
  </w:endnote>
  <w:endnote w:type="continuationSeparator" w:id="0">
    <w:p w14:paraId="75FBE423" w14:textId="77777777" w:rsidR="00723346" w:rsidRDefault="00723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raphik Regular">
    <w:altName w:val="MS Gothic"/>
    <w:panose1 w:val="00000000000000000000"/>
    <w:charset w:val="4D"/>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87995" w14:textId="77777777" w:rsidR="00A44C54" w:rsidRDefault="00A44C54">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3CB648E9" w14:textId="77777777" w:rsidR="00A44C54" w:rsidRDefault="00A44C54">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788559"/>
      <w:docPartObj>
        <w:docPartGallery w:val="Page Numbers (Bottom of Page)"/>
        <w:docPartUnique/>
      </w:docPartObj>
    </w:sdtPr>
    <w:sdtEndPr>
      <w:rPr>
        <w:rFonts w:ascii="Arial" w:hAnsi="Arial" w:cs="Arial"/>
        <w:noProof/>
        <w:sz w:val="22"/>
        <w:szCs w:val="22"/>
      </w:rPr>
    </w:sdtEndPr>
    <w:sdtContent>
      <w:p w14:paraId="0FC61732" w14:textId="694B1E82" w:rsidR="00A44C54" w:rsidRPr="00D850FF" w:rsidRDefault="00A44C54">
        <w:pPr>
          <w:pStyle w:val="Footer"/>
          <w:jc w:val="right"/>
          <w:rPr>
            <w:rFonts w:ascii="Arial" w:hAnsi="Arial" w:cs="Arial"/>
            <w:sz w:val="22"/>
            <w:szCs w:val="22"/>
          </w:rPr>
        </w:pPr>
        <w:r w:rsidRPr="00D850FF">
          <w:rPr>
            <w:rFonts w:ascii="Arial" w:hAnsi="Arial" w:cs="Arial"/>
            <w:sz w:val="22"/>
            <w:szCs w:val="22"/>
          </w:rPr>
          <w:fldChar w:fldCharType="begin"/>
        </w:r>
        <w:r w:rsidRPr="00D850FF">
          <w:rPr>
            <w:rFonts w:ascii="Arial" w:hAnsi="Arial" w:cs="Arial"/>
            <w:sz w:val="22"/>
            <w:szCs w:val="22"/>
          </w:rPr>
          <w:instrText xml:space="preserve"> PAGE   \* MERGEFORMAT </w:instrText>
        </w:r>
        <w:r w:rsidRPr="00D850FF">
          <w:rPr>
            <w:rFonts w:ascii="Arial" w:hAnsi="Arial" w:cs="Arial"/>
            <w:sz w:val="22"/>
            <w:szCs w:val="22"/>
          </w:rPr>
          <w:fldChar w:fldCharType="separate"/>
        </w:r>
        <w:r w:rsidR="008D5D9C">
          <w:rPr>
            <w:rFonts w:ascii="Arial" w:hAnsi="Arial" w:cs="Arial"/>
            <w:noProof/>
            <w:sz w:val="22"/>
            <w:szCs w:val="22"/>
          </w:rPr>
          <w:t>11</w:t>
        </w:r>
        <w:r w:rsidRPr="00D850FF">
          <w:rPr>
            <w:rFonts w:ascii="Arial" w:hAnsi="Arial" w:cs="Arial"/>
            <w:noProof/>
            <w:sz w:val="22"/>
            <w:szCs w:val="22"/>
          </w:rPr>
          <w:fldChar w:fldCharType="end"/>
        </w:r>
      </w:p>
    </w:sdtContent>
  </w:sdt>
  <w:p w14:paraId="0D142F6F" w14:textId="77777777" w:rsidR="00A44C54" w:rsidRDefault="00A44C54">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EDD17" w14:textId="77777777" w:rsidR="00A44C54" w:rsidRDefault="00A44C54">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42AFC42D" w14:textId="77777777" w:rsidR="00A44C54" w:rsidRDefault="00A44C54">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615960"/>
      <w:docPartObj>
        <w:docPartGallery w:val="Page Numbers (Bottom of Page)"/>
        <w:docPartUnique/>
      </w:docPartObj>
    </w:sdtPr>
    <w:sdtEndPr>
      <w:rPr>
        <w:rFonts w:ascii="Arial" w:hAnsi="Arial" w:cs="Arial"/>
        <w:noProof/>
        <w:sz w:val="24"/>
      </w:rPr>
    </w:sdtEndPr>
    <w:sdtContent>
      <w:p w14:paraId="111B7D84" w14:textId="1823AE5A" w:rsidR="00A44C54" w:rsidRPr="00D850FF" w:rsidRDefault="00A44C54">
        <w:pPr>
          <w:pStyle w:val="Footer"/>
          <w:jc w:val="right"/>
          <w:rPr>
            <w:rFonts w:ascii="Arial" w:hAnsi="Arial" w:cs="Arial"/>
            <w:sz w:val="24"/>
          </w:rPr>
        </w:pPr>
        <w:r w:rsidRPr="00D850FF">
          <w:rPr>
            <w:rFonts w:ascii="Arial" w:hAnsi="Arial" w:cs="Arial"/>
            <w:sz w:val="24"/>
          </w:rPr>
          <w:fldChar w:fldCharType="begin"/>
        </w:r>
        <w:r w:rsidRPr="00D850FF">
          <w:rPr>
            <w:rFonts w:ascii="Arial" w:hAnsi="Arial" w:cs="Arial"/>
            <w:sz w:val="24"/>
          </w:rPr>
          <w:instrText xml:space="preserve"> PAGE   \* MERGEFORMAT </w:instrText>
        </w:r>
        <w:r w:rsidRPr="00D850FF">
          <w:rPr>
            <w:rFonts w:ascii="Arial" w:hAnsi="Arial" w:cs="Arial"/>
            <w:sz w:val="24"/>
          </w:rPr>
          <w:fldChar w:fldCharType="separate"/>
        </w:r>
        <w:r w:rsidR="008D5D9C">
          <w:rPr>
            <w:rFonts w:ascii="Arial" w:hAnsi="Arial" w:cs="Arial"/>
            <w:noProof/>
            <w:sz w:val="24"/>
          </w:rPr>
          <w:t>12</w:t>
        </w:r>
        <w:r w:rsidRPr="00D850FF">
          <w:rPr>
            <w:rFonts w:ascii="Arial" w:hAnsi="Arial" w:cs="Arial"/>
            <w:noProof/>
            <w:sz w:val="24"/>
          </w:rPr>
          <w:fldChar w:fldCharType="end"/>
        </w:r>
      </w:p>
    </w:sdtContent>
  </w:sdt>
  <w:p w14:paraId="120C4E94" w14:textId="77777777" w:rsidR="00A44C54" w:rsidRDefault="00A44C54">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3F0BEC" w14:textId="77777777" w:rsidR="00723346" w:rsidRDefault="00723346">
      <w:r>
        <w:separator/>
      </w:r>
    </w:p>
  </w:footnote>
  <w:footnote w:type="continuationSeparator" w:id="0">
    <w:p w14:paraId="75CF4315" w14:textId="77777777" w:rsidR="00723346" w:rsidRDefault="007233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5AD14" w14:textId="77777777" w:rsidR="00A44C54" w:rsidRDefault="00A44C5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AB046" w14:textId="77777777" w:rsidR="00A44C54" w:rsidRDefault="00A44C5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080C6F18" wp14:editId="600E97DA">
          <wp:extent cx="3371850" cy="314325"/>
          <wp:effectExtent l="0" t="0" r="0" b="0"/>
          <wp:docPr id="18"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C294A" w14:textId="77777777" w:rsidR="00A44C54" w:rsidRDefault="00A44C5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lang w:val="en-AU" w:eastAsia="en-AU"/>
      </w:rPr>
      <w:drawing>
        <wp:inline distT="0" distB="0" distL="0" distR="0" wp14:anchorId="37546110" wp14:editId="3B1C692C">
          <wp:extent cx="1714500" cy="161925"/>
          <wp:effectExtent l="0" t="0" r="0" b="0"/>
          <wp:docPr id="34"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rFonts w:eastAsia="Calibri" w:cs="Arial"/>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233C7" w14:textId="77777777" w:rsidR="00A44C54" w:rsidRDefault="00A44C5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4BFB85F7" wp14:editId="0B4F2B6D">
          <wp:extent cx="3371850" cy="314325"/>
          <wp:effectExtent l="0" t="0" r="0" b="0"/>
          <wp:docPr id="36"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012C35"/>
    <w:multiLevelType w:val="hybridMultilevel"/>
    <w:tmpl w:val="6A5A9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8C413D"/>
    <w:multiLevelType w:val="hybridMultilevel"/>
    <w:tmpl w:val="06229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116A5F"/>
    <w:multiLevelType w:val="hybridMultilevel"/>
    <w:tmpl w:val="98DEE428"/>
    <w:lvl w:ilvl="0" w:tplc="8422A9AC">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ED5D62"/>
    <w:multiLevelType w:val="hybridMultilevel"/>
    <w:tmpl w:val="A7EC8644"/>
    <w:lvl w:ilvl="0" w:tplc="8422A9AC">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8"/>
  </w:num>
  <w:num w:numId="5">
    <w:abstractNumId w:val="9"/>
  </w:num>
  <w:num w:numId="6">
    <w:abstractNumId w:val="2"/>
  </w:num>
  <w:num w:numId="7">
    <w:abstractNumId w:val="11"/>
  </w:num>
  <w:num w:numId="8">
    <w:abstractNumId w:val="10"/>
  </w:num>
  <w:num w:numId="9">
    <w:abstractNumId w:val="1"/>
  </w:num>
  <w:num w:numId="10">
    <w:abstractNumId w:val="4"/>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1D2"/>
    <w:rsid w:val="00000234"/>
    <w:rsid w:val="000521C5"/>
    <w:rsid w:val="0008133F"/>
    <w:rsid w:val="000A458C"/>
    <w:rsid w:val="000E0117"/>
    <w:rsid w:val="000F7D41"/>
    <w:rsid w:val="00141E76"/>
    <w:rsid w:val="00151932"/>
    <w:rsid w:val="002251A7"/>
    <w:rsid w:val="00292396"/>
    <w:rsid w:val="002C155B"/>
    <w:rsid w:val="00374D5C"/>
    <w:rsid w:val="003917D6"/>
    <w:rsid w:val="003A437B"/>
    <w:rsid w:val="003A6FC1"/>
    <w:rsid w:val="003B511D"/>
    <w:rsid w:val="00402DC2"/>
    <w:rsid w:val="0041534F"/>
    <w:rsid w:val="00422D25"/>
    <w:rsid w:val="0043143B"/>
    <w:rsid w:val="00433FCF"/>
    <w:rsid w:val="00442250"/>
    <w:rsid w:val="0044650E"/>
    <w:rsid w:val="00456DFD"/>
    <w:rsid w:val="0046285F"/>
    <w:rsid w:val="00497B95"/>
    <w:rsid w:val="004C487F"/>
    <w:rsid w:val="004F4376"/>
    <w:rsid w:val="005717B5"/>
    <w:rsid w:val="00593E87"/>
    <w:rsid w:val="005C7CDD"/>
    <w:rsid w:val="005F3710"/>
    <w:rsid w:val="00664360"/>
    <w:rsid w:val="00682BD5"/>
    <w:rsid w:val="00684C72"/>
    <w:rsid w:val="00685FF4"/>
    <w:rsid w:val="006A19AD"/>
    <w:rsid w:val="006A27ED"/>
    <w:rsid w:val="006D0567"/>
    <w:rsid w:val="006D7F20"/>
    <w:rsid w:val="006E5D2F"/>
    <w:rsid w:val="00723346"/>
    <w:rsid w:val="00756A38"/>
    <w:rsid w:val="0078623F"/>
    <w:rsid w:val="0081139B"/>
    <w:rsid w:val="008130AF"/>
    <w:rsid w:val="008305ED"/>
    <w:rsid w:val="00836FAB"/>
    <w:rsid w:val="008429E3"/>
    <w:rsid w:val="00844B13"/>
    <w:rsid w:val="008649EC"/>
    <w:rsid w:val="00880D21"/>
    <w:rsid w:val="008A6CAB"/>
    <w:rsid w:val="008B5EB6"/>
    <w:rsid w:val="008D5D9C"/>
    <w:rsid w:val="00935C6D"/>
    <w:rsid w:val="009555B3"/>
    <w:rsid w:val="00996FEF"/>
    <w:rsid w:val="009A1444"/>
    <w:rsid w:val="009A22D8"/>
    <w:rsid w:val="009A6792"/>
    <w:rsid w:val="009F0EB5"/>
    <w:rsid w:val="00A36F5D"/>
    <w:rsid w:val="00A44C54"/>
    <w:rsid w:val="00AA2C0A"/>
    <w:rsid w:val="00AE6D15"/>
    <w:rsid w:val="00B10956"/>
    <w:rsid w:val="00B335B8"/>
    <w:rsid w:val="00B6108D"/>
    <w:rsid w:val="00BA2FA8"/>
    <w:rsid w:val="00BB4490"/>
    <w:rsid w:val="00BC14D8"/>
    <w:rsid w:val="00BD1863"/>
    <w:rsid w:val="00C64375"/>
    <w:rsid w:val="00C742CD"/>
    <w:rsid w:val="00C863DF"/>
    <w:rsid w:val="00C9110F"/>
    <w:rsid w:val="00CC6F96"/>
    <w:rsid w:val="00CF085A"/>
    <w:rsid w:val="00D272C3"/>
    <w:rsid w:val="00D533DB"/>
    <w:rsid w:val="00D561D2"/>
    <w:rsid w:val="00D5761B"/>
    <w:rsid w:val="00D811B1"/>
    <w:rsid w:val="00D850FF"/>
    <w:rsid w:val="00D93193"/>
    <w:rsid w:val="00DA1384"/>
    <w:rsid w:val="00DA40DA"/>
    <w:rsid w:val="00DD3BCE"/>
    <w:rsid w:val="00DF13F8"/>
    <w:rsid w:val="00E03D4A"/>
    <w:rsid w:val="00E06DDD"/>
    <w:rsid w:val="00E33486"/>
    <w:rsid w:val="00E93D40"/>
    <w:rsid w:val="00EC1D17"/>
    <w:rsid w:val="00EC3E1D"/>
    <w:rsid w:val="00ED0F9A"/>
    <w:rsid w:val="00ED70A9"/>
    <w:rsid w:val="00EE06C1"/>
    <w:rsid w:val="00EF3572"/>
    <w:rsid w:val="00F3520C"/>
    <w:rsid w:val="00F37B52"/>
    <w:rsid w:val="00F97CC4"/>
    <w:rsid w:val="00FE7A6A"/>
    <w:rsid w:val="01325A26"/>
    <w:rsid w:val="0300A2B1"/>
    <w:rsid w:val="0559DCB3"/>
    <w:rsid w:val="06E7A8ED"/>
    <w:rsid w:val="07623F98"/>
    <w:rsid w:val="09501E72"/>
    <w:rsid w:val="09590C2B"/>
    <w:rsid w:val="09891820"/>
    <w:rsid w:val="0F6C6EB9"/>
    <w:rsid w:val="0FB49B15"/>
    <w:rsid w:val="103547E0"/>
    <w:rsid w:val="10A07082"/>
    <w:rsid w:val="121F375E"/>
    <w:rsid w:val="12231886"/>
    <w:rsid w:val="136E9AE4"/>
    <w:rsid w:val="13DECC00"/>
    <w:rsid w:val="1420C8B7"/>
    <w:rsid w:val="143F2F09"/>
    <w:rsid w:val="164E72CB"/>
    <w:rsid w:val="19FA5FB2"/>
    <w:rsid w:val="1C0AAED3"/>
    <w:rsid w:val="1C95792D"/>
    <w:rsid w:val="1CB9DC97"/>
    <w:rsid w:val="1EF402BA"/>
    <w:rsid w:val="235FEDD9"/>
    <w:rsid w:val="27D80211"/>
    <w:rsid w:val="284542B8"/>
    <w:rsid w:val="28833DDA"/>
    <w:rsid w:val="2ED6CFAF"/>
    <w:rsid w:val="2F19DE4B"/>
    <w:rsid w:val="2F43353E"/>
    <w:rsid w:val="3364E53C"/>
    <w:rsid w:val="35528840"/>
    <w:rsid w:val="36C58D40"/>
    <w:rsid w:val="38873312"/>
    <w:rsid w:val="389561CF"/>
    <w:rsid w:val="3950AB6A"/>
    <w:rsid w:val="39FFF4FF"/>
    <w:rsid w:val="3B07FDC2"/>
    <w:rsid w:val="3B0D3EB2"/>
    <w:rsid w:val="3D0D4672"/>
    <w:rsid w:val="3EEDBF19"/>
    <w:rsid w:val="3FE25941"/>
    <w:rsid w:val="416E3C41"/>
    <w:rsid w:val="41A85A77"/>
    <w:rsid w:val="467FACC2"/>
    <w:rsid w:val="46BA974E"/>
    <w:rsid w:val="4AE7F543"/>
    <w:rsid w:val="505238FD"/>
    <w:rsid w:val="505675E6"/>
    <w:rsid w:val="53B0C03C"/>
    <w:rsid w:val="56170D31"/>
    <w:rsid w:val="57AD4FEE"/>
    <w:rsid w:val="5F9B4C80"/>
    <w:rsid w:val="60B6173D"/>
    <w:rsid w:val="6251E79E"/>
    <w:rsid w:val="62F7F01B"/>
    <w:rsid w:val="63BC154D"/>
    <w:rsid w:val="6595B245"/>
    <w:rsid w:val="662F90DD"/>
    <w:rsid w:val="6781840B"/>
    <w:rsid w:val="67CB613E"/>
    <w:rsid w:val="69ACB2A9"/>
    <w:rsid w:val="6D770D15"/>
    <w:rsid w:val="6F1075CB"/>
    <w:rsid w:val="70023FB3"/>
    <w:rsid w:val="719CE326"/>
    <w:rsid w:val="73BD0486"/>
    <w:rsid w:val="74F2DA0D"/>
    <w:rsid w:val="7644FB55"/>
    <w:rsid w:val="78388567"/>
    <w:rsid w:val="7940709D"/>
    <w:rsid w:val="7B5B0FCD"/>
    <w:rsid w:val="7C5EE902"/>
    <w:rsid w:val="7D3E4756"/>
    <w:rsid w:val="7D8F90C1"/>
    <w:rsid w:val="7DFAB9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3AD892"/>
  <w15:chartTrackingRefBased/>
  <w15:docId w15:val="{B45F6FE5-EADD-4FB8-BD15-604BF17A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character" w:styleId="Emphasis">
    <w:name w:val="Emphasis"/>
    <w:basedOn w:val="DefaultParagraphFont"/>
    <w:uiPriority w:val="20"/>
    <w:qFormat/>
    <w:rsid w:val="003B51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409888502">
      <w:bodyDiv w:val="1"/>
      <w:marLeft w:val="0"/>
      <w:marRight w:val="0"/>
      <w:marTop w:val="0"/>
      <w:marBottom w:val="0"/>
      <w:divBdr>
        <w:top w:val="none" w:sz="0" w:space="0" w:color="auto"/>
        <w:left w:val="none" w:sz="0" w:space="0" w:color="auto"/>
        <w:bottom w:val="none" w:sz="0" w:space="0" w:color="auto"/>
        <w:right w:val="none" w:sz="0" w:space="0" w:color="auto"/>
      </w:divBdr>
    </w:div>
    <w:div w:id="662664730">
      <w:bodyDiv w:val="1"/>
      <w:marLeft w:val="0"/>
      <w:marRight w:val="0"/>
      <w:marTop w:val="0"/>
      <w:marBottom w:val="0"/>
      <w:divBdr>
        <w:top w:val="none" w:sz="0" w:space="0" w:color="auto"/>
        <w:left w:val="none" w:sz="0" w:space="0" w:color="auto"/>
        <w:bottom w:val="none" w:sz="0" w:space="0" w:color="auto"/>
        <w:right w:val="none" w:sz="0" w:space="0" w:color="auto"/>
      </w:divBdr>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99725690">
      <w:bodyDiv w:val="1"/>
      <w:marLeft w:val="0"/>
      <w:marRight w:val="0"/>
      <w:marTop w:val="0"/>
      <w:marBottom w:val="0"/>
      <w:divBdr>
        <w:top w:val="none" w:sz="0" w:space="0" w:color="auto"/>
        <w:left w:val="none" w:sz="0" w:space="0" w:color="auto"/>
        <w:bottom w:val="none" w:sz="0" w:space="0" w:color="auto"/>
        <w:right w:val="none" w:sz="0" w:space="0" w:color="auto"/>
      </w:divBdr>
      <w:divsChild>
        <w:div w:id="788932016">
          <w:marLeft w:val="0"/>
          <w:marRight w:val="0"/>
          <w:marTop w:val="0"/>
          <w:marBottom w:val="0"/>
          <w:divBdr>
            <w:top w:val="none" w:sz="0" w:space="0" w:color="auto"/>
            <w:left w:val="none" w:sz="0" w:space="0" w:color="auto"/>
            <w:bottom w:val="none" w:sz="0" w:space="0" w:color="auto"/>
            <w:right w:val="none" w:sz="0" w:space="0" w:color="auto"/>
          </w:divBdr>
        </w:div>
        <w:div w:id="1463498411">
          <w:marLeft w:val="0"/>
          <w:marRight w:val="0"/>
          <w:marTop w:val="0"/>
          <w:marBottom w:val="0"/>
          <w:divBdr>
            <w:top w:val="none" w:sz="0" w:space="0" w:color="auto"/>
            <w:left w:val="none" w:sz="0" w:space="0" w:color="auto"/>
            <w:bottom w:val="none" w:sz="0" w:space="0" w:color="auto"/>
            <w:right w:val="none" w:sz="0" w:space="0" w:color="auto"/>
          </w:divBdr>
        </w:div>
        <w:div w:id="1704556634">
          <w:marLeft w:val="0"/>
          <w:marRight w:val="0"/>
          <w:marTop w:val="0"/>
          <w:marBottom w:val="0"/>
          <w:divBdr>
            <w:top w:val="none" w:sz="0" w:space="0" w:color="auto"/>
            <w:left w:val="none" w:sz="0" w:space="0" w:color="auto"/>
            <w:bottom w:val="none" w:sz="0" w:space="0" w:color="auto"/>
            <w:right w:val="none" w:sz="0" w:space="0" w:color="auto"/>
          </w:divBdr>
        </w:div>
      </w:divsChild>
    </w:div>
    <w:div w:id="1383600781">
      <w:bodyDiv w:val="1"/>
      <w:marLeft w:val="0"/>
      <w:marRight w:val="0"/>
      <w:marTop w:val="0"/>
      <w:marBottom w:val="0"/>
      <w:divBdr>
        <w:top w:val="none" w:sz="0" w:space="0" w:color="auto"/>
        <w:left w:val="none" w:sz="0" w:space="0" w:color="auto"/>
        <w:bottom w:val="none" w:sz="0" w:space="0" w:color="auto"/>
        <w:right w:val="none" w:sz="0" w:space="0" w:color="auto"/>
      </w:divBdr>
    </w:div>
    <w:div w:id="1389111366">
      <w:bodyDiv w:val="1"/>
      <w:marLeft w:val="0"/>
      <w:marRight w:val="0"/>
      <w:marTop w:val="0"/>
      <w:marBottom w:val="0"/>
      <w:divBdr>
        <w:top w:val="none" w:sz="0" w:space="0" w:color="auto"/>
        <w:left w:val="none" w:sz="0" w:space="0" w:color="auto"/>
        <w:bottom w:val="none" w:sz="0" w:space="0" w:color="auto"/>
        <w:right w:val="none" w:sz="0" w:space="0" w:color="auto"/>
      </w:divBdr>
      <w:divsChild>
        <w:div w:id="1182236308">
          <w:marLeft w:val="0"/>
          <w:marRight w:val="0"/>
          <w:marTop w:val="0"/>
          <w:marBottom w:val="0"/>
          <w:divBdr>
            <w:top w:val="none" w:sz="0" w:space="0" w:color="auto"/>
            <w:left w:val="none" w:sz="0" w:space="0" w:color="auto"/>
            <w:bottom w:val="none" w:sz="0" w:space="0" w:color="auto"/>
            <w:right w:val="none" w:sz="0" w:space="0" w:color="auto"/>
          </w:divBdr>
          <w:divsChild>
            <w:div w:id="1960187637">
              <w:marLeft w:val="0"/>
              <w:marRight w:val="0"/>
              <w:marTop w:val="0"/>
              <w:marBottom w:val="0"/>
              <w:divBdr>
                <w:top w:val="none" w:sz="0" w:space="0" w:color="auto"/>
                <w:left w:val="none" w:sz="0" w:space="0" w:color="auto"/>
                <w:bottom w:val="none" w:sz="0" w:space="0" w:color="auto"/>
                <w:right w:val="none" w:sz="0" w:space="0" w:color="auto"/>
              </w:divBdr>
            </w:div>
          </w:divsChild>
        </w:div>
        <w:div w:id="1969120575">
          <w:marLeft w:val="0"/>
          <w:marRight w:val="0"/>
          <w:marTop w:val="0"/>
          <w:marBottom w:val="0"/>
          <w:divBdr>
            <w:top w:val="none" w:sz="0" w:space="0" w:color="auto"/>
            <w:left w:val="none" w:sz="0" w:space="0" w:color="auto"/>
            <w:bottom w:val="none" w:sz="0" w:space="0" w:color="auto"/>
            <w:right w:val="none" w:sz="0" w:space="0" w:color="auto"/>
          </w:divBdr>
          <w:divsChild>
            <w:div w:id="556359379">
              <w:marLeft w:val="0"/>
              <w:marRight w:val="0"/>
              <w:marTop w:val="0"/>
              <w:marBottom w:val="0"/>
              <w:divBdr>
                <w:top w:val="none" w:sz="0" w:space="0" w:color="auto"/>
                <w:left w:val="none" w:sz="0" w:space="0" w:color="auto"/>
                <w:bottom w:val="none" w:sz="0" w:space="0" w:color="auto"/>
                <w:right w:val="none" w:sz="0" w:space="0" w:color="auto"/>
              </w:divBdr>
            </w:div>
          </w:divsChild>
        </w:div>
        <w:div w:id="242762920">
          <w:marLeft w:val="0"/>
          <w:marRight w:val="0"/>
          <w:marTop w:val="0"/>
          <w:marBottom w:val="0"/>
          <w:divBdr>
            <w:top w:val="none" w:sz="0" w:space="0" w:color="auto"/>
            <w:left w:val="none" w:sz="0" w:space="0" w:color="auto"/>
            <w:bottom w:val="none" w:sz="0" w:space="0" w:color="auto"/>
            <w:right w:val="none" w:sz="0" w:space="0" w:color="auto"/>
          </w:divBdr>
          <w:divsChild>
            <w:div w:id="907300840">
              <w:marLeft w:val="0"/>
              <w:marRight w:val="0"/>
              <w:marTop w:val="0"/>
              <w:marBottom w:val="0"/>
              <w:divBdr>
                <w:top w:val="none" w:sz="0" w:space="0" w:color="auto"/>
                <w:left w:val="none" w:sz="0" w:space="0" w:color="auto"/>
                <w:bottom w:val="none" w:sz="0" w:space="0" w:color="auto"/>
                <w:right w:val="none" w:sz="0" w:space="0" w:color="auto"/>
              </w:divBdr>
            </w:div>
          </w:divsChild>
        </w:div>
        <w:div w:id="1857310118">
          <w:marLeft w:val="0"/>
          <w:marRight w:val="0"/>
          <w:marTop w:val="0"/>
          <w:marBottom w:val="0"/>
          <w:divBdr>
            <w:top w:val="none" w:sz="0" w:space="0" w:color="auto"/>
            <w:left w:val="none" w:sz="0" w:space="0" w:color="auto"/>
            <w:bottom w:val="none" w:sz="0" w:space="0" w:color="auto"/>
            <w:right w:val="none" w:sz="0" w:space="0" w:color="auto"/>
          </w:divBdr>
          <w:divsChild>
            <w:div w:id="1947806309">
              <w:marLeft w:val="0"/>
              <w:marRight w:val="0"/>
              <w:marTop w:val="0"/>
              <w:marBottom w:val="0"/>
              <w:divBdr>
                <w:top w:val="none" w:sz="0" w:space="0" w:color="auto"/>
                <w:left w:val="none" w:sz="0" w:space="0" w:color="auto"/>
                <w:bottom w:val="none" w:sz="0" w:space="0" w:color="auto"/>
                <w:right w:val="none" w:sz="0" w:space="0" w:color="auto"/>
              </w:divBdr>
            </w:div>
          </w:divsChild>
        </w:div>
        <w:div w:id="980957906">
          <w:marLeft w:val="0"/>
          <w:marRight w:val="0"/>
          <w:marTop w:val="0"/>
          <w:marBottom w:val="0"/>
          <w:divBdr>
            <w:top w:val="none" w:sz="0" w:space="0" w:color="auto"/>
            <w:left w:val="none" w:sz="0" w:space="0" w:color="auto"/>
            <w:bottom w:val="none" w:sz="0" w:space="0" w:color="auto"/>
            <w:right w:val="none" w:sz="0" w:space="0" w:color="auto"/>
          </w:divBdr>
          <w:divsChild>
            <w:div w:id="1875340846">
              <w:marLeft w:val="0"/>
              <w:marRight w:val="0"/>
              <w:marTop w:val="0"/>
              <w:marBottom w:val="0"/>
              <w:divBdr>
                <w:top w:val="none" w:sz="0" w:space="0" w:color="auto"/>
                <w:left w:val="none" w:sz="0" w:space="0" w:color="auto"/>
                <w:bottom w:val="none" w:sz="0" w:space="0" w:color="auto"/>
                <w:right w:val="none" w:sz="0" w:space="0" w:color="auto"/>
              </w:divBdr>
            </w:div>
            <w:div w:id="1912546234">
              <w:marLeft w:val="0"/>
              <w:marRight w:val="0"/>
              <w:marTop w:val="0"/>
              <w:marBottom w:val="0"/>
              <w:divBdr>
                <w:top w:val="none" w:sz="0" w:space="0" w:color="auto"/>
                <w:left w:val="none" w:sz="0" w:space="0" w:color="auto"/>
                <w:bottom w:val="none" w:sz="0" w:space="0" w:color="auto"/>
                <w:right w:val="none" w:sz="0" w:space="0" w:color="auto"/>
              </w:divBdr>
            </w:div>
          </w:divsChild>
        </w:div>
        <w:div w:id="1277714288">
          <w:marLeft w:val="0"/>
          <w:marRight w:val="0"/>
          <w:marTop w:val="0"/>
          <w:marBottom w:val="0"/>
          <w:divBdr>
            <w:top w:val="none" w:sz="0" w:space="0" w:color="auto"/>
            <w:left w:val="none" w:sz="0" w:space="0" w:color="auto"/>
            <w:bottom w:val="none" w:sz="0" w:space="0" w:color="auto"/>
            <w:right w:val="none" w:sz="0" w:space="0" w:color="auto"/>
          </w:divBdr>
          <w:divsChild>
            <w:div w:id="894000737">
              <w:marLeft w:val="0"/>
              <w:marRight w:val="0"/>
              <w:marTop w:val="0"/>
              <w:marBottom w:val="0"/>
              <w:divBdr>
                <w:top w:val="none" w:sz="0" w:space="0" w:color="auto"/>
                <w:left w:val="none" w:sz="0" w:space="0" w:color="auto"/>
                <w:bottom w:val="none" w:sz="0" w:space="0" w:color="auto"/>
                <w:right w:val="none" w:sz="0" w:space="0" w:color="auto"/>
              </w:divBdr>
            </w:div>
          </w:divsChild>
        </w:div>
        <w:div w:id="905729243">
          <w:marLeft w:val="0"/>
          <w:marRight w:val="0"/>
          <w:marTop w:val="0"/>
          <w:marBottom w:val="0"/>
          <w:divBdr>
            <w:top w:val="none" w:sz="0" w:space="0" w:color="auto"/>
            <w:left w:val="none" w:sz="0" w:space="0" w:color="auto"/>
            <w:bottom w:val="none" w:sz="0" w:space="0" w:color="auto"/>
            <w:right w:val="none" w:sz="0" w:space="0" w:color="auto"/>
          </w:divBdr>
          <w:divsChild>
            <w:div w:id="1854878371">
              <w:marLeft w:val="0"/>
              <w:marRight w:val="0"/>
              <w:marTop w:val="0"/>
              <w:marBottom w:val="0"/>
              <w:divBdr>
                <w:top w:val="none" w:sz="0" w:space="0" w:color="auto"/>
                <w:left w:val="none" w:sz="0" w:space="0" w:color="auto"/>
                <w:bottom w:val="none" w:sz="0" w:space="0" w:color="auto"/>
                <w:right w:val="none" w:sz="0" w:space="0" w:color="auto"/>
              </w:divBdr>
            </w:div>
          </w:divsChild>
        </w:div>
        <w:div w:id="1458529092">
          <w:marLeft w:val="0"/>
          <w:marRight w:val="0"/>
          <w:marTop w:val="0"/>
          <w:marBottom w:val="0"/>
          <w:divBdr>
            <w:top w:val="none" w:sz="0" w:space="0" w:color="auto"/>
            <w:left w:val="none" w:sz="0" w:space="0" w:color="auto"/>
            <w:bottom w:val="none" w:sz="0" w:space="0" w:color="auto"/>
            <w:right w:val="none" w:sz="0" w:space="0" w:color="auto"/>
          </w:divBdr>
          <w:divsChild>
            <w:div w:id="1933709018">
              <w:marLeft w:val="0"/>
              <w:marRight w:val="0"/>
              <w:marTop w:val="0"/>
              <w:marBottom w:val="0"/>
              <w:divBdr>
                <w:top w:val="none" w:sz="0" w:space="0" w:color="auto"/>
                <w:left w:val="none" w:sz="0" w:space="0" w:color="auto"/>
                <w:bottom w:val="none" w:sz="0" w:space="0" w:color="auto"/>
                <w:right w:val="none" w:sz="0" w:space="0" w:color="auto"/>
              </w:divBdr>
            </w:div>
          </w:divsChild>
        </w:div>
        <w:div w:id="381289919">
          <w:marLeft w:val="0"/>
          <w:marRight w:val="0"/>
          <w:marTop w:val="0"/>
          <w:marBottom w:val="0"/>
          <w:divBdr>
            <w:top w:val="none" w:sz="0" w:space="0" w:color="auto"/>
            <w:left w:val="none" w:sz="0" w:space="0" w:color="auto"/>
            <w:bottom w:val="none" w:sz="0" w:space="0" w:color="auto"/>
            <w:right w:val="none" w:sz="0" w:space="0" w:color="auto"/>
          </w:divBdr>
          <w:divsChild>
            <w:div w:id="1045561958">
              <w:marLeft w:val="0"/>
              <w:marRight w:val="0"/>
              <w:marTop w:val="0"/>
              <w:marBottom w:val="0"/>
              <w:divBdr>
                <w:top w:val="none" w:sz="0" w:space="0" w:color="auto"/>
                <w:left w:val="none" w:sz="0" w:space="0" w:color="auto"/>
                <w:bottom w:val="none" w:sz="0" w:space="0" w:color="auto"/>
                <w:right w:val="none" w:sz="0" w:space="0" w:color="auto"/>
              </w:divBdr>
            </w:div>
          </w:divsChild>
        </w:div>
        <w:div w:id="1204176470">
          <w:marLeft w:val="0"/>
          <w:marRight w:val="0"/>
          <w:marTop w:val="0"/>
          <w:marBottom w:val="0"/>
          <w:divBdr>
            <w:top w:val="none" w:sz="0" w:space="0" w:color="auto"/>
            <w:left w:val="none" w:sz="0" w:space="0" w:color="auto"/>
            <w:bottom w:val="none" w:sz="0" w:space="0" w:color="auto"/>
            <w:right w:val="none" w:sz="0" w:space="0" w:color="auto"/>
          </w:divBdr>
          <w:divsChild>
            <w:div w:id="1970932131">
              <w:marLeft w:val="0"/>
              <w:marRight w:val="0"/>
              <w:marTop w:val="0"/>
              <w:marBottom w:val="0"/>
              <w:divBdr>
                <w:top w:val="none" w:sz="0" w:space="0" w:color="auto"/>
                <w:left w:val="none" w:sz="0" w:space="0" w:color="auto"/>
                <w:bottom w:val="none" w:sz="0" w:space="0" w:color="auto"/>
                <w:right w:val="none" w:sz="0" w:space="0" w:color="auto"/>
              </w:divBdr>
            </w:div>
          </w:divsChild>
        </w:div>
        <w:div w:id="89785327">
          <w:marLeft w:val="0"/>
          <w:marRight w:val="0"/>
          <w:marTop w:val="0"/>
          <w:marBottom w:val="0"/>
          <w:divBdr>
            <w:top w:val="none" w:sz="0" w:space="0" w:color="auto"/>
            <w:left w:val="none" w:sz="0" w:space="0" w:color="auto"/>
            <w:bottom w:val="none" w:sz="0" w:space="0" w:color="auto"/>
            <w:right w:val="none" w:sz="0" w:space="0" w:color="auto"/>
          </w:divBdr>
          <w:divsChild>
            <w:div w:id="1821119373">
              <w:marLeft w:val="0"/>
              <w:marRight w:val="0"/>
              <w:marTop w:val="0"/>
              <w:marBottom w:val="0"/>
              <w:divBdr>
                <w:top w:val="none" w:sz="0" w:space="0" w:color="auto"/>
                <w:left w:val="none" w:sz="0" w:space="0" w:color="auto"/>
                <w:bottom w:val="none" w:sz="0" w:space="0" w:color="auto"/>
                <w:right w:val="none" w:sz="0" w:space="0" w:color="auto"/>
              </w:divBdr>
            </w:div>
          </w:divsChild>
        </w:div>
        <w:div w:id="1258445146">
          <w:marLeft w:val="0"/>
          <w:marRight w:val="0"/>
          <w:marTop w:val="0"/>
          <w:marBottom w:val="0"/>
          <w:divBdr>
            <w:top w:val="none" w:sz="0" w:space="0" w:color="auto"/>
            <w:left w:val="none" w:sz="0" w:space="0" w:color="auto"/>
            <w:bottom w:val="none" w:sz="0" w:space="0" w:color="auto"/>
            <w:right w:val="none" w:sz="0" w:space="0" w:color="auto"/>
          </w:divBdr>
          <w:divsChild>
            <w:div w:id="57098149">
              <w:marLeft w:val="0"/>
              <w:marRight w:val="0"/>
              <w:marTop w:val="0"/>
              <w:marBottom w:val="0"/>
              <w:divBdr>
                <w:top w:val="none" w:sz="0" w:space="0" w:color="auto"/>
                <w:left w:val="none" w:sz="0" w:space="0" w:color="auto"/>
                <w:bottom w:val="none" w:sz="0" w:space="0" w:color="auto"/>
                <w:right w:val="none" w:sz="0" w:space="0" w:color="auto"/>
              </w:divBdr>
            </w:div>
          </w:divsChild>
        </w:div>
        <w:div w:id="1431924135">
          <w:marLeft w:val="0"/>
          <w:marRight w:val="0"/>
          <w:marTop w:val="0"/>
          <w:marBottom w:val="0"/>
          <w:divBdr>
            <w:top w:val="none" w:sz="0" w:space="0" w:color="auto"/>
            <w:left w:val="none" w:sz="0" w:space="0" w:color="auto"/>
            <w:bottom w:val="none" w:sz="0" w:space="0" w:color="auto"/>
            <w:right w:val="none" w:sz="0" w:space="0" w:color="auto"/>
          </w:divBdr>
          <w:divsChild>
            <w:div w:id="1948153182">
              <w:marLeft w:val="0"/>
              <w:marRight w:val="0"/>
              <w:marTop w:val="0"/>
              <w:marBottom w:val="0"/>
              <w:divBdr>
                <w:top w:val="none" w:sz="0" w:space="0" w:color="auto"/>
                <w:left w:val="none" w:sz="0" w:space="0" w:color="auto"/>
                <w:bottom w:val="none" w:sz="0" w:space="0" w:color="auto"/>
                <w:right w:val="none" w:sz="0" w:space="0" w:color="auto"/>
              </w:divBdr>
            </w:div>
          </w:divsChild>
        </w:div>
        <w:div w:id="800729217">
          <w:marLeft w:val="0"/>
          <w:marRight w:val="0"/>
          <w:marTop w:val="0"/>
          <w:marBottom w:val="0"/>
          <w:divBdr>
            <w:top w:val="none" w:sz="0" w:space="0" w:color="auto"/>
            <w:left w:val="none" w:sz="0" w:space="0" w:color="auto"/>
            <w:bottom w:val="none" w:sz="0" w:space="0" w:color="auto"/>
            <w:right w:val="none" w:sz="0" w:space="0" w:color="auto"/>
          </w:divBdr>
          <w:divsChild>
            <w:div w:id="1229919435">
              <w:marLeft w:val="0"/>
              <w:marRight w:val="0"/>
              <w:marTop w:val="0"/>
              <w:marBottom w:val="0"/>
              <w:divBdr>
                <w:top w:val="none" w:sz="0" w:space="0" w:color="auto"/>
                <w:left w:val="none" w:sz="0" w:space="0" w:color="auto"/>
                <w:bottom w:val="none" w:sz="0" w:space="0" w:color="auto"/>
                <w:right w:val="none" w:sz="0" w:space="0" w:color="auto"/>
              </w:divBdr>
            </w:div>
          </w:divsChild>
        </w:div>
        <w:div w:id="1451896332">
          <w:marLeft w:val="0"/>
          <w:marRight w:val="0"/>
          <w:marTop w:val="0"/>
          <w:marBottom w:val="0"/>
          <w:divBdr>
            <w:top w:val="none" w:sz="0" w:space="0" w:color="auto"/>
            <w:left w:val="none" w:sz="0" w:space="0" w:color="auto"/>
            <w:bottom w:val="none" w:sz="0" w:space="0" w:color="auto"/>
            <w:right w:val="none" w:sz="0" w:space="0" w:color="auto"/>
          </w:divBdr>
          <w:divsChild>
            <w:div w:id="1803228107">
              <w:marLeft w:val="0"/>
              <w:marRight w:val="0"/>
              <w:marTop w:val="0"/>
              <w:marBottom w:val="0"/>
              <w:divBdr>
                <w:top w:val="none" w:sz="0" w:space="0" w:color="auto"/>
                <w:left w:val="none" w:sz="0" w:space="0" w:color="auto"/>
                <w:bottom w:val="none" w:sz="0" w:space="0" w:color="auto"/>
                <w:right w:val="none" w:sz="0" w:space="0" w:color="auto"/>
              </w:divBdr>
            </w:div>
          </w:divsChild>
        </w:div>
        <w:div w:id="848521747">
          <w:marLeft w:val="0"/>
          <w:marRight w:val="0"/>
          <w:marTop w:val="0"/>
          <w:marBottom w:val="0"/>
          <w:divBdr>
            <w:top w:val="none" w:sz="0" w:space="0" w:color="auto"/>
            <w:left w:val="none" w:sz="0" w:space="0" w:color="auto"/>
            <w:bottom w:val="none" w:sz="0" w:space="0" w:color="auto"/>
            <w:right w:val="none" w:sz="0" w:space="0" w:color="auto"/>
          </w:divBdr>
          <w:divsChild>
            <w:div w:id="455104693">
              <w:marLeft w:val="0"/>
              <w:marRight w:val="0"/>
              <w:marTop w:val="0"/>
              <w:marBottom w:val="0"/>
              <w:divBdr>
                <w:top w:val="none" w:sz="0" w:space="0" w:color="auto"/>
                <w:left w:val="none" w:sz="0" w:space="0" w:color="auto"/>
                <w:bottom w:val="none" w:sz="0" w:space="0" w:color="auto"/>
                <w:right w:val="none" w:sz="0" w:space="0" w:color="auto"/>
              </w:divBdr>
            </w:div>
          </w:divsChild>
        </w:div>
        <w:div w:id="2068649910">
          <w:marLeft w:val="0"/>
          <w:marRight w:val="0"/>
          <w:marTop w:val="0"/>
          <w:marBottom w:val="0"/>
          <w:divBdr>
            <w:top w:val="none" w:sz="0" w:space="0" w:color="auto"/>
            <w:left w:val="none" w:sz="0" w:space="0" w:color="auto"/>
            <w:bottom w:val="none" w:sz="0" w:space="0" w:color="auto"/>
            <w:right w:val="none" w:sz="0" w:space="0" w:color="auto"/>
          </w:divBdr>
          <w:divsChild>
            <w:div w:id="2052150848">
              <w:marLeft w:val="0"/>
              <w:marRight w:val="0"/>
              <w:marTop w:val="0"/>
              <w:marBottom w:val="0"/>
              <w:divBdr>
                <w:top w:val="none" w:sz="0" w:space="0" w:color="auto"/>
                <w:left w:val="none" w:sz="0" w:space="0" w:color="auto"/>
                <w:bottom w:val="none" w:sz="0" w:space="0" w:color="auto"/>
                <w:right w:val="none" w:sz="0" w:space="0" w:color="auto"/>
              </w:divBdr>
            </w:div>
          </w:divsChild>
        </w:div>
        <w:div w:id="1800369553">
          <w:marLeft w:val="0"/>
          <w:marRight w:val="0"/>
          <w:marTop w:val="0"/>
          <w:marBottom w:val="0"/>
          <w:divBdr>
            <w:top w:val="none" w:sz="0" w:space="0" w:color="auto"/>
            <w:left w:val="none" w:sz="0" w:space="0" w:color="auto"/>
            <w:bottom w:val="none" w:sz="0" w:space="0" w:color="auto"/>
            <w:right w:val="none" w:sz="0" w:space="0" w:color="auto"/>
          </w:divBdr>
          <w:divsChild>
            <w:div w:id="793644830">
              <w:marLeft w:val="0"/>
              <w:marRight w:val="0"/>
              <w:marTop w:val="0"/>
              <w:marBottom w:val="0"/>
              <w:divBdr>
                <w:top w:val="none" w:sz="0" w:space="0" w:color="auto"/>
                <w:left w:val="none" w:sz="0" w:space="0" w:color="auto"/>
                <w:bottom w:val="none" w:sz="0" w:space="0" w:color="auto"/>
                <w:right w:val="none" w:sz="0" w:space="0" w:color="auto"/>
              </w:divBdr>
            </w:div>
          </w:divsChild>
        </w:div>
        <w:div w:id="1290084223">
          <w:marLeft w:val="0"/>
          <w:marRight w:val="0"/>
          <w:marTop w:val="0"/>
          <w:marBottom w:val="0"/>
          <w:divBdr>
            <w:top w:val="none" w:sz="0" w:space="0" w:color="auto"/>
            <w:left w:val="none" w:sz="0" w:space="0" w:color="auto"/>
            <w:bottom w:val="none" w:sz="0" w:space="0" w:color="auto"/>
            <w:right w:val="none" w:sz="0" w:space="0" w:color="auto"/>
          </w:divBdr>
          <w:divsChild>
            <w:div w:id="1440879733">
              <w:marLeft w:val="0"/>
              <w:marRight w:val="0"/>
              <w:marTop w:val="0"/>
              <w:marBottom w:val="0"/>
              <w:divBdr>
                <w:top w:val="none" w:sz="0" w:space="0" w:color="auto"/>
                <w:left w:val="none" w:sz="0" w:space="0" w:color="auto"/>
                <w:bottom w:val="none" w:sz="0" w:space="0" w:color="auto"/>
                <w:right w:val="none" w:sz="0" w:space="0" w:color="auto"/>
              </w:divBdr>
            </w:div>
          </w:divsChild>
        </w:div>
        <w:div w:id="2101947269">
          <w:marLeft w:val="0"/>
          <w:marRight w:val="0"/>
          <w:marTop w:val="0"/>
          <w:marBottom w:val="0"/>
          <w:divBdr>
            <w:top w:val="none" w:sz="0" w:space="0" w:color="auto"/>
            <w:left w:val="none" w:sz="0" w:space="0" w:color="auto"/>
            <w:bottom w:val="none" w:sz="0" w:space="0" w:color="auto"/>
            <w:right w:val="none" w:sz="0" w:space="0" w:color="auto"/>
          </w:divBdr>
          <w:divsChild>
            <w:div w:id="1784957990">
              <w:marLeft w:val="0"/>
              <w:marRight w:val="0"/>
              <w:marTop w:val="0"/>
              <w:marBottom w:val="0"/>
              <w:divBdr>
                <w:top w:val="none" w:sz="0" w:space="0" w:color="auto"/>
                <w:left w:val="none" w:sz="0" w:space="0" w:color="auto"/>
                <w:bottom w:val="none" w:sz="0" w:space="0" w:color="auto"/>
                <w:right w:val="none" w:sz="0" w:space="0" w:color="auto"/>
              </w:divBdr>
            </w:div>
          </w:divsChild>
        </w:div>
        <w:div w:id="1345401625">
          <w:marLeft w:val="0"/>
          <w:marRight w:val="0"/>
          <w:marTop w:val="0"/>
          <w:marBottom w:val="0"/>
          <w:divBdr>
            <w:top w:val="none" w:sz="0" w:space="0" w:color="auto"/>
            <w:left w:val="none" w:sz="0" w:space="0" w:color="auto"/>
            <w:bottom w:val="none" w:sz="0" w:space="0" w:color="auto"/>
            <w:right w:val="none" w:sz="0" w:space="0" w:color="auto"/>
          </w:divBdr>
          <w:divsChild>
            <w:div w:id="876815932">
              <w:marLeft w:val="0"/>
              <w:marRight w:val="0"/>
              <w:marTop w:val="0"/>
              <w:marBottom w:val="0"/>
              <w:divBdr>
                <w:top w:val="none" w:sz="0" w:space="0" w:color="auto"/>
                <w:left w:val="none" w:sz="0" w:space="0" w:color="auto"/>
                <w:bottom w:val="none" w:sz="0" w:space="0" w:color="auto"/>
                <w:right w:val="none" w:sz="0" w:space="0" w:color="auto"/>
              </w:divBdr>
            </w:div>
          </w:divsChild>
        </w:div>
        <w:div w:id="2131121791">
          <w:marLeft w:val="0"/>
          <w:marRight w:val="0"/>
          <w:marTop w:val="0"/>
          <w:marBottom w:val="0"/>
          <w:divBdr>
            <w:top w:val="none" w:sz="0" w:space="0" w:color="auto"/>
            <w:left w:val="none" w:sz="0" w:space="0" w:color="auto"/>
            <w:bottom w:val="none" w:sz="0" w:space="0" w:color="auto"/>
            <w:right w:val="none" w:sz="0" w:space="0" w:color="auto"/>
          </w:divBdr>
          <w:divsChild>
            <w:div w:id="1446196644">
              <w:marLeft w:val="0"/>
              <w:marRight w:val="0"/>
              <w:marTop w:val="0"/>
              <w:marBottom w:val="0"/>
              <w:divBdr>
                <w:top w:val="none" w:sz="0" w:space="0" w:color="auto"/>
                <w:left w:val="none" w:sz="0" w:space="0" w:color="auto"/>
                <w:bottom w:val="none" w:sz="0" w:space="0" w:color="auto"/>
                <w:right w:val="none" w:sz="0" w:space="0" w:color="auto"/>
              </w:divBdr>
            </w:div>
          </w:divsChild>
        </w:div>
        <w:div w:id="1956910869">
          <w:marLeft w:val="0"/>
          <w:marRight w:val="0"/>
          <w:marTop w:val="0"/>
          <w:marBottom w:val="0"/>
          <w:divBdr>
            <w:top w:val="none" w:sz="0" w:space="0" w:color="auto"/>
            <w:left w:val="none" w:sz="0" w:space="0" w:color="auto"/>
            <w:bottom w:val="none" w:sz="0" w:space="0" w:color="auto"/>
            <w:right w:val="none" w:sz="0" w:space="0" w:color="auto"/>
          </w:divBdr>
          <w:divsChild>
            <w:div w:id="1761608781">
              <w:marLeft w:val="0"/>
              <w:marRight w:val="0"/>
              <w:marTop w:val="0"/>
              <w:marBottom w:val="0"/>
              <w:divBdr>
                <w:top w:val="none" w:sz="0" w:space="0" w:color="auto"/>
                <w:left w:val="none" w:sz="0" w:space="0" w:color="auto"/>
                <w:bottom w:val="none" w:sz="0" w:space="0" w:color="auto"/>
                <w:right w:val="none" w:sz="0" w:space="0" w:color="auto"/>
              </w:divBdr>
            </w:div>
          </w:divsChild>
        </w:div>
        <w:div w:id="472913373">
          <w:marLeft w:val="0"/>
          <w:marRight w:val="0"/>
          <w:marTop w:val="0"/>
          <w:marBottom w:val="0"/>
          <w:divBdr>
            <w:top w:val="none" w:sz="0" w:space="0" w:color="auto"/>
            <w:left w:val="none" w:sz="0" w:space="0" w:color="auto"/>
            <w:bottom w:val="none" w:sz="0" w:space="0" w:color="auto"/>
            <w:right w:val="none" w:sz="0" w:space="0" w:color="auto"/>
          </w:divBdr>
          <w:divsChild>
            <w:div w:id="273560734">
              <w:marLeft w:val="0"/>
              <w:marRight w:val="0"/>
              <w:marTop w:val="0"/>
              <w:marBottom w:val="0"/>
              <w:divBdr>
                <w:top w:val="none" w:sz="0" w:space="0" w:color="auto"/>
                <w:left w:val="none" w:sz="0" w:space="0" w:color="auto"/>
                <w:bottom w:val="none" w:sz="0" w:space="0" w:color="auto"/>
                <w:right w:val="none" w:sz="0" w:space="0" w:color="auto"/>
              </w:divBdr>
            </w:div>
          </w:divsChild>
        </w:div>
        <w:div w:id="553738108">
          <w:marLeft w:val="0"/>
          <w:marRight w:val="0"/>
          <w:marTop w:val="0"/>
          <w:marBottom w:val="0"/>
          <w:divBdr>
            <w:top w:val="none" w:sz="0" w:space="0" w:color="auto"/>
            <w:left w:val="none" w:sz="0" w:space="0" w:color="auto"/>
            <w:bottom w:val="none" w:sz="0" w:space="0" w:color="auto"/>
            <w:right w:val="none" w:sz="0" w:space="0" w:color="auto"/>
          </w:divBdr>
          <w:divsChild>
            <w:div w:id="1103569323">
              <w:marLeft w:val="0"/>
              <w:marRight w:val="0"/>
              <w:marTop w:val="0"/>
              <w:marBottom w:val="0"/>
              <w:divBdr>
                <w:top w:val="none" w:sz="0" w:space="0" w:color="auto"/>
                <w:left w:val="none" w:sz="0" w:space="0" w:color="auto"/>
                <w:bottom w:val="none" w:sz="0" w:space="0" w:color="auto"/>
                <w:right w:val="none" w:sz="0" w:space="0" w:color="auto"/>
              </w:divBdr>
            </w:div>
          </w:divsChild>
        </w:div>
        <w:div w:id="1321084178">
          <w:marLeft w:val="0"/>
          <w:marRight w:val="0"/>
          <w:marTop w:val="0"/>
          <w:marBottom w:val="0"/>
          <w:divBdr>
            <w:top w:val="none" w:sz="0" w:space="0" w:color="auto"/>
            <w:left w:val="none" w:sz="0" w:space="0" w:color="auto"/>
            <w:bottom w:val="none" w:sz="0" w:space="0" w:color="auto"/>
            <w:right w:val="none" w:sz="0" w:space="0" w:color="auto"/>
          </w:divBdr>
          <w:divsChild>
            <w:div w:id="1020201463">
              <w:marLeft w:val="0"/>
              <w:marRight w:val="0"/>
              <w:marTop w:val="0"/>
              <w:marBottom w:val="0"/>
              <w:divBdr>
                <w:top w:val="none" w:sz="0" w:space="0" w:color="auto"/>
                <w:left w:val="none" w:sz="0" w:space="0" w:color="auto"/>
                <w:bottom w:val="none" w:sz="0" w:space="0" w:color="auto"/>
                <w:right w:val="none" w:sz="0" w:space="0" w:color="auto"/>
              </w:divBdr>
            </w:div>
          </w:divsChild>
        </w:div>
        <w:div w:id="442650925">
          <w:marLeft w:val="0"/>
          <w:marRight w:val="0"/>
          <w:marTop w:val="0"/>
          <w:marBottom w:val="0"/>
          <w:divBdr>
            <w:top w:val="none" w:sz="0" w:space="0" w:color="auto"/>
            <w:left w:val="none" w:sz="0" w:space="0" w:color="auto"/>
            <w:bottom w:val="none" w:sz="0" w:space="0" w:color="auto"/>
            <w:right w:val="none" w:sz="0" w:space="0" w:color="auto"/>
          </w:divBdr>
          <w:divsChild>
            <w:div w:id="998122059">
              <w:marLeft w:val="0"/>
              <w:marRight w:val="0"/>
              <w:marTop w:val="0"/>
              <w:marBottom w:val="0"/>
              <w:divBdr>
                <w:top w:val="none" w:sz="0" w:space="0" w:color="auto"/>
                <w:left w:val="none" w:sz="0" w:space="0" w:color="auto"/>
                <w:bottom w:val="none" w:sz="0" w:space="0" w:color="auto"/>
                <w:right w:val="none" w:sz="0" w:space="0" w:color="auto"/>
              </w:divBdr>
            </w:div>
          </w:divsChild>
        </w:div>
        <w:div w:id="1135440774">
          <w:marLeft w:val="0"/>
          <w:marRight w:val="0"/>
          <w:marTop w:val="0"/>
          <w:marBottom w:val="0"/>
          <w:divBdr>
            <w:top w:val="none" w:sz="0" w:space="0" w:color="auto"/>
            <w:left w:val="none" w:sz="0" w:space="0" w:color="auto"/>
            <w:bottom w:val="none" w:sz="0" w:space="0" w:color="auto"/>
            <w:right w:val="none" w:sz="0" w:space="0" w:color="auto"/>
          </w:divBdr>
          <w:divsChild>
            <w:div w:id="1491752187">
              <w:marLeft w:val="0"/>
              <w:marRight w:val="0"/>
              <w:marTop w:val="0"/>
              <w:marBottom w:val="0"/>
              <w:divBdr>
                <w:top w:val="none" w:sz="0" w:space="0" w:color="auto"/>
                <w:left w:val="none" w:sz="0" w:space="0" w:color="auto"/>
                <w:bottom w:val="none" w:sz="0" w:space="0" w:color="auto"/>
                <w:right w:val="none" w:sz="0" w:space="0" w:color="auto"/>
              </w:divBdr>
            </w:div>
          </w:divsChild>
        </w:div>
        <w:div w:id="222762979">
          <w:marLeft w:val="0"/>
          <w:marRight w:val="0"/>
          <w:marTop w:val="0"/>
          <w:marBottom w:val="0"/>
          <w:divBdr>
            <w:top w:val="none" w:sz="0" w:space="0" w:color="auto"/>
            <w:left w:val="none" w:sz="0" w:space="0" w:color="auto"/>
            <w:bottom w:val="none" w:sz="0" w:space="0" w:color="auto"/>
            <w:right w:val="none" w:sz="0" w:space="0" w:color="auto"/>
          </w:divBdr>
          <w:divsChild>
            <w:div w:id="110756881">
              <w:marLeft w:val="0"/>
              <w:marRight w:val="0"/>
              <w:marTop w:val="0"/>
              <w:marBottom w:val="0"/>
              <w:divBdr>
                <w:top w:val="none" w:sz="0" w:space="0" w:color="auto"/>
                <w:left w:val="none" w:sz="0" w:space="0" w:color="auto"/>
                <w:bottom w:val="none" w:sz="0" w:space="0" w:color="auto"/>
                <w:right w:val="none" w:sz="0" w:space="0" w:color="auto"/>
              </w:divBdr>
            </w:div>
          </w:divsChild>
        </w:div>
        <w:div w:id="583420968">
          <w:marLeft w:val="0"/>
          <w:marRight w:val="0"/>
          <w:marTop w:val="0"/>
          <w:marBottom w:val="0"/>
          <w:divBdr>
            <w:top w:val="none" w:sz="0" w:space="0" w:color="auto"/>
            <w:left w:val="none" w:sz="0" w:space="0" w:color="auto"/>
            <w:bottom w:val="none" w:sz="0" w:space="0" w:color="auto"/>
            <w:right w:val="none" w:sz="0" w:space="0" w:color="auto"/>
          </w:divBdr>
          <w:divsChild>
            <w:div w:id="1621376045">
              <w:marLeft w:val="0"/>
              <w:marRight w:val="0"/>
              <w:marTop w:val="0"/>
              <w:marBottom w:val="0"/>
              <w:divBdr>
                <w:top w:val="none" w:sz="0" w:space="0" w:color="auto"/>
                <w:left w:val="none" w:sz="0" w:space="0" w:color="auto"/>
                <w:bottom w:val="none" w:sz="0" w:space="0" w:color="auto"/>
                <w:right w:val="none" w:sz="0" w:space="0" w:color="auto"/>
              </w:divBdr>
            </w:div>
          </w:divsChild>
        </w:div>
        <w:div w:id="1712152695">
          <w:marLeft w:val="0"/>
          <w:marRight w:val="0"/>
          <w:marTop w:val="0"/>
          <w:marBottom w:val="0"/>
          <w:divBdr>
            <w:top w:val="none" w:sz="0" w:space="0" w:color="auto"/>
            <w:left w:val="none" w:sz="0" w:space="0" w:color="auto"/>
            <w:bottom w:val="none" w:sz="0" w:space="0" w:color="auto"/>
            <w:right w:val="none" w:sz="0" w:space="0" w:color="auto"/>
          </w:divBdr>
          <w:divsChild>
            <w:div w:id="682827023">
              <w:marLeft w:val="0"/>
              <w:marRight w:val="0"/>
              <w:marTop w:val="0"/>
              <w:marBottom w:val="0"/>
              <w:divBdr>
                <w:top w:val="none" w:sz="0" w:space="0" w:color="auto"/>
                <w:left w:val="none" w:sz="0" w:space="0" w:color="auto"/>
                <w:bottom w:val="none" w:sz="0" w:space="0" w:color="auto"/>
                <w:right w:val="none" w:sz="0" w:space="0" w:color="auto"/>
              </w:divBdr>
            </w:div>
          </w:divsChild>
        </w:div>
        <w:div w:id="875461820">
          <w:marLeft w:val="0"/>
          <w:marRight w:val="0"/>
          <w:marTop w:val="0"/>
          <w:marBottom w:val="0"/>
          <w:divBdr>
            <w:top w:val="none" w:sz="0" w:space="0" w:color="auto"/>
            <w:left w:val="none" w:sz="0" w:space="0" w:color="auto"/>
            <w:bottom w:val="none" w:sz="0" w:space="0" w:color="auto"/>
            <w:right w:val="none" w:sz="0" w:space="0" w:color="auto"/>
          </w:divBdr>
          <w:divsChild>
            <w:div w:id="1393432809">
              <w:marLeft w:val="0"/>
              <w:marRight w:val="0"/>
              <w:marTop w:val="0"/>
              <w:marBottom w:val="0"/>
              <w:divBdr>
                <w:top w:val="none" w:sz="0" w:space="0" w:color="auto"/>
                <w:left w:val="none" w:sz="0" w:space="0" w:color="auto"/>
                <w:bottom w:val="none" w:sz="0" w:space="0" w:color="auto"/>
                <w:right w:val="none" w:sz="0" w:space="0" w:color="auto"/>
              </w:divBdr>
            </w:div>
          </w:divsChild>
        </w:div>
        <w:div w:id="1439639090">
          <w:marLeft w:val="0"/>
          <w:marRight w:val="0"/>
          <w:marTop w:val="0"/>
          <w:marBottom w:val="0"/>
          <w:divBdr>
            <w:top w:val="none" w:sz="0" w:space="0" w:color="auto"/>
            <w:left w:val="none" w:sz="0" w:space="0" w:color="auto"/>
            <w:bottom w:val="none" w:sz="0" w:space="0" w:color="auto"/>
            <w:right w:val="none" w:sz="0" w:space="0" w:color="auto"/>
          </w:divBdr>
          <w:divsChild>
            <w:div w:id="1487670465">
              <w:marLeft w:val="0"/>
              <w:marRight w:val="0"/>
              <w:marTop w:val="0"/>
              <w:marBottom w:val="0"/>
              <w:divBdr>
                <w:top w:val="none" w:sz="0" w:space="0" w:color="auto"/>
                <w:left w:val="none" w:sz="0" w:space="0" w:color="auto"/>
                <w:bottom w:val="none" w:sz="0" w:space="0" w:color="auto"/>
                <w:right w:val="none" w:sz="0" w:space="0" w:color="auto"/>
              </w:divBdr>
            </w:div>
          </w:divsChild>
        </w:div>
        <w:div w:id="1808280537">
          <w:marLeft w:val="0"/>
          <w:marRight w:val="0"/>
          <w:marTop w:val="0"/>
          <w:marBottom w:val="0"/>
          <w:divBdr>
            <w:top w:val="none" w:sz="0" w:space="0" w:color="auto"/>
            <w:left w:val="none" w:sz="0" w:space="0" w:color="auto"/>
            <w:bottom w:val="none" w:sz="0" w:space="0" w:color="auto"/>
            <w:right w:val="none" w:sz="0" w:space="0" w:color="auto"/>
          </w:divBdr>
          <w:divsChild>
            <w:div w:id="1573081009">
              <w:marLeft w:val="0"/>
              <w:marRight w:val="0"/>
              <w:marTop w:val="0"/>
              <w:marBottom w:val="0"/>
              <w:divBdr>
                <w:top w:val="none" w:sz="0" w:space="0" w:color="auto"/>
                <w:left w:val="none" w:sz="0" w:space="0" w:color="auto"/>
                <w:bottom w:val="none" w:sz="0" w:space="0" w:color="auto"/>
                <w:right w:val="none" w:sz="0" w:space="0" w:color="auto"/>
              </w:divBdr>
            </w:div>
          </w:divsChild>
        </w:div>
        <w:div w:id="1434789905">
          <w:marLeft w:val="0"/>
          <w:marRight w:val="0"/>
          <w:marTop w:val="0"/>
          <w:marBottom w:val="0"/>
          <w:divBdr>
            <w:top w:val="none" w:sz="0" w:space="0" w:color="auto"/>
            <w:left w:val="none" w:sz="0" w:space="0" w:color="auto"/>
            <w:bottom w:val="none" w:sz="0" w:space="0" w:color="auto"/>
            <w:right w:val="none" w:sz="0" w:space="0" w:color="auto"/>
          </w:divBdr>
          <w:divsChild>
            <w:div w:id="827938274">
              <w:marLeft w:val="0"/>
              <w:marRight w:val="0"/>
              <w:marTop w:val="0"/>
              <w:marBottom w:val="0"/>
              <w:divBdr>
                <w:top w:val="none" w:sz="0" w:space="0" w:color="auto"/>
                <w:left w:val="none" w:sz="0" w:space="0" w:color="auto"/>
                <w:bottom w:val="none" w:sz="0" w:space="0" w:color="auto"/>
                <w:right w:val="none" w:sz="0" w:space="0" w:color="auto"/>
              </w:divBdr>
            </w:div>
          </w:divsChild>
        </w:div>
        <w:div w:id="2131390502">
          <w:marLeft w:val="0"/>
          <w:marRight w:val="0"/>
          <w:marTop w:val="0"/>
          <w:marBottom w:val="0"/>
          <w:divBdr>
            <w:top w:val="none" w:sz="0" w:space="0" w:color="auto"/>
            <w:left w:val="none" w:sz="0" w:space="0" w:color="auto"/>
            <w:bottom w:val="none" w:sz="0" w:space="0" w:color="auto"/>
            <w:right w:val="none" w:sz="0" w:space="0" w:color="auto"/>
          </w:divBdr>
          <w:divsChild>
            <w:div w:id="38522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s://www.artshouse.com.au/wp-content/uploads/2022/11/Arts_House_Building_Information_2022.docx" TargetMode="External"/><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6.jpeg"/><Relationship Id="rId42" Type="http://schemas.openxmlformats.org/officeDocument/2006/relationships/hyperlink" Target="https://www.ptv.vic.gov.au/stop/1068/flagstaff-station/0/train/" TargetMode="External"/><Relationship Id="rId47"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www.artshouse.com.au/wp-content/uploads/2022/11/Verbal_Map_of_Arts_House_2022.docx" TargetMode="Externa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cid:53f5c028-ae5c-433f-9aaf-80717b34a7e8@ausprd01.prod.outlook.com" TargetMode="External"/><Relationship Id="rId41" Type="http://schemas.openxmlformats.org/officeDocument/2006/relationships/hyperlink" Target="https://www.ptv.vic.gov.au/stop/1144/north-melbourne-station/0/trai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ourmkr.com/F1jsn73hDg/36140818p&amp;49.3h&amp;89.59t" TargetMode="External"/><Relationship Id="rId32" Type="http://schemas.openxmlformats.org/officeDocument/2006/relationships/image" Target="media/image14.png"/><Relationship Id="rId37" Type="http://schemas.openxmlformats.org/officeDocument/2006/relationships/image" Target="cid:73f8d068-c340-43b2-ab98-df66b852ddbb@ausprd01.prod.outlook.com" TargetMode="External"/><Relationship Id="rId40" Type="http://schemas.openxmlformats.org/officeDocument/2006/relationships/hyperlink" Target="https://vimeo.com/544169506"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google.com/maps/place/Arts+House/@-37.802973,144.9486818,17z/data=!4m5!3m4!1s0x0:0x64c465ac7ef21cff!8m2!3d-37.803239!4d144.9498609?shorturl=1"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cid:3326d01f-1b96-42ba-b0a5-8d8418cf4d98@ausprd01.prod.outlook.com" TargetMode="External"/><Relationship Id="rId43" Type="http://schemas.openxmlformats.org/officeDocument/2006/relationships/hyperlink" Target="https://www.artshouse.com.au/our-covid-19-safety-plan/"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46964c-61da-4746-b7a3-a41bafa3d7fe" xsi:nil="true"/>
    <lcf76f155ced4ddcb4097134ff3c332f xmlns="f0e58a03-603b-483c-b277-eb8d1ada5a28">
      <Terms xmlns="http://schemas.microsoft.com/office/infopath/2007/PartnerControls"/>
    </lcf76f155ced4ddcb4097134ff3c332f>
    <Date xmlns="f0e58a03-603b-483c-b277-eb8d1ada5a28" xsi:nil="true"/>
    <SharedWithUsers xmlns="4046964c-61da-4746-b7a3-a41bafa3d7fe">
      <UserInfo>
        <DisplayName>Sarah Rowbottam</DisplayName>
        <AccountId>25</AccountId>
        <AccountType/>
      </UserInfo>
      <UserInfo>
        <DisplayName>Lucy Crossett</DisplayName>
        <AccountId>15</AccountId>
        <AccountType/>
      </UserInfo>
      <UserInfo>
        <DisplayName>Jacob Davies</DisplayName>
        <AccountId>144</AccountId>
        <AccountType/>
      </UserInfo>
    </SharedWithUsers>
    <DMLink xmlns="f0e58a03-603b-483c-b277-eb8d1ada5a28">
      <Url xsi:nil="true"/>
      <Description xsi:nil="true"/>
    </DMLink>
    <Supplier xmlns="f0e58a03-603b-483c-b277-eb8d1ada5a28" xsi:nil="true"/>
    <Notes xmlns="f0e58a03-603b-483c-b277-eb8d1ada5a2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15AB380EFE45439BCF5C0C071642BC" ma:contentTypeVersion="21" ma:contentTypeDescription="Create a new document." ma:contentTypeScope="" ma:versionID="c748b698e3822a65e0406f1f15461398">
  <xsd:schema xmlns:xsd="http://www.w3.org/2001/XMLSchema" xmlns:xs="http://www.w3.org/2001/XMLSchema" xmlns:p="http://schemas.microsoft.com/office/2006/metadata/properties" xmlns:ns2="f0e58a03-603b-483c-b277-eb8d1ada5a28" xmlns:ns3="4046964c-61da-4746-b7a3-a41bafa3d7fe" targetNamespace="http://schemas.microsoft.com/office/2006/metadata/properties" ma:root="true" ma:fieldsID="8bfd10acc33b8e9f8315668376a85bda" ns2:_="" ns3:_="">
    <xsd:import namespace="f0e58a03-603b-483c-b277-eb8d1ada5a28"/>
    <xsd:import namespace="4046964c-61da-4746-b7a3-a41bafa3d7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Date" minOccurs="0"/>
                <xsd:element ref="ns2:Notes" minOccurs="0"/>
                <xsd:element ref="ns2:Supplier" minOccurs="0"/>
                <xsd:element ref="ns2:MediaServiceObjectDetectorVersions" minOccurs="0"/>
                <xsd:element ref="ns2:DM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58a03-603b-483c-b277-eb8d1ada5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Date" ma:index="24" nillable="true" ma:displayName="Date" ma:format="DateOnly" ma:internalName="Date">
      <xsd:simpleType>
        <xsd:restriction base="dms:DateTime"/>
      </xsd:simpleType>
    </xsd:element>
    <xsd:element name="Notes" ma:index="25" nillable="true" ma:displayName="Date sent to AP" ma:description="Sent to AP?" ma:format="Dropdown" ma:internalName="Notes">
      <xsd:simpleType>
        <xsd:restriction base="dms:Text">
          <xsd:maxLength value="255"/>
        </xsd:restriction>
      </xsd:simpleType>
    </xsd:element>
    <xsd:element name="Supplier" ma:index="26" nillable="true" ma:displayName="Supplier" ma:description="Name of supplier" ma:format="Dropdown" ma:internalName="Suppli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DMLink" ma:index="28" nillable="true" ma:displayName="DM Link" ma:description="http://comweb/apps/docs.aspx?dn=" ma:format="Hyperlink" ma:internalName="DM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46964c-61da-4746-b7a3-a41bafa3d7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a428d1-5983-4f9c-8f70-022b024b2e29}" ma:internalName="TaxCatchAll" ma:showField="CatchAllData" ma:web="4046964c-61da-4746-b7a3-a41bafa3d7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0F623-7934-44EB-98F3-A5233C92131C}">
  <ds:schemaRefs>
    <ds:schemaRef ds:uri="http://purl.org/dc/elements/1.1/"/>
    <ds:schemaRef ds:uri="http://purl.org/dc/dcmitype/"/>
    <ds:schemaRef ds:uri="http://purl.org/dc/terms/"/>
    <ds:schemaRef ds:uri="http://schemas.microsoft.com/office/2006/metadata/properties"/>
    <ds:schemaRef ds:uri="http://schemas.microsoft.com/office/2006/documentManagement/types"/>
    <ds:schemaRef ds:uri="f0e58a03-603b-483c-b277-eb8d1ada5a28"/>
    <ds:schemaRef ds:uri="http://schemas.microsoft.com/office/infopath/2007/PartnerControls"/>
    <ds:schemaRef ds:uri="http://schemas.openxmlformats.org/package/2006/metadata/core-properties"/>
    <ds:schemaRef ds:uri="4046964c-61da-4746-b7a3-a41bafa3d7fe"/>
    <ds:schemaRef ds:uri="http://www.w3.org/XML/1998/namespace"/>
  </ds:schemaRefs>
</ds:datastoreItem>
</file>

<file path=customXml/itemProps2.xml><?xml version="1.0" encoding="utf-8"?>
<ds:datastoreItem xmlns:ds="http://schemas.openxmlformats.org/officeDocument/2006/customXml" ds:itemID="{4E63CB3F-AAE7-4240-8B73-CC3B347C92F0}">
  <ds:schemaRefs>
    <ds:schemaRef ds:uri="http://schemas.microsoft.com/sharepoint/v3/contenttype/forms"/>
  </ds:schemaRefs>
</ds:datastoreItem>
</file>

<file path=customXml/itemProps3.xml><?xml version="1.0" encoding="utf-8"?>
<ds:datastoreItem xmlns:ds="http://schemas.openxmlformats.org/officeDocument/2006/customXml" ds:itemID="{1B389E9C-914B-49A2-A0E9-640C06615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58a03-603b-483c-b277-eb8d1ada5a28"/>
    <ds:schemaRef ds:uri="4046964c-61da-4746-b7a3-a41bafa3d7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9E5803-8AD1-402E-AE0A-EC405862D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1764</Words>
  <Characters>10057</Characters>
  <Application>Microsoft Office Word</Application>
  <DocSecurity>0</DocSecurity>
  <Lines>83</Lines>
  <Paragraphs>23</Paragraphs>
  <ScaleCrop>false</ScaleCrop>
  <Company>City of Melbourne</Company>
  <LinksUpToDate>false</LinksUpToDate>
  <CharactersWithSpaces>11798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Crossett</dc:creator>
  <cp:keywords/>
  <dc:description/>
  <cp:lastModifiedBy>Varsha Ramesh</cp:lastModifiedBy>
  <cp:revision>10</cp:revision>
  <dcterms:created xsi:type="dcterms:W3CDTF">2023-11-28T01:52:00Z</dcterms:created>
  <dcterms:modified xsi:type="dcterms:W3CDTF">2023-12-01T04:41:00Z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ContentTypeId">
    <vt:lpwstr>0x010100D315AB380EFE45439BCF5C0C071642BC</vt:lpwstr>
  </property>
  <property fmtid="{D5CDD505-2E9C-101B-9397-08002B2CF9AE}" pid="4" name="MediaServiceImageTags">
    <vt:lpwstr/>
  </property>
</Properties>
</file>