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4D8" w:rsidRDefault="00BC14D8" w:rsidP="00593E87">
      <w:pPr>
        <w:pStyle w:val="Title"/>
        <w:rPr>
          <w:rFonts w:eastAsia="Arial" w:cs="Arial"/>
          <w:b/>
          <w:szCs w:val="48"/>
          <w:lang w:val="en-AU"/>
        </w:rPr>
      </w:pPr>
    </w:p>
    <w:p w:rsidR="505238FD" w:rsidRPr="000A458C" w:rsidRDefault="002C155B" w:rsidP="000A458C">
      <w:pPr>
        <w:pStyle w:val="Title"/>
        <w:rPr>
          <w:rFonts w:eastAsia="Arial"/>
          <w:b/>
          <w:lang w:val="en-AU"/>
        </w:rPr>
      </w:pPr>
      <w:r>
        <w:rPr>
          <w:rFonts w:eastAsia="Arial"/>
          <w:b/>
          <w:lang w:val="en-AU"/>
        </w:rPr>
        <w:t>EOI Venue Tour and Morning Tea</w:t>
      </w:r>
    </w:p>
    <w:p w:rsidR="009F0EB5" w:rsidRDefault="0044650E" w:rsidP="000A458C">
      <w:pPr>
        <w:pStyle w:val="Title"/>
      </w:pPr>
      <w:r w:rsidRPr="009F0EB5">
        <w:t xml:space="preserve">By </w:t>
      </w:r>
      <w:r w:rsidR="002C155B">
        <w:t>Arts House</w:t>
      </w:r>
    </w:p>
    <w:p w:rsidR="002C155B" w:rsidRDefault="002C155B" w:rsidP="002C155B"/>
    <w:p w:rsidR="002C155B" w:rsidRPr="009F0EB5" w:rsidRDefault="002C155B" w:rsidP="002C155B">
      <w:pPr>
        <w:pStyle w:val="Title"/>
      </w:pPr>
      <w:r>
        <w:t>Access Guide</w:t>
      </w:r>
    </w:p>
    <w:p w:rsidR="002C155B" w:rsidRPr="002C155B" w:rsidRDefault="002C155B" w:rsidP="002C155B"/>
    <w:p w:rsidR="009F0EB5" w:rsidRDefault="003B511D" w:rsidP="000A458C">
      <w:pPr>
        <w:pStyle w:val="Title"/>
      </w:pPr>
      <w:r>
        <w:rPr>
          <w:noProof/>
          <w:lang w:val="en-AU" w:eastAsia="en-AU"/>
        </w:rPr>
        <w:pict w14:anchorId="0D6A2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Image: this way, emancipation, Shrujana Shridhar" style="width:414pt;height:276pt;mso-position-horizontal:absolute">
            <v:imagedata r:id="rId11" o:title="DSC03630"/>
          </v:shape>
        </w:pict>
      </w:r>
    </w:p>
    <w:p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rsidR="003B511D" w:rsidRPr="003B511D" w:rsidRDefault="003B511D" w:rsidP="003B511D">
      <w:pPr>
        <w:rPr>
          <w:rFonts w:eastAsia="Times New Roman"/>
          <w:lang w:val="en-AU" w:eastAsia="en-AU"/>
        </w:rPr>
      </w:pPr>
      <w:r w:rsidRPr="003B511D">
        <w:rPr>
          <w:rFonts w:eastAsia="Times New Roman"/>
          <w:lang w:val="en-AU" w:eastAsia="en-AU"/>
        </w:rPr>
        <w:t>Image: </w:t>
      </w:r>
      <w:r w:rsidRPr="003B511D">
        <w:rPr>
          <w:rFonts w:eastAsia="Times New Roman"/>
          <w:i/>
          <w:iCs/>
          <w:lang w:val="en-AU" w:eastAsia="en-AU"/>
        </w:rPr>
        <w:t>this way, emancipation, </w:t>
      </w:r>
      <w:r w:rsidRPr="003B511D">
        <w:rPr>
          <w:rFonts w:eastAsia="Times New Roman"/>
          <w:lang w:val="en-AU" w:eastAsia="en-AU"/>
        </w:rPr>
        <w:t>Shrujana Shridhar, photo: Matthew Stanton</w:t>
      </w:r>
    </w:p>
    <w:p w:rsidR="003B511D" w:rsidRPr="003B511D" w:rsidRDefault="003B511D" w:rsidP="003B511D">
      <w:pPr>
        <w:rPr>
          <w:rFonts w:eastAsia="Times New Roman"/>
          <w:lang w:val="en-AU" w:eastAsia="en-AU"/>
        </w:rPr>
      </w:pPr>
      <w:r>
        <w:rPr>
          <w:rFonts w:eastAsia="Times New Roman"/>
          <w:lang w:val="en-AU" w:eastAsia="en-AU"/>
        </w:rPr>
        <w:br/>
      </w:r>
      <w:r w:rsidRPr="003B511D">
        <w:rPr>
          <w:rFonts w:eastAsia="Times New Roman"/>
          <w:lang w:val="en-AU" w:eastAsia="en-AU"/>
        </w:rPr>
        <w:t>Image description: Three pieces of visual artwork adorn the windows of Arts House, which has been photographed from the exterior. </w:t>
      </w:r>
    </w:p>
    <w:p w:rsidR="0044650E" w:rsidRDefault="0044650E" w:rsidP="73BD0486">
      <w:pPr>
        <w:pBdr>
          <w:top w:val="nil"/>
          <w:left w:val="nil"/>
          <w:bottom w:val="nil"/>
          <w:right w:val="nil"/>
          <w:between w:val="nil"/>
        </w:pBdr>
        <w:rPr>
          <w:rFonts w:eastAsia="Calibri" w:cs="Arial"/>
          <w:b/>
          <w:bCs/>
          <w:color w:val="000000" w:themeColor="text1"/>
        </w:rPr>
      </w:pPr>
    </w:p>
    <w:p w:rsidR="0044650E" w:rsidRPr="00844B13" w:rsidRDefault="0044650E" w:rsidP="0044650E">
      <w:pPr>
        <w:pStyle w:val="Heading1"/>
        <w:spacing w:line="259" w:lineRule="auto"/>
      </w:pPr>
      <w:bookmarkStart w:id="0" w:name="_Toc142925758"/>
      <w:bookmarkStart w:id="1" w:name="_Toc142925944"/>
      <w:bookmarkStart w:id="2" w:name="_Toc152069279"/>
      <w:r>
        <w:rPr>
          <w:rFonts w:eastAsia="Arial" w:cs="Arial"/>
          <w:b/>
          <w:bCs/>
        </w:rPr>
        <w:t>Updates to this document</w:t>
      </w:r>
      <w:bookmarkEnd w:id="0"/>
      <w:bookmarkEnd w:id="1"/>
      <w:bookmarkEnd w:id="2"/>
    </w:p>
    <w:p w:rsidR="0044650E" w:rsidRDefault="0044650E" w:rsidP="0044650E">
      <w:pPr>
        <w:rPr>
          <w:rFonts w:eastAsia="Calibri" w:cs="Arial"/>
          <w:bCs/>
          <w:color w:val="000000" w:themeColor="text1"/>
        </w:rPr>
      </w:pPr>
    </w:p>
    <w:p w:rsidR="0044650E" w:rsidRDefault="0044650E" w:rsidP="0044650E">
      <w:pPr>
        <w:rPr>
          <w:rFonts w:eastAsia="Calibri" w:cs="Arial"/>
          <w:bCs/>
          <w:color w:val="000000" w:themeColor="text1"/>
        </w:rPr>
      </w:pPr>
      <w:r>
        <w:rPr>
          <w:rFonts w:eastAsia="Calibri" w:cs="Arial"/>
          <w:bCs/>
          <w:color w:val="000000" w:themeColor="text1"/>
        </w:rPr>
        <w:t>Please note,</w:t>
      </w:r>
      <w:r w:rsidR="002C155B">
        <w:rPr>
          <w:rFonts w:eastAsia="Calibri" w:cs="Arial"/>
          <w:bCs/>
          <w:color w:val="000000" w:themeColor="text1"/>
        </w:rPr>
        <w:t xml:space="preserve"> w</w:t>
      </w:r>
      <w:r>
        <w:rPr>
          <w:rFonts w:eastAsia="Calibri" w:cs="Arial"/>
          <w:bCs/>
          <w:color w:val="000000" w:themeColor="text1"/>
        </w:rPr>
        <w:t xml:space="preserve">e will endeavour to provide the latest access information </w:t>
      </w:r>
      <w:r w:rsidR="002C155B">
        <w:rPr>
          <w:rFonts w:eastAsia="Calibri" w:cs="Arial"/>
          <w:bCs/>
          <w:color w:val="000000" w:themeColor="text1"/>
        </w:rPr>
        <w:t>on this event.</w:t>
      </w:r>
      <w:r>
        <w:rPr>
          <w:rFonts w:eastAsia="Calibri" w:cs="Arial"/>
          <w:bCs/>
          <w:color w:val="000000" w:themeColor="text1"/>
        </w:rPr>
        <w:t xml:space="preserve">  </w:t>
      </w:r>
    </w:p>
    <w:p w:rsidR="0044650E" w:rsidRDefault="0044650E" w:rsidP="0044650E">
      <w:pPr>
        <w:rPr>
          <w:rFonts w:eastAsia="Calibri" w:cs="Arial"/>
          <w:bCs/>
          <w:color w:val="000000" w:themeColor="text1"/>
        </w:rPr>
      </w:pPr>
    </w:p>
    <w:p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rsidR="0044650E" w:rsidRDefault="0044650E" w:rsidP="0044650E">
      <w:pPr>
        <w:rPr>
          <w:rFonts w:eastAsia="Calibri" w:cs="Arial"/>
          <w:bCs/>
          <w:color w:val="000000" w:themeColor="text1"/>
        </w:rPr>
      </w:pPr>
    </w:p>
    <w:p w:rsidR="00F97CC4"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2C155B">
        <w:rPr>
          <w:rFonts w:eastAsia="Calibri" w:cs="Arial"/>
          <w:bCs/>
          <w:color w:val="000000" w:themeColor="text1"/>
        </w:rPr>
        <w:t>28 November 2023</w:t>
      </w:r>
    </w:p>
    <w:p w:rsidR="00A44C54" w:rsidRDefault="00A44C54">
      <w: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rsidR="003B511D" w:rsidRDefault="009A1444" w:rsidP="00292396">
          <w:pPr>
            <w:pStyle w:val="TOCHeading"/>
            <w:rPr>
              <w:noProof/>
            </w:rPr>
          </w:pPr>
          <w:r w:rsidRPr="009A1444">
            <w:rPr>
              <w:rFonts w:ascii="Arial" w:hAnsi="Arial" w:cs="Arial"/>
              <w:b/>
              <w:color w:val="auto"/>
            </w:rPr>
            <w:t>Contents</w:t>
          </w:r>
          <w:r w:rsidR="00292396">
            <w:rPr>
              <w:rFonts w:ascii="Arial" w:hAnsi="Arial" w:cs="Arial"/>
              <w:b/>
              <w:color w:val="auto"/>
            </w:rPr>
            <w:br/>
          </w:r>
          <w:r w:rsidRPr="002C155B">
            <w:rPr>
              <w:sz w:val="28"/>
            </w:rPr>
            <w:fldChar w:fldCharType="begin"/>
          </w:r>
          <w:r w:rsidRPr="002C155B">
            <w:rPr>
              <w:sz w:val="28"/>
            </w:rPr>
            <w:instrText xml:space="preserve"> TOC \o "1-3" \h \z \u </w:instrText>
          </w:r>
          <w:r w:rsidRPr="002C155B">
            <w:rPr>
              <w:sz w:val="28"/>
            </w:rPr>
            <w:fldChar w:fldCharType="separate"/>
          </w:r>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279" w:history="1">
            <w:r w:rsidRPr="003B511D">
              <w:rPr>
                <w:rStyle w:val="Hyperlink"/>
                <w:rFonts w:eastAsia="Arial" w:cs="Arial"/>
                <w:b/>
                <w:bCs/>
                <w:noProof/>
                <w:sz w:val="24"/>
              </w:rPr>
              <w:t>Updates to this document</w:t>
            </w:r>
            <w:r w:rsidRPr="003B511D">
              <w:rPr>
                <w:noProof/>
                <w:webHidden/>
                <w:sz w:val="24"/>
              </w:rPr>
              <w:tab/>
            </w:r>
            <w:r w:rsidRPr="003B511D">
              <w:rPr>
                <w:noProof/>
                <w:webHidden/>
                <w:sz w:val="24"/>
              </w:rPr>
              <w:fldChar w:fldCharType="begin"/>
            </w:r>
            <w:r w:rsidRPr="003B511D">
              <w:rPr>
                <w:noProof/>
                <w:webHidden/>
                <w:sz w:val="24"/>
              </w:rPr>
              <w:instrText xml:space="preserve"> PAGEREF _Toc152069279 \h </w:instrText>
            </w:r>
            <w:r w:rsidRPr="003B511D">
              <w:rPr>
                <w:noProof/>
                <w:webHidden/>
                <w:sz w:val="24"/>
              </w:rPr>
            </w:r>
            <w:r w:rsidRPr="003B511D">
              <w:rPr>
                <w:noProof/>
                <w:webHidden/>
                <w:sz w:val="24"/>
              </w:rPr>
              <w:fldChar w:fldCharType="separate"/>
            </w:r>
            <w:r w:rsidRPr="003B511D">
              <w:rPr>
                <w:noProof/>
                <w:webHidden/>
                <w:sz w:val="24"/>
              </w:rPr>
              <w:t>1</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280" w:history="1">
            <w:r w:rsidRPr="003B511D">
              <w:rPr>
                <w:rStyle w:val="Hyperlink"/>
                <w:b/>
                <w:noProof/>
                <w:sz w:val="24"/>
              </w:rPr>
              <w:t>Where</w:t>
            </w:r>
            <w:r w:rsidRPr="003B511D">
              <w:rPr>
                <w:noProof/>
                <w:webHidden/>
                <w:sz w:val="24"/>
              </w:rPr>
              <w:tab/>
            </w:r>
            <w:r w:rsidRPr="003B511D">
              <w:rPr>
                <w:noProof/>
                <w:webHidden/>
                <w:sz w:val="24"/>
              </w:rPr>
              <w:fldChar w:fldCharType="begin"/>
            </w:r>
            <w:r w:rsidRPr="003B511D">
              <w:rPr>
                <w:noProof/>
                <w:webHidden/>
                <w:sz w:val="24"/>
              </w:rPr>
              <w:instrText xml:space="preserve"> PAGEREF _Toc152069280 \h </w:instrText>
            </w:r>
            <w:r w:rsidRPr="003B511D">
              <w:rPr>
                <w:noProof/>
                <w:webHidden/>
                <w:sz w:val="24"/>
              </w:rPr>
            </w:r>
            <w:r w:rsidRPr="003B511D">
              <w:rPr>
                <w:noProof/>
                <w:webHidden/>
                <w:sz w:val="24"/>
              </w:rPr>
              <w:fldChar w:fldCharType="separate"/>
            </w:r>
            <w:r w:rsidRPr="003B511D">
              <w:rPr>
                <w:noProof/>
                <w:webHidden/>
                <w:sz w:val="24"/>
              </w:rPr>
              <w:t>3</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281" w:history="1">
            <w:r w:rsidRPr="003B511D">
              <w:rPr>
                <w:rStyle w:val="Hyperlink"/>
                <w:rFonts w:eastAsia="Arial" w:cs="Arial"/>
                <w:b/>
                <w:bCs/>
                <w:noProof/>
                <w:sz w:val="24"/>
              </w:rPr>
              <w:t>When</w:t>
            </w:r>
            <w:r w:rsidRPr="003B511D">
              <w:rPr>
                <w:noProof/>
                <w:webHidden/>
                <w:sz w:val="24"/>
              </w:rPr>
              <w:tab/>
            </w:r>
            <w:r w:rsidRPr="003B511D">
              <w:rPr>
                <w:noProof/>
                <w:webHidden/>
                <w:sz w:val="24"/>
              </w:rPr>
              <w:fldChar w:fldCharType="begin"/>
            </w:r>
            <w:r w:rsidRPr="003B511D">
              <w:rPr>
                <w:noProof/>
                <w:webHidden/>
                <w:sz w:val="24"/>
              </w:rPr>
              <w:instrText xml:space="preserve"> PAGEREF _Toc152069281 \h </w:instrText>
            </w:r>
            <w:r w:rsidRPr="003B511D">
              <w:rPr>
                <w:noProof/>
                <w:webHidden/>
                <w:sz w:val="24"/>
              </w:rPr>
            </w:r>
            <w:r w:rsidRPr="003B511D">
              <w:rPr>
                <w:noProof/>
                <w:webHidden/>
                <w:sz w:val="24"/>
              </w:rPr>
              <w:fldChar w:fldCharType="separate"/>
            </w:r>
            <w:r w:rsidRPr="003B511D">
              <w:rPr>
                <w:noProof/>
                <w:webHidden/>
                <w:sz w:val="24"/>
              </w:rPr>
              <w:t>3</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282" w:history="1">
            <w:r w:rsidRPr="003B511D">
              <w:rPr>
                <w:rStyle w:val="Hyperlink"/>
                <w:rFonts w:eastAsia="Arial"/>
                <w:b/>
                <w:noProof/>
                <w:sz w:val="24"/>
              </w:rPr>
              <w:t>Access Services</w:t>
            </w:r>
            <w:r w:rsidRPr="003B511D">
              <w:rPr>
                <w:noProof/>
                <w:webHidden/>
                <w:sz w:val="24"/>
              </w:rPr>
              <w:tab/>
            </w:r>
            <w:r w:rsidRPr="003B511D">
              <w:rPr>
                <w:noProof/>
                <w:webHidden/>
                <w:sz w:val="24"/>
              </w:rPr>
              <w:fldChar w:fldCharType="begin"/>
            </w:r>
            <w:r w:rsidRPr="003B511D">
              <w:rPr>
                <w:noProof/>
                <w:webHidden/>
                <w:sz w:val="24"/>
              </w:rPr>
              <w:instrText xml:space="preserve"> PAGEREF _Toc152069282 \h </w:instrText>
            </w:r>
            <w:r w:rsidRPr="003B511D">
              <w:rPr>
                <w:noProof/>
                <w:webHidden/>
                <w:sz w:val="24"/>
              </w:rPr>
            </w:r>
            <w:r w:rsidRPr="003B511D">
              <w:rPr>
                <w:noProof/>
                <w:webHidden/>
                <w:sz w:val="24"/>
              </w:rPr>
              <w:fldChar w:fldCharType="separate"/>
            </w:r>
            <w:r w:rsidRPr="003B511D">
              <w:rPr>
                <w:noProof/>
                <w:webHidden/>
                <w:sz w:val="24"/>
              </w:rPr>
              <w:t>3</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283" w:history="1">
            <w:r w:rsidRPr="003B511D">
              <w:rPr>
                <w:rStyle w:val="Hyperlink"/>
                <w:b/>
                <w:noProof/>
                <w:sz w:val="24"/>
              </w:rPr>
              <w:t>Host</w:t>
            </w:r>
            <w:r w:rsidRPr="003B511D">
              <w:rPr>
                <w:noProof/>
                <w:webHidden/>
                <w:sz w:val="24"/>
              </w:rPr>
              <w:tab/>
            </w:r>
            <w:r w:rsidRPr="003B511D">
              <w:rPr>
                <w:noProof/>
                <w:webHidden/>
                <w:sz w:val="24"/>
              </w:rPr>
              <w:fldChar w:fldCharType="begin"/>
            </w:r>
            <w:r w:rsidRPr="003B511D">
              <w:rPr>
                <w:noProof/>
                <w:webHidden/>
                <w:sz w:val="24"/>
              </w:rPr>
              <w:instrText xml:space="preserve"> PAGEREF _Toc152069283 \h </w:instrText>
            </w:r>
            <w:r w:rsidRPr="003B511D">
              <w:rPr>
                <w:noProof/>
                <w:webHidden/>
                <w:sz w:val="24"/>
              </w:rPr>
            </w:r>
            <w:r w:rsidRPr="003B511D">
              <w:rPr>
                <w:noProof/>
                <w:webHidden/>
                <w:sz w:val="24"/>
              </w:rPr>
              <w:fldChar w:fldCharType="separate"/>
            </w:r>
            <w:r w:rsidRPr="003B511D">
              <w:rPr>
                <w:noProof/>
                <w:webHidden/>
                <w:sz w:val="24"/>
              </w:rPr>
              <w:t>5</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284" w:history="1">
            <w:r w:rsidRPr="003B511D">
              <w:rPr>
                <w:rStyle w:val="Hyperlink"/>
                <w:b/>
                <w:noProof/>
                <w:sz w:val="24"/>
              </w:rPr>
              <w:t>Running Order</w:t>
            </w:r>
            <w:r w:rsidRPr="003B511D">
              <w:rPr>
                <w:noProof/>
                <w:webHidden/>
                <w:sz w:val="24"/>
              </w:rPr>
              <w:tab/>
            </w:r>
            <w:r w:rsidRPr="003B511D">
              <w:rPr>
                <w:noProof/>
                <w:webHidden/>
                <w:sz w:val="24"/>
              </w:rPr>
              <w:fldChar w:fldCharType="begin"/>
            </w:r>
            <w:r w:rsidRPr="003B511D">
              <w:rPr>
                <w:noProof/>
                <w:webHidden/>
                <w:sz w:val="24"/>
              </w:rPr>
              <w:instrText xml:space="preserve"> PAGEREF _Toc152069284 \h </w:instrText>
            </w:r>
            <w:r w:rsidRPr="003B511D">
              <w:rPr>
                <w:noProof/>
                <w:webHidden/>
                <w:sz w:val="24"/>
              </w:rPr>
            </w:r>
            <w:r w:rsidRPr="003B511D">
              <w:rPr>
                <w:noProof/>
                <w:webHidden/>
                <w:sz w:val="24"/>
              </w:rPr>
              <w:fldChar w:fldCharType="separate"/>
            </w:r>
            <w:r w:rsidRPr="003B511D">
              <w:rPr>
                <w:noProof/>
                <w:webHidden/>
                <w:sz w:val="24"/>
              </w:rPr>
              <w:t>7</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285" w:history="1">
            <w:r w:rsidRPr="003B511D">
              <w:rPr>
                <w:rStyle w:val="Hyperlink"/>
                <w:b/>
                <w:noProof/>
                <w:sz w:val="24"/>
              </w:rPr>
              <w:t>Sensory Elements</w:t>
            </w:r>
            <w:r w:rsidRPr="003B511D">
              <w:rPr>
                <w:noProof/>
                <w:webHidden/>
                <w:sz w:val="24"/>
              </w:rPr>
              <w:tab/>
            </w:r>
            <w:r w:rsidRPr="003B511D">
              <w:rPr>
                <w:noProof/>
                <w:webHidden/>
                <w:sz w:val="24"/>
              </w:rPr>
              <w:fldChar w:fldCharType="begin"/>
            </w:r>
            <w:r w:rsidRPr="003B511D">
              <w:rPr>
                <w:noProof/>
                <w:webHidden/>
                <w:sz w:val="24"/>
              </w:rPr>
              <w:instrText xml:space="preserve"> PAGEREF _Toc152069285 \h </w:instrText>
            </w:r>
            <w:r w:rsidRPr="003B511D">
              <w:rPr>
                <w:noProof/>
                <w:webHidden/>
                <w:sz w:val="24"/>
              </w:rPr>
            </w:r>
            <w:r w:rsidRPr="003B511D">
              <w:rPr>
                <w:noProof/>
                <w:webHidden/>
                <w:sz w:val="24"/>
              </w:rPr>
              <w:fldChar w:fldCharType="separate"/>
            </w:r>
            <w:r w:rsidRPr="003B511D">
              <w:rPr>
                <w:noProof/>
                <w:webHidden/>
                <w:sz w:val="24"/>
              </w:rPr>
              <w:t>7</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86" w:history="1">
            <w:r w:rsidRPr="003B511D">
              <w:rPr>
                <w:rStyle w:val="Hyperlink"/>
                <w:rFonts w:eastAsia="Arial"/>
                <w:noProof/>
                <w:sz w:val="24"/>
              </w:rPr>
              <w:t>Sound</w:t>
            </w:r>
            <w:r w:rsidRPr="003B511D">
              <w:rPr>
                <w:noProof/>
                <w:webHidden/>
                <w:sz w:val="24"/>
              </w:rPr>
              <w:tab/>
            </w:r>
            <w:r w:rsidRPr="003B511D">
              <w:rPr>
                <w:noProof/>
                <w:webHidden/>
                <w:sz w:val="24"/>
              </w:rPr>
              <w:fldChar w:fldCharType="begin"/>
            </w:r>
            <w:r w:rsidRPr="003B511D">
              <w:rPr>
                <w:noProof/>
                <w:webHidden/>
                <w:sz w:val="24"/>
              </w:rPr>
              <w:instrText xml:space="preserve"> PAGEREF _Toc152069286 \h </w:instrText>
            </w:r>
            <w:r w:rsidRPr="003B511D">
              <w:rPr>
                <w:noProof/>
                <w:webHidden/>
                <w:sz w:val="24"/>
              </w:rPr>
            </w:r>
            <w:r w:rsidRPr="003B511D">
              <w:rPr>
                <w:noProof/>
                <w:webHidden/>
                <w:sz w:val="24"/>
              </w:rPr>
              <w:fldChar w:fldCharType="separate"/>
            </w:r>
            <w:r w:rsidRPr="003B511D">
              <w:rPr>
                <w:noProof/>
                <w:webHidden/>
                <w:sz w:val="24"/>
              </w:rPr>
              <w:t>7</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87" w:history="1">
            <w:r w:rsidRPr="003B511D">
              <w:rPr>
                <w:rStyle w:val="Hyperlink"/>
                <w:rFonts w:eastAsia="Arial"/>
                <w:noProof/>
                <w:sz w:val="24"/>
              </w:rPr>
              <w:t>Lighting</w:t>
            </w:r>
            <w:r w:rsidRPr="003B511D">
              <w:rPr>
                <w:noProof/>
                <w:webHidden/>
                <w:sz w:val="24"/>
              </w:rPr>
              <w:tab/>
            </w:r>
            <w:r w:rsidRPr="003B511D">
              <w:rPr>
                <w:noProof/>
                <w:webHidden/>
                <w:sz w:val="24"/>
              </w:rPr>
              <w:fldChar w:fldCharType="begin"/>
            </w:r>
            <w:r w:rsidRPr="003B511D">
              <w:rPr>
                <w:noProof/>
                <w:webHidden/>
                <w:sz w:val="24"/>
              </w:rPr>
              <w:instrText xml:space="preserve"> PAGEREF _Toc152069287 \h </w:instrText>
            </w:r>
            <w:r w:rsidRPr="003B511D">
              <w:rPr>
                <w:noProof/>
                <w:webHidden/>
                <w:sz w:val="24"/>
              </w:rPr>
            </w:r>
            <w:r w:rsidRPr="003B511D">
              <w:rPr>
                <w:noProof/>
                <w:webHidden/>
                <w:sz w:val="24"/>
              </w:rPr>
              <w:fldChar w:fldCharType="separate"/>
            </w:r>
            <w:r w:rsidRPr="003B511D">
              <w:rPr>
                <w:noProof/>
                <w:webHidden/>
                <w:sz w:val="24"/>
              </w:rPr>
              <w:t>7</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88" w:history="1">
            <w:r w:rsidRPr="003B511D">
              <w:rPr>
                <w:rStyle w:val="Hyperlink"/>
                <w:rFonts w:eastAsia="Arial"/>
                <w:noProof/>
                <w:sz w:val="24"/>
              </w:rPr>
              <w:t>Physical</w:t>
            </w:r>
            <w:r w:rsidRPr="003B511D">
              <w:rPr>
                <w:noProof/>
                <w:webHidden/>
                <w:sz w:val="24"/>
              </w:rPr>
              <w:tab/>
            </w:r>
            <w:r w:rsidRPr="003B511D">
              <w:rPr>
                <w:noProof/>
                <w:webHidden/>
                <w:sz w:val="24"/>
              </w:rPr>
              <w:fldChar w:fldCharType="begin"/>
            </w:r>
            <w:r w:rsidRPr="003B511D">
              <w:rPr>
                <w:noProof/>
                <w:webHidden/>
                <w:sz w:val="24"/>
              </w:rPr>
              <w:instrText xml:space="preserve"> PAGEREF _Toc152069288 \h </w:instrText>
            </w:r>
            <w:r w:rsidRPr="003B511D">
              <w:rPr>
                <w:noProof/>
                <w:webHidden/>
                <w:sz w:val="24"/>
              </w:rPr>
            </w:r>
            <w:r w:rsidRPr="003B511D">
              <w:rPr>
                <w:noProof/>
                <w:webHidden/>
                <w:sz w:val="24"/>
              </w:rPr>
              <w:fldChar w:fldCharType="separate"/>
            </w:r>
            <w:r w:rsidRPr="003B511D">
              <w:rPr>
                <w:noProof/>
                <w:webHidden/>
                <w:sz w:val="24"/>
              </w:rPr>
              <w:t>7</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89" w:history="1">
            <w:r w:rsidRPr="003B511D">
              <w:rPr>
                <w:rStyle w:val="Hyperlink"/>
                <w:rFonts w:eastAsia="Arial"/>
                <w:noProof/>
                <w:sz w:val="24"/>
              </w:rPr>
              <w:t>Smell</w:t>
            </w:r>
            <w:r w:rsidRPr="003B511D">
              <w:rPr>
                <w:noProof/>
                <w:webHidden/>
                <w:sz w:val="24"/>
              </w:rPr>
              <w:tab/>
            </w:r>
            <w:r w:rsidRPr="003B511D">
              <w:rPr>
                <w:noProof/>
                <w:webHidden/>
                <w:sz w:val="24"/>
              </w:rPr>
              <w:fldChar w:fldCharType="begin"/>
            </w:r>
            <w:r w:rsidRPr="003B511D">
              <w:rPr>
                <w:noProof/>
                <w:webHidden/>
                <w:sz w:val="24"/>
              </w:rPr>
              <w:instrText xml:space="preserve"> PAGEREF _Toc152069289 \h </w:instrText>
            </w:r>
            <w:r w:rsidRPr="003B511D">
              <w:rPr>
                <w:noProof/>
                <w:webHidden/>
                <w:sz w:val="24"/>
              </w:rPr>
            </w:r>
            <w:r w:rsidRPr="003B511D">
              <w:rPr>
                <w:noProof/>
                <w:webHidden/>
                <w:sz w:val="24"/>
              </w:rPr>
              <w:fldChar w:fldCharType="separate"/>
            </w:r>
            <w:r w:rsidRPr="003B511D">
              <w:rPr>
                <w:noProof/>
                <w:webHidden/>
                <w:sz w:val="24"/>
              </w:rPr>
              <w:t>8</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90" w:history="1">
            <w:r w:rsidRPr="003B511D">
              <w:rPr>
                <w:rStyle w:val="Hyperlink"/>
                <w:rFonts w:eastAsia="Arial"/>
                <w:noProof/>
                <w:sz w:val="24"/>
              </w:rPr>
              <w:t>Visual</w:t>
            </w:r>
            <w:r w:rsidRPr="003B511D">
              <w:rPr>
                <w:noProof/>
                <w:webHidden/>
                <w:sz w:val="24"/>
              </w:rPr>
              <w:tab/>
            </w:r>
            <w:r w:rsidRPr="003B511D">
              <w:rPr>
                <w:noProof/>
                <w:webHidden/>
                <w:sz w:val="24"/>
              </w:rPr>
              <w:fldChar w:fldCharType="begin"/>
            </w:r>
            <w:r w:rsidRPr="003B511D">
              <w:rPr>
                <w:noProof/>
                <w:webHidden/>
                <w:sz w:val="24"/>
              </w:rPr>
              <w:instrText xml:space="preserve"> PAGEREF _Toc152069290 \h </w:instrText>
            </w:r>
            <w:r w:rsidRPr="003B511D">
              <w:rPr>
                <w:noProof/>
                <w:webHidden/>
                <w:sz w:val="24"/>
              </w:rPr>
            </w:r>
            <w:r w:rsidRPr="003B511D">
              <w:rPr>
                <w:noProof/>
                <w:webHidden/>
                <w:sz w:val="24"/>
              </w:rPr>
              <w:fldChar w:fldCharType="separate"/>
            </w:r>
            <w:r w:rsidRPr="003B511D">
              <w:rPr>
                <w:noProof/>
                <w:webHidden/>
                <w:sz w:val="24"/>
              </w:rPr>
              <w:t>8</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91" w:history="1">
            <w:r w:rsidRPr="003B511D">
              <w:rPr>
                <w:rStyle w:val="Hyperlink"/>
                <w:rFonts w:eastAsia="Arial"/>
                <w:noProof/>
                <w:sz w:val="24"/>
              </w:rPr>
              <w:t>Entry to space</w:t>
            </w:r>
            <w:r w:rsidRPr="003B511D">
              <w:rPr>
                <w:noProof/>
                <w:webHidden/>
                <w:sz w:val="24"/>
              </w:rPr>
              <w:tab/>
            </w:r>
            <w:r w:rsidRPr="003B511D">
              <w:rPr>
                <w:noProof/>
                <w:webHidden/>
                <w:sz w:val="24"/>
              </w:rPr>
              <w:fldChar w:fldCharType="begin"/>
            </w:r>
            <w:r w:rsidRPr="003B511D">
              <w:rPr>
                <w:noProof/>
                <w:webHidden/>
                <w:sz w:val="24"/>
              </w:rPr>
              <w:instrText xml:space="preserve"> PAGEREF _Toc152069291 \h </w:instrText>
            </w:r>
            <w:r w:rsidRPr="003B511D">
              <w:rPr>
                <w:noProof/>
                <w:webHidden/>
                <w:sz w:val="24"/>
              </w:rPr>
            </w:r>
            <w:r w:rsidRPr="003B511D">
              <w:rPr>
                <w:noProof/>
                <w:webHidden/>
                <w:sz w:val="24"/>
              </w:rPr>
              <w:fldChar w:fldCharType="separate"/>
            </w:r>
            <w:r w:rsidRPr="003B511D">
              <w:rPr>
                <w:noProof/>
                <w:webHidden/>
                <w:sz w:val="24"/>
              </w:rPr>
              <w:t>8</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92" w:history="1">
            <w:r w:rsidRPr="003B511D">
              <w:rPr>
                <w:rStyle w:val="Hyperlink"/>
                <w:rFonts w:eastAsia="Arial"/>
                <w:noProof/>
                <w:sz w:val="24"/>
              </w:rPr>
              <w:t>Shocks or surprises</w:t>
            </w:r>
            <w:r w:rsidRPr="003B511D">
              <w:rPr>
                <w:noProof/>
                <w:webHidden/>
                <w:sz w:val="24"/>
              </w:rPr>
              <w:tab/>
            </w:r>
            <w:r w:rsidRPr="003B511D">
              <w:rPr>
                <w:noProof/>
                <w:webHidden/>
                <w:sz w:val="24"/>
              </w:rPr>
              <w:fldChar w:fldCharType="begin"/>
            </w:r>
            <w:r w:rsidRPr="003B511D">
              <w:rPr>
                <w:noProof/>
                <w:webHidden/>
                <w:sz w:val="24"/>
              </w:rPr>
              <w:instrText xml:space="preserve"> PAGEREF _Toc152069292 \h </w:instrText>
            </w:r>
            <w:r w:rsidRPr="003B511D">
              <w:rPr>
                <w:noProof/>
                <w:webHidden/>
                <w:sz w:val="24"/>
              </w:rPr>
            </w:r>
            <w:r w:rsidRPr="003B511D">
              <w:rPr>
                <w:noProof/>
                <w:webHidden/>
                <w:sz w:val="24"/>
              </w:rPr>
              <w:fldChar w:fldCharType="separate"/>
            </w:r>
            <w:r w:rsidRPr="003B511D">
              <w:rPr>
                <w:noProof/>
                <w:webHidden/>
                <w:sz w:val="24"/>
              </w:rPr>
              <w:t>8</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93" w:history="1">
            <w:r w:rsidRPr="003B511D">
              <w:rPr>
                <w:rStyle w:val="Hyperlink"/>
                <w:rFonts w:eastAsia="Arial"/>
                <w:noProof/>
                <w:sz w:val="24"/>
              </w:rPr>
              <w:t>Audience experience</w:t>
            </w:r>
            <w:r w:rsidRPr="003B511D">
              <w:rPr>
                <w:noProof/>
                <w:webHidden/>
                <w:sz w:val="24"/>
              </w:rPr>
              <w:tab/>
            </w:r>
            <w:r w:rsidRPr="003B511D">
              <w:rPr>
                <w:noProof/>
                <w:webHidden/>
                <w:sz w:val="24"/>
              </w:rPr>
              <w:fldChar w:fldCharType="begin"/>
            </w:r>
            <w:r w:rsidRPr="003B511D">
              <w:rPr>
                <w:noProof/>
                <w:webHidden/>
                <w:sz w:val="24"/>
              </w:rPr>
              <w:instrText xml:space="preserve"> PAGEREF _Toc152069293 \h </w:instrText>
            </w:r>
            <w:r w:rsidRPr="003B511D">
              <w:rPr>
                <w:noProof/>
                <w:webHidden/>
                <w:sz w:val="24"/>
              </w:rPr>
            </w:r>
            <w:r w:rsidRPr="003B511D">
              <w:rPr>
                <w:noProof/>
                <w:webHidden/>
                <w:sz w:val="24"/>
              </w:rPr>
              <w:fldChar w:fldCharType="separate"/>
            </w:r>
            <w:r w:rsidRPr="003B511D">
              <w:rPr>
                <w:noProof/>
                <w:webHidden/>
                <w:sz w:val="24"/>
              </w:rPr>
              <w:t>9</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94" w:history="1">
            <w:r w:rsidRPr="003B511D">
              <w:rPr>
                <w:rStyle w:val="Hyperlink"/>
                <w:rFonts w:eastAsia="Arial"/>
                <w:noProof/>
                <w:sz w:val="24"/>
              </w:rPr>
              <w:t>Social expectations</w:t>
            </w:r>
            <w:r w:rsidRPr="003B511D">
              <w:rPr>
                <w:noProof/>
                <w:webHidden/>
                <w:sz w:val="24"/>
              </w:rPr>
              <w:tab/>
            </w:r>
            <w:r w:rsidRPr="003B511D">
              <w:rPr>
                <w:noProof/>
                <w:webHidden/>
                <w:sz w:val="24"/>
              </w:rPr>
              <w:fldChar w:fldCharType="begin"/>
            </w:r>
            <w:r w:rsidRPr="003B511D">
              <w:rPr>
                <w:noProof/>
                <w:webHidden/>
                <w:sz w:val="24"/>
              </w:rPr>
              <w:instrText xml:space="preserve"> PAGEREF _Toc152069294 \h </w:instrText>
            </w:r>
            <w:r w:rsidRPr="003B511D">
              <w:rPr>
                <w:noProof/>
                <w:webHidden/>
                <w:sz w:val="24"/>
              </w:rPr>
            </w:r>
            <w:r w:rsidRPr="003B511D">
              <w:rPr>
                <w:noProof/>
                <w:webHidden/>
                <w:sz w:val="24"/>
              </w:rPr>
              <w:fldChar w:fldCharType="separate"/>
            </w:r>
            <w:r w:rsidRPr="003B511D">
              <w:rPr>
                <w:noProof/>
                <w:webHidden/>
                <w:sz w:val="24"/>
              </w:rPr>
              <w:t>9</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295" w:history="1">
            <w:r w:rsidRPr="003B511D">
              <w:rPr>
                <w:rStyle w:val="Hyperlink"/>
                <w:rFonts w:eastAsia="Arial" w:cs="Arial"/>
                <w:b/>
                <w:bCs/>
                <w:noProof/>
                <w:sz w:val="24"/>
              </w:rPr>
              <w:t>Other</w:t>
            </w:r>
            <w:r w:rsidRPr="003B511D">
              <w:rPr>
                <w:noProof/>
                <w:webHidden/>
                <w:sz w:val="24"/>
              </w:rPr>
              <w:tab/>
            </w:r>
            <w:r w:rsidRPr="003B511D">
              <w:rPr>
                <w:noProof/>
                <w:webHidden/>
                <w:sz w:val="24"/>
              </w:rPr>
              <w:fldChar w:fldCharType="begin"/>
            </w:r>
            <w:r w:rsidRPr="003B511D">
              <w:rPr>
                <w:noProof/>
                <w:webHidden/>
                <w:sz w:val="24"/>
              </w:rPr>
              <w:instrText xml:space="preserve"> PAGEREF _Toc152069295 \h </w:instrText>
            </w:r>
            <w:r w:rsidRPr="003B511D">
              <w:rPr>
                <w:noProof/>
                <w:webHidden/>
                <w:sz w:val="24"/>
              </w:rPr>
            </w:r>
            <w:r w:rsidRPr="003B511D">
              <w:rPr>
                <w:noProof/>
                <w:webHidden/>
                <w:sz w:val="24"/>
              </w:rPr>
              <w:fldChar w:fldCharType="separate"/>
            </w:r>
            <w:r w:rsidRPr="003B511D">
              <w:rPr>
                <w:noProof/>
                <w:webHidden/>
                <w:sz w:val="24"/>
              </w:rPr>
              <w:t>9</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96" w:history="1">
            <w:r w:rsidRPr="003B511D">
              <w:rPr>
                <w:rStyle w:val="Hyperlink"/>
                <w:rFonts w:eastAsia="Arial"/>
                <w:noProof/>
                <w:sz w:val="24"/>
              </w:rPr>
              <w:t>Content Warnings</w:t>
            </w:r>
            <w:r w:rsidRPr="003B511D">
              <w:rPr>
                <w:noProof/>
                <w:webHidden/>
                <w:sz w:val="24"/>
              </w:rPr>
              <w:tab/>
            </w:r>
            <w:r w:rsidRPr="003B511D">
              <w:rPr>
                <w:noProof/>
                <w:webHidden/>
                <w:sz w:val="24"/>
              </w:rPr>
              <w:fldChar w:fldCharType="begin"/>
            </w:r>
            <w:r w:rsidRPr="003B511D">
              <w:rPr>
                <w:noProof/>
                <w:webHidden/>
                <w:sz w:val="24"/>
              </w:rPr>
              <w:instrText xml:space="preserve"> PAGEREF _Toc152069296 \h </w:instrText>
            </w:r>
            <w:r w:rsidRPr="003B511D">
              <w:rPr>
                <w:noProof/>
                <w:webHidden/>
                <w:sz w:val="24"/>
              </w:rPr>
            </w:r>
            <w:r w:rsidRPr="003B511D">
              <w:rPr>
                <w:noProof/>
                <w:webHidden/>
                <w:sz w:val="24"/>
              </w:rPr>
              <w:fldChar w:fldCharType="separate"/>
            </w:r>
            <w:r w:rsidRPr="003B511D">
              <w:rPr>
                <w:noProof/>
                <w:webHidden/>
                <w:sz w:val="24"/>
              </w:rPr>
              <w:t>9</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97" w:history="1">
            <w:r w:rsidRPr="003B511D">
              <w:rPr>
                <w:rStyle w:val="Hyperlink"/>
                <w:rFonts w:eastAsia="Arial"/>
                <w:b/>
                <w:noProof/>
                <w:sz w:val="24"/>
              </w:rPr>
              <w:t>General Notes</w:t>
            </w:r>
            <w:r w:rsidRPr="003B511D">
              <w:rPr>
                <w:noProof/>
                <w:webHidden/>
                <w:sz w:val="24"/>
              </w:rPr>
              <w:tab/>
            </w:r>
            <w:r w:rsidRPr="003B511D">
              <w:rPr>
                <w:noProof/>
                <w:webHidden/>
                <w:sz w:val="24"/>
              </w:rPr>
              <w:fldChar w:fldCharType="begin"/>
            </w:r>
            <w:r w:rsidRPr="003B511D">
              <w:rPr>
                <w:noProof/>
                <w:webHidden/>
                <w:sz w:val="24"/>
              </w:rPr>
              <w:instrText xml:space="preserve"> PAGEREF _Toc152069297 \h </w:instrText>
            </w:r>
            <w:r w:rsidRPr="003B511D">
              <w:rPr>
                <w:noProof/>
                <w:webHidden/>
                <w:sz w:val="24"/>
              </w:rPr>
            </w:r>
            <w:r w:rsidRPr="003B511D">
              <w:rPr>
                <w:noProof/>
                <w:webHidden/>
                <w:sz w:val="24"/>
              </w:rPr>
              <w:fldChar w:fldCharType="separate"/>
            </w:r>
            <w:r w:rsidRPr="003B511D">
              <w:rPr>
                <w:noProof/>
                <w:webHidden/>
                <w:sz w:val="24"/>
              </w:rPr>
              <w:t>9</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298" w:history="1">
            <w:r w:rsidRPr="003B511D">
              <w:rPr>
                <w:rStyle w:val="Hyperlink"/>
                <w:b/>
                <w:noProof/>
                <w:sz w:val="24"/>
              </w:rPr>
              <w:t>The Venue</w:t>
            </w:r>
            <w:r w:rsidRPr="003B511D">
              <w:rPr>
                <w:noProof/>
                <w:webHidden/>
                <w:sz w:val="24"/>
              </w:rPr>
              <w:tab/>
            </w:r>
            <w:r w:rsidRPr="003B511D">
              <w:rPr>
                <w:noProof/>
                <w:webHidden/>
                <w:sz w:val="24"/>
              </w:rPr>
              <w:fldChar w:fldCharType="begin"/>
            </w:r>
            <w:r w:rsidRPr="003B511D">
              <w:rPr>
                <w:noProof/>
                <w:webHidden/>
                <w:sz w:val="24"/>
              </w:rPr>
              <w:instrText xml:space="preserve"> PAGEREF _Toc152069298 \h </w:instrText>
            </w:r>
            <w:r w:rsidRPr="003B511D">
              <w:rPr>
                <w:noProof/>
                <w:webHidden/>
                <w:sz w:val="24"/>
              </w:rPr>
            </w:r>
            <w:r w:rsidRPr="003B511D">
              <w:rPr>
                <w:noProof/>
                <w:webHidden/>
                <w:sz w:val="24"/>
              </w:rPr>
              <w:fldChar w:fldCharType="separate"/>
            </w:r>
            <w:r w:rsidRPr="003B511D">
              <w:rPr>
                <w:noProof/>
                <w:webHidden/>
                <w:sz w:val="24"/>
              </w:rPr>
              <w:t>10</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299" w:history="1">
            <w:r w:rsidRPr="003B511D">
              <w:rPr>
                <w:rStyle w:val="Hyperlink"/>
                <w:noProof/>
                <w:sz w:val="24"/>
              </w:rPr>
              <w:t>Front Entrance</w:t>
            </w:r>
            <w:r w:rsidRPr="003B511D">
              <w:rPr>
                <w:noProof/>
                <w:webHidden/>
                <w:sz w:val="24"/>
              </w:rPr>
              <w:tab/>
            </w:r>
            <w:r w:rsidRPr="003B511D">
              <w:rPr>
                <w:noProof/>
                <w:webHidden/>
                <w:sz w:val="24"/>
              </w:rPr>
              <w:fldChar w:fldCharType="begin"/>
            </w:r>
            <w:r w:rsidRPr="003B511D">
              <w:rPr>
                <w:noProof/>
                <w:webHidden/>
                <w:sz w:val="24"/>
              </w:rPr>
              <w:instrText xml:space="preserve"> PAGEREF _Toc152069299 \h </w:instrText>
            </w:r>
            <w:r w:rsidRPr="003B511D">
              <w:rPr>
                <w:noProof/>
                <w:webHidden/>
                <w:sz w:val="24"/>
              </w:rPr>
            </w:r>
            <w:r w:rsidRPr="003B511D">
              <w:rPr>
                <w:noProof/>
                <w:webHidden/>
                <w:sz w:val="24"/>
              </w:rPr>
              <w:fldChar w:fldCharType="separate"/>
            </w:r>
            <w:r w:rsidRPr="003B511D">
              <w:rPr>
                <w:noProof/>
                <w:webHidden/>
                <w:sz w:val="24"/>
              </w:rPr>
              <w:t>10</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00" w:history="1">
            <w:r w:rsidRPr="003B511D">
              <w:rPr>
                <w:rStyle w:val="Hyperlink"/>
                <w:rFonts w:eastAsia="Arial"/>
                <w:noProof/>
                <w:sz w:val="24"/>
              </w:rPr>
              <w:t>Building Access Information</w:t>
            </w:r>
            <w:r w:rsidRPr="003B511D">
              <w:rPr>
                <w:noProof/>
                <w:webHidden/>
                <w:sz w:val="24"/>
              </w:rPr>
              <w:tab/>
            </w:r>
            <w:r w:rsidRPr="003B511D">
              <w:rPr>
                <w:noProof/>
                <w:webHidden/>
                <w:sz w:val="24"/>
              </w:rPr>
              <w:fldChar w:fldCharType="begin"/>
            </w:r>
            <w:r w:rsidRPr="003B511D">
              <w:rPr>
                <w:noProof/>
                <w:webHidden/>
                <w:sz w:val="24"/>
              </w:rPr>
              <w:instrText xml:space="preserve"> PAGEREF _Toc152069300 \h </w:instrText>
            </w:r>
            <w:r w:rsidRPr="003B511D">
              <w:rPr>
                <w:noProof/>
                <w:webHidden/>
                <w:sz w:val="24"/>
              </w:rPr>
            </w:r>
            <w:r w:rsidRPr="003B511D">
              <w:rPr>
                <w:noProof/>
                <w:webHidden/>
                <w:sz w:val="24"/>
              </w:rPr>
              <w:fldChar w:fldCharType="separate"/>
            </w:r>
            <w:r w:rsidRPr="003B511D">
              <w:rPr>
                <w:noProof/>
                <w:webHidden/>
                <w:sz w:val="24"/>
              </w:rPr>
              <w:t>11</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01" w:history="1">
            <w:r w:rsidRPr="003B511D">
              <w:rPr>
                <w:rStyle w:val="Hyperlink"/>
                <w:rFonts w:eastAsia="Arial"/>
                <w:noProof/>
                <w:sz w:val="24"/>
              </w:rPr>
              <w:t>Accessible Entrances</w:t>
            </w:r>
            <w:r w:rsidRPr="003B511D">
              <w:rPr>
                <w:noProof/>
                <w:webHidden/>
                <w:sz w:val="24"/>
              </w:rPr>
              <w:tab/>
            </w:r>
            <w:r w:rsidRPr="003B511D">
              <w:rPr>
                <w:noProof/>
                <w:webHidden/>
                <w:sz w:val="24"/>
              </w:rPr>
              <w:fldChar w:fldCharType="begin"/>
            </w:r>
            <w:r w:rsidRPr="003B511D">
              <w:rPr>
                <w:noProof/>
                <w:webHidden/>
                <w:sz w:val="24"/>
              </w:rPr>
              <w:instrText xml:space="preserve"> PAGEREF _Toc152069301 \h </w:instrText>
            </w:r>
            <w:r w:rsidRPr="003B511D">
              <w:rPr>
                <w:noProof/>
                <w:webHidden/>
                <w:sz w:val="24"/>
              </w:rPr>
            </w:r>
            <w:r w:rsidRPr="003B511D">
              <w:rPr>
                <w:noProof/>
                <w:webHidden/>
                <w:sz w:val="24"/>
              </w:rPr>
              <w:fldChar w:fldCharType="separate"/>
            </w:r>
            <w:r w:rsidRPr="003B511D">
              <w:rPr>
                <w:noProof/>
                <w:webHidden/>
                <w:sz w:val="24"/>
              </w:rPr>
              <w:t>11</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02" w:history="1">
            <w:r w:rsidRPr="003B511D">
              <w:rPr>
                <w:rStyle w:val="Hyperlink"/>
                <w:rFonts w:eastAsia="Arial"/>
                <w:noProof/>
                <w:sz w:val="24"/>
              </w:rPr>
              <w:t>Reception</w:t>
            </w:r>
            <w:r w:rsidRPr="003B511D">
              <w:rPr>
                <w:noProof/>
                <w:webHidden/>
                <w:sz w:val="24"/>
              </w:rPr>
              <w:tab/>
            </w:r>
            <w:r w:rsidRPr="003B511D">
              <w:rPr>
                <w:noProof/>
                <w:webHidden/>
                <w:sz w:val="24"/>
              </w:rPr>
              <w:fldChar w:fldCharType="begin"/>
            </w:r>
            <w:r w:rsidRPr="003B511D">
              <w:rPr>
                <w:noProof/>
                <w:webHidden/>
                <w:sz w:val="24"/>
              </w:rPr>
              <w:instrText xml:space="preserve"> PAGEREF _Toc152069302 \h </w:instrText>
            </w:r>
            <w:r w:rsidRPr="003B511D">
              <w:rPr>
                <w:noProof/>
                <w:webHidden/>
                <w:sz w:val="24"/>
              </w:rPr>
            </w:r>
            <w:r w:rsidRPr="003B511D">
              <w:rPr>
                <w:noProof/>
                <w:webHidden/>
                <w:sz w:val="24"/>
              </w:rPr>
              <w:fldChar w:fldCharType="separate"/>
            </w:r>
            <w:r w:rsidRPr="003B511D">
              <w:rPr>
                <w:noProof/>
                <w:webHidden/>
                <w:sz w:val="24"/>
              </w:rPr>
              <w:t>12</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03" w:history="1">
            <w:r w:rsidRPr="003B511D">
              <w:rPr>
                <w:rStyle w:val="Hyperlink"/>
                <w:rFonts w:eastAsia="Arial"/>
                <w:noProof/>
                <w:sz w:val="24"/>
              </w:rPr>
              <w:t>Quiet Space</w:t>
            </w:r>
            <w:r w:rsidRPr="003B511D">
              <w:rPr>
                <w:noProof/>
                <w:webHidden/>
                <w:sz w:val="24"/>
              </w:rPr>
              <w:tab/>
            </w:r>
            <w:r w:rsidRPr="003B511D">
              <w:rPr>
                <w:noProof/>
                <w:webHidden/>
                <w:sz w:val="24"/>
              </w:rPr>
              <w:fldChar w:fldCharType="begin"/>
            </w:r>
            <w:r w:rsidRPr="003B511D">
              <w:rPr>
                <w:noProof/>
                <w:webHidden/>
                <w:sz w:val="24"/>
              </w:rPr>
              <w:instrText xml:space="preserve"> PAGEREF _Toc152069303 \h </w:instrText>
            </w:r>
            <w:r w:rsidRPr="003B511D">
              <w:rPr>
                <w:noProof/>
                <w:webHidden/>
                <w:sz w:val="24"/>
              </w:rPr>
            </w:r>
            <w:r w:rsidRPr="003B511D">
              <w:rPr>
                <w:noProof/>
                <w:webHidden/>
                <w:sz w:val="24"/>
              </w:rPr>
              <w:fldChar w:fldCharType="separate"/>
            </w:r>
            <w:r w:rsidRPr="003B511D">
              <w:rPr>
                <w:noProof/>
                <w:webHidden/>
                <w:sz w:val="24"/>
              </w:rPr>
              <w:t>13</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04" w:history="1">
            <w:r w:rsidRPr="003B511D">
              <w:rPr>
                <w:rStyle w:val="Hyperlink"/>
                <w:rFonts w:eastAsia="Arial"/>
                <w:noProof/>
                <w:sz w:val="24"/>
              </w:rPr>
              <w:t>Bathrooms</w:t>
            </w:r>
            <w:r w:rsidRPr="003B511D">
              <w:rPr>
                <w:noProof/>
                <w:webHidden/>
                <w:sz w:val="24"/>
              </w:rPr>
              <w:tab/>
            </w:r>
            <w:r w:rsidRPr="003B511D">
              <w:rPr>
                <w:noProof/>
                <w:webHidden/>
                <w:sz w:val="24"/>
              </w:rPr>
              <w:fldChar w:fldCharType="begin"/>
            </w:r>
            <w:r w:rsidRPr="003B511D">
              <w:rPr>
                <w:noProof/>
                <w:webHidden/>
                <w:sz w:val="24"/>
              </w:rPr>
              <w:instrText xml:space="preserve"> PAGEREF _Toc152069304 \h </w:instrText>
            </w:r>
            <w:r w:rsidRPr="003B511D">
              <w:rPr>
                <w:noProof/>
                <w:webHidden/>
                <w:sz w:val="24"/>
              </w:rPr>
            </w:r>
            <w:r w:rsidRPr="003B511D">
              <w:rPr>
                <w:noProof/>
                <w:webHidden/>
                <w:sz w:val="24"/>
              </w:rPr>
              <w:fldChar w:fldCharType="separate"/>
            </w:r>
            <w:r w:rsidRPr="003B511D">
              <w:rPr>
                <w:noProof/>
                <w:webHidden/>
                <w:sz w:val="24"/>
              </w:rPr>
              <w:t>13</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05" w:history="1">
            <w:r w:rsidRPr="003B511D">
              <w:rPr>
                <w:rStyle w:val="Hyperlink"/>
                <w:rFonts w:eastAsia="Arial"/>
                <w:noProof/>
                <w:sz w:val="24"/>
              </w:rPr>
              <w:t>Lift</w:t>
            </w:r>
            <w:r w:rsidRPr="003B511D">
              <w:rPr>
                <w:noProof/>
                <w:webHidden/>
                <w:sz w:val="24"/>
              </w:rPr>
              <w:tab/>
            </w:r>
            <w:r w:rsidRPr="003B511D">
              <w:rPr>
                <w:noProof/>
                <w:webHidden/>
                <w:sz w:val="24"/>
              </w:rPr>
              <w:fldChar w:fldCharType="begin"/>
            </w:r>
            <w:r w:rsidRPr="003B511D">
              <w:rPr>
                <w:noProof/>
                <w:webHidden/>
                <w:sz w:val="24"/>
              </w:rPr>
              <w:instrText xml:space="preserve"> PAGEREF _Toc152069305 \h </w:instrText>
            </w:r>
            <w:r w:rsidRPr="003B511D">
              <w:rPr>
                <w:noProof/>
                <w:webHidden/>
                <w:sz w:val="24"/>
              </w:rPr>
            </w:r>
            <w:r w:rsidRPr="003B511D">
              <w:rPr>
                <w:noProof/>
                <w:webHidden/>
                <w:sz w:val="24"/>
              </w:rPr>
              <w:fldChar w:fldCharType="separate"/>
            </w:r>
            <w:r w:rsidRPr="003B511D">
              <w:rPr>
                <w:noProof/>
                <w:webHidden/>
                <w:sz w:val="24"/>
              </w:rPr>
              <w:t>14</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306" w:history="1">
            <w:r w:rsidRPr="003B511D">
              <w:rPr>
                <w:rStyle w:val="Hyperlink"/>
                <w:rFonts w:eastAsia="Arial" w:cs="Arial"/>
                <w:b/>
                <w:bCs/>
                <w:noProof/>
                <w:sz w:val="24"/>
              </w:rPr>
              <w:t>Transport</w:t>
            </w:r>
            <w:r w:rsidRPr="003B511D">
              <w:rPr>
                <w:noProof/>
                <w:webHidden/>
                <w:sz w:val="24"/>
              </w:rPr>
              <w:tab/>
            </w:r>
            <w:r w:rsidRPr="003B511D">
              <w:rPr>
                <w:noProof/>
                <w:webHidden/>
                <w:sz w:val="24"/>
              </w:rPr>
              <w:fldChar w:fldCharType="begin"/>
            </w:r>
            <w:r w:rsidRPr="003B511D">
              <w:rPr>
                <w:noProof/>
                <w:webHidden/>
                <w:sz w:val="24"/>
              </w:rPr>
              <w:instrText xml:space="preserve"> PAGEREF _Toc152069306 \h </w:instrText>
            </w:r>
            <w:r w:rsidRPr="003B511D">
              <w:rPr>
                <w:noProof/>
                <w:webHidden/>
                <w:sz w:val="24"/>
              </w:rPr>
            </w:r>
            <w:r w:rsidRPr="003B511D">
              <w:rPr>
                <w:noProof/>
                <w:webHidden/>
                <w:sz w:val="24"/>
              </w:rPr>
              <w:fldChar w:fldCharType="separate"/>
            </w:r>
            <w:r w:rsidRPr="003B511D">
              <w:rPr>
                <w:noProof/>
                <w:webHidden/>
                <w:sz w:val="24"/>
              </w:rPr>
              <w:t>15</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07" w:history="1">
            <w:r w:rsidRPr="003B511D">
              <w:rPr>
                <w:rStyle w:val="Hyperlink"/>
                <w:noProof/>
                <w:sz w:val="24"/>
              </w:rPr>
              <w:t>Tram</w:t>
            </w:r>
            <w:r w:rsidRPr="003B511D">
              <w:rPr>
                <w:noProof/>
                <w:webHidden/>
                <w:sz w:val="24"/>
              </w:rPr>
              <w:tab/>
            </w:r>
            <w:r w:rsidRPr="003B511D">
              <w:rPr>
                <w:noProof/>
                <w:webHidden/>
                <w:sz w:val="24"/>
              </w:rPr>
              <w:fldChar w:fldCharType="begin"/>
            </w:r>
            <w:r w:rsidRPr="003B511D">
              <w:rPr>
                <w:noProof/>
                <w:webHidden/>
                <w:sz w:val="24"/>
              </w:rPr>
              <w:instrText xml:space="preserve"> PAGEREF _Toc152069307 \h </w:instrText>
            </w:r>
            <w:r w:rsidRPr="003B511D">
              <w:rPr>
                <w:noProof/>
                <w:webHidden/>
                <w:sz w:val="24"/>
              </w:rPr>
            </w:r>
            <w:r w:rsidRPr="003B511D">
              <w:rPr>
                <w:noProof/>
                <w:webHidden/>
                <w:sz w:val="24"/>
              </w:rPr>
              <w:fldChar w:fldCharType="separate"/>
            </w:r>
            <w:r w:rsidRPr="003B511D">
              <w:rPr>
                <w:noProof/>
                <w:webHidden/>
                <w:sz w:val="24"/>
              </w:rPr>
              <w:t>15</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08" w:history="1">
            <w:r w:rsidRPr="003B511D">
              <w:rPr>
                <w:rStyle w:val="Hyperlink"/>
                <w:noProof/>
                <w:sz w:val="24"/>
              </w:rPr>
              <w:t>Train</w:t>
            </w:r>
            <w:r w:rsidRPr="003B511D">
              <w:rPr>
                <w:noProof/>
                <w:webHidden/>
                <w:sz w:val="24"/>
              </w:rPr>
              <w:tab/>
            </w:r>
            <w:r w:rsidRPr="003B511D">
              <w:rPr>
                <w:noProof/>
                <w:webHidden/>
                <w:sz w:val="24"/>
              </w:rPr>
              <w:fldChar w:fldCharType="begin"/>
            </w:r>
            <w:r w:rsidRPr="003B511D">
              <w:rPr>
                <w:noProof/>
                <w:webHidden/>
                <w:sz w:val="24"/>
              </w:rPr>
              <w:instrText xml:space="preserve"> PAGEREF _Toc152069308 \h </w:instrText>
            </w:r>
            <w:r w:rsidRPr="003B511D">
              <w:rPr>
                <w:noProof/>
                <w:webHidden/>
                <w:sz w:val="24"/>
              </w:rPr>
            </w:r>
            <w:r w:rsidRPr="003B511D">
              <w:rPr>
                <w:noProof/>
                <w:webHidden/>
                <w:sz w:val="24"/>
              </w:rPr>
              <w:fldChar w:fldCharType="separate"/>
            </w:r>
            <w:r w:rsidRPr="003B511D">
              <w:rPr>
                <w:noProof/>
                <w:webHidden/>
                <w:sz w:val="24"/>
              </w:rPr>
              <w:t>15</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09" w:history="1">
            <w:r w:rsidRPr="003B511D">
              <w:rPr>
                <w:rStyle w:val="Hyperlink"/>
                <w:noProof/>
                <w:sz w:val="24"/>
              </w:rPr>
              <w:t>Bus</w:t>
            </w:r>
            <w:r w:rsidRPr="003B511D">
              <w:rPr>
                <w:noProof/>
                <w:webHidden/>
                <w:sz w:val="24"/>
              </w:rPr>
              <w:tab/>
            </w:r>
            <w:r w:rsidRPr="003B511D">
              <w:rPr>
                <w:noProof/>
                <w:webHidden/>
                <w:sz w:val="24"/>
              </w:rPr>
              <w:fldChar w:fldCharType="begin"/>
            </w:r>
            <w:r w:rsidRPr="003B511D">
              <w:rPr>
                <w:noProof/>
                <w:webHidden/>
                <w:sz w:val="24"/>
              </w:rPr>
              <w:instrText xml:space="preserve"> PAGEREF _Toc152069309 \h </w:instrText>
            </w:r>
            <w:r w:rsidRPr="003B511D">
              <w:rPr>
                <w:noProof/>
                <w:webHidden/>
                <w:sz w:val="24"/>
              </w:rPr>
            </w:r>
            <w:r w:rsidRPr="003B511D">
              <w:rPr>
                <w:noProof/>
                <w:webHidden/>
                <w:sz w:val="24"/>
              </w:rPr>
              <w:fldChar w:fldCharType="separate"/>
            </w:r>
            <w:r w:rsidRPr="003B511D">
              <w:rPr>
                <w:noProof/>
                <w:webHidden/>
                <w:sz w:val="24"/>
              </w:rPr>
              <w:t>15</w:t>
            </w:r>
            <w:r w:rsidRPr="003B511D">
              <w:rPr>
                <w:noProof/>
                <w:webHidden/>
                <w:sz w:val="24"/>
              </w:rPr>
              <w:fldChar w:fldCharType="end"/>
            </w:r>
          </w:hyperlink>
        </w:p>
        <w:p w:rsidR="003B511D" w:rsidRPr="003B511D" w:rsidRDefault="003B511D">
          <w:pPr>
            <w:pStyle w:val="TOC2"/>
            <w:tabs>
              <w:tab w:val="right" w:leader="dot" w:pos="11047"/>
            </w:tabs>
            <w:rPr>
              <w:rFonts w:asciiTheme="minorHAnsi" w:hAnsiTheme="minorHAnsi"/>
              <w:noProof/>
              <w:sz w:val="20"/>
              <w:szCs w:val="22"/>
              <w:lang w:val="en-AU" w:eastAsia="en-AU"/>
            </w:rPr>
          </w:pPr>
          <w:hyperlink w:anchor="_Toc152069310" w:history="1">
            <w:r w:rsidRPr="003B511D">
              <w:rPr>
                <w:rStyle w:val="Hyperlink"/>
                <w:noProof/>
                <w:sz w:val="24"/>
              </w:rPr>
              <w:t>Parking</w:t>
            </w:r>
            <w:r w:rsidRPr="003B511D">
              <w:rPr>
                <w:noProof/>
                <w:webHidden/>
                <w:sz w:val="24"/>
              </w:rPr>
              <w:tab/>
            </w:r>
            <w:r w:rsidRPr="003B511D">
              <w:rPr>
                <w:noProof/>
                <w:webHidden/>
                <w:sz w:val="24"/>
              </w:rPr>
              <w:fldChar w:fldCharType="begin"/>
            </w:r>
            <w:r w:rsidRPr="003B511D">
              <w:rPr>
                <w:noProof/>
                <w:webHidden/>
                <w:sz w:val="24"/>
              </w:rPr>
              <w:instrText xml:space="preserve"> PAGEREF _Toc152069310 \h </w:instrText>
            </w:r>
            <w:r w:rsidRPr="003B511D">
              <w:rPr>
                <w:noProof/>
                <w:webHidden/>
                <w:sz w:val="24"/>
              </w:rPr>
            </w:r>
            <w:r w:rsidRPr="003B511D">
              <w:rPr>
                <w:noProof/>
                <w:webHidden/>
                <w:sz w:val="24"/>
              </w:rPr>
              <w:fldChar w:fldCharType="separate"/>
            </w:r>
            <w:r w:rsidRPr="003B511D">
              <w:rPr>
                <w:noProof/>
                <w:webHidden/>
                <w:sz w:val="24"/>
              </w:rPr>
              <w:t>15</w:t>
            </w:r>
            <w:r w:rsidRPr="003B511D">
              <w:rPr>
                <w:noProof/>
                <w:webHidden/>
                <w:sz w:val="24"/>
              </w:rPr>
              <w:fldChar w:fldCharType="end"/>
            </w:r>
          </w:hyperlink>
        </w:p>
        <w:p w:rsidR="003B511D" w:rsidRPr="003B511D" w:rsidRDefault="003B511D">
          <w:pPr>
            <w:pStyle w:val="TOC1"/>
            <w:tabs>
              <w:tab w:val="right" w:leader="dot" w:pos="11047"/>
            </w:tabs>
            <w:rPr>
              <w:rFonts w:asciiTheme="minorHAnsi" w:hAnsiTheme="minorHAnsi"/>
              <w:noProof/>
              <w:sz w:val="20"/>
              <w:szCs w:val="22"/>
              <w:lang w:val="en-AU" w:eastAsia="en-AU"/>
            </w:rPr>
          </w:pPr>
          <w:hyperlink w:anchor="_Toc152069311" w:history="1">
            <w:r w:rsidRPr="003B511D">
              <w:rPr>
                <w:rStyle w:val="Hyperlink"/>
                <w:rFonts w:eastAsia="Arial" w:cs="Arial"/>
                <w:b/>
                <w:bCs/>
                <w:noProof/>
                <w:sz w:val="24"/>
              </w:rPr>
              <w:t>COVID Safety</w:t>
            </w:r>
            <w:r w:rsidRPr="003B511D">
              <w:rPr>
                <w:noProof/>
                <w:webHidden/>
                <w:sz w:val="24"/>
              </w:rPr>
              <w:tab/>
            </w:r>
            <w:r w:rsidRPr="003B511D">
              <w:rPr>
                <w:noProof/>
                <w:webHidden/>
                <w:sz w:val="24"/>
              </w:rPr>
              <w:fldChar w:fldCharType="begin"/>
            </w:r>
            <w:r w:rsidRPr="003B511D">
              <w:rPr>
                <w:noProof/>
                <w:webHidden/>
                <w:sz w:val="24"/>
              </w:rPr>
              <w:instrText xml:space="preserve"> PAGEREF _Toc152069311 \h </w:instrText>
            </w:r>
            <w:r w:rsidRPr="003B511D">
              <w:rPr>
                <w:noProof/>
                <w:webHidden/>
                <w:sz w:val="24"/>
              </w:rPr>
            </w:r>
            <w:r w:rsidRPr="003B511D">
              <w:rPr>
                <w:noProof/>
                <w:webHidden/>
                <w:sz w:val="24"/>
              </w:rPr>
              <w:fldChar w:fldCharType="separate"/>
            </w:r>
            <w:r w:rsidRPr="003B511D">
              <w:rPr>
                <w:noProof/>
                <w:webHidden/>
                <w:sz w:val="24"/>
              </w:rPr>
              <w:t>16</w:t>
            </w:r>
            <w:r w:rsidRPr="003B511D">
              <w:rPr>
                <w:noProof/>
                <w:webHidden/>
                <w:sz w:val="24"/>
              </w:rPr>
              <w:fldChar w:fldCharType="end"/>
            </w:r>
          </w:hyperlink>
        </w:p>
        <w:p w:rsidR="00F37B52" w:rsidRDefault="009A1444" w:rsidP="0044650E">
          <w:pPr>
            <w:rPr>
              <w:b/>
              <w:bCs/>
              <w:noProof/>
            </w:rPr>
          </w:pPr>
          <w:r w:rsidRPr="002C155B">
            <w:rPr>
              <w:b/>
              <w:bCs/>
              <w:noProof/>
              <w:sz w:val="24"/>
            </w:rPr>
            <w:fldChar w:fldCharType="end"/>
          </w:r>
        </w:p>
      </w:sdtContent>
    </w:sdt>
    <w:p w:rsidR="009F0EB5" w:rsidRPr="00F37B52" w:rsidRDefault="009F0EB5" w:rsidP="00F37B52">
      <w:pPr>
        <w:pStyle w:val="Heading1"/>
        <w:rPr>
          <w:b/>
        </w:rPr>
      </w:pPr>
      <w:bookmarkStart w:id="3" w:name="_Toc152069280"/>
      <w:r w:rsidRPr="00F37B52">
        <w:rPr>
          <w:b/>
        </w:rPr>
        <w:t>Where</w:t>
      </w:r>
      <w:bookmarkEnd w:id="3"/>
    </w:p>
    <w:p w:rsidR="009F0EB5" w:rsidRDefault="009F0EB5" w:rsidP="009F0EB5">
      <w:pPr>
        <w:pBdr>
          <w:top w:val="nil"/>
          <w:left w:val="nil"/>
          <w:bottom w:val="nil"/>
          <w:right w:val="nil"/>
          <w:between w:val="nil"/>
        </w:pBdr>
        <w:rPr>
          <w:rFonts w:eastAsia="Calibri" w:cs="Arial"/>
          <w:b/>
          <w:bCs/>
          <w:color w:val="000000" w:themeColor="text1"/>
        </w:rPr>
      </w:pPr>
    </w:p>
    <w:p w:rsidR="009F0EB5" w:rsidRPr="00EC3E1D" w:rsidRDefault="009F0EB5" w:rsidP="009F0EB5">
      <w:pPr>
        <w:spacing w:line="360" w:lineRule="auto"/>
      </w:pPr>
      <w:r w:rsidRPr="00EC3E1D">
        <w:t xml:space="preserve">Arts House </w:t>
      </w:r>
    </w:p>
    <w:p w:rsidR="009F0EB5" w:rsidRPr="00EC3E1D" w:rsidRDefault="009F0EB5" w:rsidP="009F0EB5">
      <w:pPr>
        <w:spacing w:line="360" w:lineRule="auto"/>
      </w:pPr>
      <w:r w:rsidRPr="00EC3E1D">
        <w:t>521 Queensberry Street</w:t>
      </w:r>
    </w:p>
    <w:p w:rsidR="009F0EB5" w:rsidRPr="009A1444" w:rsidRDefault="009F0EB5" w:rsidP="009A1444">
      <w:pPr>
        <w:spacing w:line="360" w:lineRule="auto"/>
      </w:pPr>
      <w:r w:rsidRPr="00EC3E1D">
        <w:t>North Melbourne VIC</w:t>
      </w:r>
    </w:p>
    <w:p w:rsidR="0044650E" w:rsidRDefault="0044650E" w:rsidP="73BD0486">
      <w:pPr>
        <w:pBdr>
          <w:top w:val="nil"/>
          <w:left w:val="nil"/>
          <w:bottom w:val="nil"/>
          <w:right w:val="nil"/>
          <w:between w:val="nil"/>
        </w:pBdr>
        <w:rPr>
          <w:rFonts w:eastAsia="Calibri" w:cs="Arial"/>
          <w:b/>
          <w:bCs/>
          <w:color w:val="000000" w:themeColor="text1"/>
        </w:rPr>
      </w:pPr>
    </w:p>
    <w:p w:rsidR="00844B13" w:rsidRPr="005C7CDD" w:rsidRDefault="005C7CDD" w:rsidP="005C7CDD">
      <w:pPr>
        <w:pStyle w:val="Heading1"/>
        <w:rPr>
          <w:rFonts w:eastAsia="Arial"/>
        </w:rPr>
      </w:pPr>
      <w:bookmarkStart w:id="4" w:name="_Toc152069281"/>
      <w:r>
        <w:rPr>
          <w:rFonts w:eastAsia="Arial" w:cs="Arial"/>
          <w:b/>
          <w:bCs/>
        </w:rPr>
        <w:t>When</w:t>
      </w:r>
      <w:bookmarkEnd w:id="4"/>
    </w:p>
    <w:p w:rsidR="00844B13" w:rsidRPr="00EC3E1D" w:rsidRDefault="00844B13" w:rsidP="73BD0486">
      <w:pPr>
        <w:pBdr>
          <w:top w:val="nil"/>
          <w:left w:val="nil"/>
          <w:bottom w:val="nil"/>
          <w:right w:val="nil"/>
          <w:between w:val="nil"/>
        </w:pBdr>
        <w:rPr>
          <w:rFonts w:eastAsia="Calibri" w:cs="Arial"/>
          <w:b/>
          <w:bCs/>
          <w:color w:val="000000" w:themeColor="text1"/>
        </w:rPr>
      </w:pPr>
    </w:p>
    <w:p w:rsidR="00AE6D15" w:rsidRPr="002C155B" w:rsidRDefault="002C155B" w:rsidP="009F0EB5">
      <w:pPr>
        <w:spacing w:line="360" w:lineRule="auto"/>
        <w:rPr>
          <w:rStyle w:val="Strong"/>
          <w:b w:val="0"/>
          <w:color w:val="212529"/>
          <w:shd w:val="clear" w:color="auto" w:fill="FFFFFF"/>
        </w:rPr>
      </w:pPr>
      <w:r w:rsidRPr="002C155B">
        <w:rPr>
          <w:rStyle w:val="Strong"/>
          <w:b w:val="0"/>
          <w:color w:val="212529"/>
          <w:shd w:val="clear" w:color="auto" w:fill="FFFFFF"/>
        </w:rPr>
        <w:t>T</w:t>
      </w:r>
      <w:r>
        <w:rPr>
          <w:rStyle w:val="Strong"/>
          <w:b w:val="0"/>
          <w:color w:val="212529"/>
          <w:shd w:val="clear" w:color="auto" w:fill="FFFFFF"/>
        </w:rPr>
        <w:t xml:space="preserve">hursday 7 December, 11am – 1pm </w:t>
      </w:r>
    </w:p>
    <w:p w:rsidR="002C155B" w:rsidRPr="005C7CDD" w:rsidRDefault="002C155B" w:rsidP="009F0EB5">
      <w:pPr>
        <w:spacing w:line="360" w:lineRule="auto"/>
        <w:rPr>
          <w:rFonts w:eastAsia="Times New Roman" w:cs="Arial"/>
          <w:szCs w:val="28"/>
          <w:lang w:val="en-AU" w:eastAsia="en-AU"/>
        </w:rPr>
      </w:pPr>
    </w:p>
    <w:p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2C155B">
        <w:rPr>
          <w:rFonts w:eastAsia="Times New Roman" w:cs="Arial"/>
          <w:color w:val="212529"/>
          <w:szCs w:val="28"/>
          <w:lang w:val="en-AU" w:eastAsia="en-AU"/>
        </w:rPr>
        <w:t>2 hours</w:t>
      </w:r>
      <w:r>
        <w:rPr>
          <w:rFonts w:eastAsia="Times New Roman" w:cs="Arial"/>
          <w:color w:val="212529"/>
          <w:szCs w:val="28"/>
          <w:lang w:val="en-AU" w:eastAsia="en-AU"/>
        </w:rPr>
        <w:t> </w:t>
      </w:r>
      <w:r w:rsidR="00A44C54">
        <w:rPr>
          <w:rFonts w:eastAsia="Times New Roman" w:cs="Arial"/>
          <w:color w:val="212529"/>
          <w:szCs w:val="28"/>
          <w:lang w:val="en-AU" w:eastAsia="en-AU"/>
        </w:rPr>
        <w:br/>
      </w:r>
    </w:p>
    <w:p w:rsidR="009F0EB5" w:rsidRPr="009A1444" w:rsidRDefault="009F0EB5" w:rsidP="009A1444">
      <w:pPr>
        <w:pStyle w:val="Heading1"/>
        <w:rPr>
          <w:rFonts w:eastAsia="Times New Roman"/>
          <w:b/>
          <w:color w:val="212529"/>
          <w:szCs w:val="28"/>
          <w:lang w:val="en-AU" w:eastAsia="en-AU"/>
        </w:rPr>
      </w:pPr>
      <w:bookmarkStart w:id="5" w:name="_Toc152069282"/>
      <w:r w:rsidRPr="009A1444">
        <w:rPr>
          <w:rFonts w:eastAsia="Arial"/>
          <w:b/>
        </w:rPr>
        <w:t>Access Services</w:t>
      </w:r>
      <w:bookmarkEnd w:id="5"/>
    </w:p>
    <w:p w:rsidR="00F97CC4" w:rsidRDefault="005C7CDD" w:rsidP="00F97CC4">
      <w:pPr>
        <w:rPr>
          <w:rFonts w:eastAsia="Times New Roman"/>
          <w:lang w:val="en-AU" w:eastAsia="en-AU"/>
        </w:rPr>
      </w:pPr>
      <w:r>
        <w:rPr>
          <w:rFonts w:eastAsia="Times New Roman"/>
          <w:lang w:val="en-AU" w:eastAsia="en-AU"/>
        </w:rPr>
        <w:br/>
      </w:r>
    </w:p>
    <w:p w:rsidR="009F0EB5" w:rsidRDefault="009F0EB5" w:rsidP="005C7CDD">
      <w:pPr>
        <w:shd w:val="clear" w:color="auto" w:fill="FFFFFF"/>
        <w:spacing w:after="300"/>
        <w:rPr>
          <w:rFonts w:eastAsia="Times New Roman" w:cs="Arial"/>
          <w:b/>
          <w:bCs/>
          <w:color w:val="212529"/>
          <w:szCs w:val="28"/>
          <w:lang w:val="en-AU" w:eastAsia="en-AU"/>
        </w:rPr>
      </w:pPr>
      <w:r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F97CC4" w:rsidRPr="00F97CC4" w:rsidRDefault="005C7CDD" w:rsidP="00F97CC4">
      <w:pPr>
        <w:spacing w:line="360" w:lineRule="auto"/>
        <w:rPr>
          <w:rFonts w:eastAsia="Times New Roman"/>
          <w:lang w:val="en-AU" w:eastAsia="en-AU"/>
        </w:rPr>
      </w:pPr>
      <w:r w:rsidRPr="00F97CC4">
        <w:rPr>
          <w:rFonts w:eastAsia="Times New Roman"/>
          <w:bCs/>
          <w:lang w:val="en-AU" w:eastAsia="en-AU"/>
        </w:rPr>
        <w:t xml:space="preserve">Auslan Interpreted </w:t>
      </w:r>
      <w:r w:rsidR="002C155B">
        <w:rPr>
          <w:rFonts w:eastAsia="Times New Roman"/>
          <w:bCs/>
          <w:lang w:val="en-AU" w:eastAsia="en-AU"/>
        </w:rPr>
        <w:t xml:space="preserve">– on request, </w:t>
      </w:r>
      <w:r w:rsidR="002C155B">
        <w:rPr>
          <w:rFonts w:cs="Arial"/>
          <w:color w:val="212529"/>
          <w:shd w:val="clear" w:color="auto" w:fill="FFFFFF"/>
        </w:rPr>
        <w:t xml:space="preserve">please provide 72-hours’ notice if you would like to book </w:t>
      </w:r>
    </w:p>
    <w:p w:rsidR="009F0EB5" w:rsidRPr="009F0EB5" w:rsidRDefault="009F0EB5" w:rsidP="009F0EB5">
      <w:pPr>
        <w:spacing w:line="360" w:lineRule="auto"/>
        <w:rPr>
          <w:rFonts w:eastAsia="Times New Roman"/>
          <w:lang w:val="en-AU" w:eastAsia="en-AU"/>
        </w:rPr>
      </w:pPr>
    </w:p>
    <w:p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9F0EB5" w:rsidRPr="009F0EB5"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r>
        <w:rPr>
          <w:rFonts w:eastAsia="Times New Roman"/>
          <w:lang w:val="en-AU" w:eastAsia="en-AU"/>
        </w:rPr>
        <w:br/>
      </w:r>
    </w:p>
    <w:p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2C155B"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 xml:space="preserve">his </w:t>
      </w:r>
      <w:r w:rsidR="002C155B">
        <w:rPr>
          <w:rFonts w:eastAsia="Times New Roman"/>
          <w:lang w:val="en-AU" w:eastAsia="en-AU"/>
        </w:rPr>
        <w:t>session</w:t>
      </w:r>
      <w:r w:rsidR="009F0EB5" w:rsidRPr="009F0EB5">
        <w:rPr>
          <w:rFonts w:eastAsia="Times New Roman"/>
          <w:lang w:val="en-AU" w:eastAsia="en-AU"/>
        </w:rPr>
        <w:t xml:space="preserve"> is fully wheelchair accessible.</w:t>
      </w:r>
    </w:p>
    <w:p w:rsidR="002C155B" w:rsidRDefault="002C155B">
      <w:pPr>
        <w:rPr>
          <w:rFonts w:eastAsia="Times New Roman"/>
          <w:lang w:val="en-AU" w:eastAsia="en-AU"/>
        </w:rPr>
      </w:pPr>
      <w:r>
        <w:rPr>
          <w:rFonts w:eastAsia="Times New Roman"/>
          <w:lang w:val="en-AU" w:eastAsia="en-AU"/>
        </w:rPr>
        <w:br w:type="page"/>
      </w:r>
    </w:p>
    <w:p w:rsidR="009F0EB5" w:rsidRPr="00F37B52" w:rsidRDefault="009F0EB5" w:rsidP="00F37B52">
      <w:pPr>
        <w:spacing w:line="360" w:lineRule="auto"/>
        <w:rPr>
          <w:rFonts w:eastAsia="Times New Roman"/>
          <w:lang w:val="en-AU" w:eastAsia="en-AU"/>
        </w:rPr>
      </w:pPr>
    </w:p>
    <w:p w:rsidR="005C7CDD" w:rsidRPr="00880D21" w:rsidRDefault="002C155B" w:rsidP="00880D21">
      <w:pPr>
        <w:pStyle w:val="Heading1"/>
        <w:rPr>
          <w:b/>
        </w:rPr>
      </w:pPr>
      <w:bookmarkStart w:id="6" w:name="_Toc152069283"/>
      <w:r>
        <w:rPr>
          <w:b/>
        </w:rPr>
        <w:t>Host</w:t>
      </w:r>
      <w:bookmarkEnd w:id="6"/>
    </w:p>
    <w:p w:rsidR="005C7CDD" w:rsidRDefault="005C7CDD" w:rsidP="005C7CDD">
      <w:pPr>
        <w:rPr>
          <w:rFonts w:cs="Arial"/>
          <w:color w:val="212529"/>
          <w:szCs w:val="28"/>
          <w:shd w:val="clear" w:color="auto" w:fill="FFFFFF"/>
        </w:rPr>
      </w:pPr>
    </w:p>
    <w:p w:rsidR="005C7CDD" w:rsidRDefault="002C155B" w:rsidP="005C7CDD">
      <w:pPr>
        <w:rPr>
          <w:rFonts w:eastAsia="Calibri" w:cs="Arial"/>
          <w:color w:val="000000" w:themeColor="text1"/>
        </w:rPr>
      </w:pPr>
      <w:r>
        <w:rPr>
          <w:rFonts w:eastAsia="Calibri" w:cs="Arial"/>
          <w:color w:val="000000" w:themeColor="text1"/>
        </w:rPr>
        <w:t xml:space="preserve">This event will be hosted by Emily Sexton, Artistic Director </w:t>
      </w:r>
      <w:r w:rsidR="00A44C54">
        <w:rPr>
          <w:rFonts w:eastAsia="Calibri" w:cs="Arial"/>
          <w:color w:val="000000" w:themeColor="text1"/>
        </w:rPr>
        <w:t xml:space="preserve">of </w:t>
      </w:r>
      <w:r>
        <w:rPr>
          <w:rFonts w:eastAsia="Calibri" w:cs="Arial"/>
          <w:color w:val="000000" w:themeColor="text1"/>
        </w:rPr>
        <w:t>Arts House</w:t>
      </w:r>
    </w:p>
    <w:p w:rsidR="002C155B" w:rsidRDefault="002C155B" w:rsidP="005C7CDD">
      <w:pPr>
        <w:rPr>
          <w:rFonts w:eastAsia="Calibri" w:cs="Arial"/>
          <w:color w:val="000000" w:themeColor="text1"/>
        </w:rPr>
      </w:pPr>
    </w:p>
    <w:p w:rsidR="002C155B" w:rsidRDefault="00DD3BCE" w:rsidP="005C7CDD">
      <w:pPr>
        <w:rPr>
          <w:rFonts w:cs="Arial"/>
          <w:color w:val="212529"/>
          <w:szCs w:val="28"/>
          <w:shd w:val="clear" w:color="auto" w:fill="FFFFFF"/>
        </w:rPr>
      </w:pPr>
      <w:r>
        <w:rPr>
          <w:rFonts w:cs="Arial"/>
          <w:color w:val="212529"/>
          <w:szCs w:val="28"/>
          <w:shd w:val="clear" w:color="auto" w:fill="FFFFFF"/>
        </w:rPr>
        <w:pict w14:anchorId="50A75202">
          <v:shape id="_x0000_i1030" type="#_x0000_t75" style="width:296pt;height:194pt">
            <v:imagedata r:id="rId15" o:title="DSC_3690"/>
          </v:shape>
        </w:pict>
      </w:r>
    </w:p>
    <w:p w:rsidR="005C7CDD" w:rsidRDefault="005C7CDD" w:rsidP="005C7CDD">
      <w:pPr>
        <w:rPr>
          <w:rFonts w:eastAsia="Calibri" w:cs="Arial"/>
          <w:b/>
          <w:bCs/>
          <w:color w:val="000000" w:themeColor="text1"/>
        </w:rPr>
      </w:pPr>
    </w:p>
    <w:p w:rsidR="00A44C54" w:rsidRPr="00A44C54" w:rsidRDefault="00A44C54" w:rsidP="005C7CDD">
      <w:pPr>
        <w:rPr>
          <w:rFonts w:eastAsia="Calibri" w:cs="Arial"/>
          <w:bCs/>
          <w:color w:val="000000" w:themeColor="text1"/>
        </w:rPr>
      </w:pPr>
      <w:r w:rsidRPr="00A44C54">
        <w:rPr>
          <w:rFonts w:eastAsia="Calibri" w:cs="Arial"/>
          <w:bCs/>
          <w:color w:val="000000" w:themeColor="text1"/>
        </w:rPr>
        <w:t xml:space="preserve">Image description: Emily sits in front of a </w:t>
      </w:r>
      <w:r>
        <w:rPr>
          <w:rFonts w:eastAsia="Calibri" w:cs="Arial"/>
          <w:bCs/>
          <w:color w:val="000000" w:themeColor="text1"/>
        </w:rPr>
        <w:t xml:space="preserve">textured gold wall. She is wearing a sleavless dark blue top with a long silver chain. </w:t>
      </w:r>
    </w:p>
    <w:p w:rsidR="00A44C54" w:rsidRDefault="00A44C54" w:rsidP="005C7CDD">
      <w:pPr>
        <w:rPr>
          <w:rFonts w:eastAsia="Calibri" w:cs="Arial"/>
          <w:b/>
          <w:bCs/>
          <w:color w:val="000000" w:themeColor="text1"/>
        </w:rPr>
      </w:pPr>
    </w:p>
    <w:p w:rsidR="009A1444" w:rsidRDefault="002C155B" w:rsidP="005C7CDD">
      <w:pPr>
        <w:rPr>
          <w:rFonts w:eastAsia="Calibri" w:cs="Arial"/>
          <w:bCs/>
          <w:color w:val="000000" w:themeColor="text1"/>
        </w:rPr>
      </w:pPr>
      <w:r w:rsidRPr="002C155B">
        <w:rPr>
          <w:rFonts w:eastAsia="Calibri" w:cs="Arial"/>
          <w:bCs/>
          <w:color w:val="000000" w:themeColor="text1"/>
        </w:rPr>
        <w:t xml:space="preserve">Approximately </w:t>
      </w:r>
      <w:r w:rsidR="003B511D">
        <w:rPr>
          <w:rFonts w:eastAsia="Calibri" w:cs="Arial"/>
          <w:bCs/>
          <w:color w:val="000000" w:themeColor="text1"/>
        </w:rPr>
        <w:t>16</w:t>
      </w:r>
      <w:r>
        <w:rPr>
          <w:rFonts w:eastAsia="Calibri" w:cs="Arial"/>
          <w:bCs/>
          <w:color w:val="000000" w:themeColor="text1"/>
        </w:rPr>
        <w:t xml:space="preserve"> members of the Arts House staff will also be in attendance</w:t>
      </w:r>
      <w:r w:rsidR="00DD3BCE">
        <w:rPr>
          <w:rFonts w:eastAsia="Calibri" w:cs="Arial"/>
          <w:bCs/>
          <w:color w:val="000000" w:themeColor="text1"/>
        </w:rPr>
        <w:t xml:space="preserve"> at this session.</w:t>
      </w:r>
    </w:p>
    <w:p w:rsidR="002C155B" w:rsidRDefault="002C155B" w:rsidP="005C7CDD">
      <w:pPr>
        <w:rPr>
          <w:rFonts w:eastAsia="Calibri" w:cs="Arial"/>
          <w:bCs/>
          <w:color w:val="000000" w:themeColor="text1"/>
        </w:rPr>
      </w:pPr>
    </w:p>
    <w:p w:rsidR="00DD3BCE" w:rsidRDefault="00DD3BCE" w:rsidP="00DD3BCE">
      <w:pPr>
        <w:jc w:val="center"/>
        <w:sectPr w:rsidR="00DD3BCE" w:rsidSect="00456DFD">
          <w:headerReference w:type="default" r:id="rId16"/>
          <w:footerReference w:type="even" r:id="rId17"/>
          <w:footerReference w:type="default" r:id="rId18"/>
          <w:headerReference w:type="first" r:id="rId19"/>
          <w:type w:val="continuous"/>
          <w:pgSz w:w="12240" w:h="15840"/>
          <w:pgMar w:top="993" w:right="616" w:bottom="709" w:left="567" w:header="284" w:footer="0" w:gutter="0"/>
          <w:cols w:space="720"/>
        </w:sectPr>
      </w:pPr>
    </w:p>
    <w:p w:rsidR="00DD3BCE" w:rsidRDefault="00DD3BCE" w:rsidP="00DD3BCE">
      <w:pPr>
        <w:jc w:val="center"/>
      </w:pPr>
      <w:r>
        <w:rPr>
          <w:noProof/>
          <w:lang w:val="en-AU" w:eastAsia="en-AU"/>
        </w:rPr>
        <w:drawing>
          <wp:inline distT="0" distB="0" distL="0" distR="0" wp14:anchorId="36455AE0" wp14:editId="4C3FB1E8">
            <wp:extent cx="1097280" cy="1280160"/>
            <wp:effectExtent l="0" t="0" r="7620" b="0"/>
            <wp:docPr id="42" name="Picture 42" descr="Am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r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Amrit</w:t>
      </w:r>
      <w:r>
        <w:br/>
        <w:t>Creative Program Lead</w:t>
      </w:r>
    </w:p>
    <w:p w:rsidR="00DD3BCE" w:rsidRDefault="00DD3BCE" w:rsidP="00DD3BCE">
      <w:pPr>
        <w:rPr>
          <w:b/>
        </w:rPr>
      </w:pPr>
    </w:p>
    <w:p w:rsidR="00DD3BCE" w:rsidRDefault="00DD3BCE" w:rsidP="00DD3BCE">
      <w:pPr>
        <w:jc w:val="center"/>
      </w:pPr>
      <w:r>
        <w:rPr>
          <w:noProof/>
          <w:lang w:val="en-AU" w:eastAsia="en-AU"/>
        </w:rPr>
        <w:drawing>
          <wp:inline distT="0" distB="0" distL="0" distR="0" wp14:anchorId="55F5CA6D" wp14:editId="4C3A9AAD">
            <wp:extent cx="1097280" cy="1280160"/>
            <wp:effectExtent l="0" t="0" r="7620" b="0"/>
            <wp:docPr id="40" name="Picture 40" descr="E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il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Emily</w:t>
      </w:r>
      <w:r>
        <w:br/>
        <w:t>Co-Artistic Director</w:t>
      </w:r>
    </w:p>
    <w:p w:rsidR="00DD3BCE" w:rsidRDefault="00DD3BCE" w:rsidP="00DD3BCE">
      <w:pPr>
        <w:jc w:val="center"/>
      </w:pPr>
      <w:r>
        <w:rPr>
          <w:noProof/>
          <w:lang w:val="en-AU" w:eastAsia="en-AU"/>
        </w:rPr>
        <w:drawing>
          <wp:inline distT="0" distB="0" distL="0" distR="0" wp14:anchorId="78A30243" wp14:editId="209AC704">
            <wp:extent cx="1097280" cy="1280160"/>
            <wp:effectExtent l="0" t="0" r="7620" b="0"/>
            <wp:docPr id="38" name="Picture 38" descr="Lo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ua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Louana</w:t>
      </w:r>
      <w:r>
        <w:br/>
        <w:t>Creative Producer</w:t>
      </w:r>
    </w:p>
    <w:p w:rsidR="00DD3BCE" w:rsidRDefault="00DD3BCE" w:rsidP="00DD3BCE"/>
    <w:p w:rsidR="00DD3BCE" w:rsidRDefault="00DD3BCE" w:rsidP="00DD3BCE">
      <w:pPr>
        <w:jc w:val="center"/>
      </w:pPr>
      <w:r>
        <w:rPr>
          <w:noProof/>
          <w:lang w:val="en-AU" w:eastAsia="en-AU"/>
        </w:rPr>
        <w:drawing>
          <wp:inline distT="0" distB="0" distL="0" distR="0" wp14:anchorId="51639808" wp14:editId="430495B7">
            <wp:extent cx="1097280" cy="1280160"/>
            <wp:effectExtent l="0" t="0" r="7620" b="0"/>
            <wp:docPr id="39" name="Picture 39" descr="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liv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Olivia</w:t>
      </w:r>
      <w:r>
        <w:br/>
        <w:t>Program Manager</w:t>
      </w:r>
    </w:p>
    <w:p w:rsidR="00DD3BCE" w:rsidRDefault="00DD3BCE" w:rsidP="00DD3BCE">
      <w:pPr>
        <w:jc w:val="center"/>
      </w:pPr>
      <w:r w:rsidRPr="00E31EDA">
        <w:rPr>
          <w:noProof/>
          <w:lang w:eastAsia="en-AU"/>
        </w:rPr>
        <w:drawing>
          <wp:inline distT="0" distB="0" distL="0" distR="0" wp14:anchorId="15FA951B" wp14:editId="34C7A50E">
            <wp:extent cx="1078029" cy="128016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87460" cy="1291359"/>
                    </a:xfrm>
                    <a:prstGeom prst="rect">
                      <a:avLst/>
                    </a:prstGeom>
                  </pic:spPr>
                </pic:pic>
              </a:graphicData>
            </a:graphic>
          </wp:inline>
        </w:drawing>
      </w:r>
    </w:p>
    <w:p w:rsidR="00DD3BCE" w:rsidRDefault="00DD3BCE" w:rsidP="00DD3BCE">
      <w:pPr>
        <w:jc w:val="center"/>
      </w:pPr>
      <w:r>
        <w:rPr>
          <w:b/>
        </w:rPr>
        <w:t>Sarah</w:t>
      </w:r>
      <w:r>
        <w:br/>
        <w:t>Creative Producer</w:t>
      </w:r>
    </w:p>
    <w:p w:rsidR="00DD3BCE" w:rsidRDefault="00DD3BCE" w:rsidP="00DD3BCE">
      <w:pPr>
        <w:jc w:val="center"/>
      </w:pPr>
    </w:p>
    <w:p w:rsidR="00DD3BCE" w:rsidRDefault="00DD3BCE" w:rsidP="00DD3BCE">
      <w:pPr>
        <w:jc w:val="center"/>
      </w:pPr>
      <w:r>
        <w:rPr>
          <w:noProof/>
          <w:lang w:val="en-AU" w:eastAsia="en-AU"/>
        </w:rPr>
        <w:drawing>
          <wp:inline distT="0" distB="0" distL="0" distR="0" wp14:anchorId="722D4F89" wp14:editId="22CFD318">
            <wp:extent cx="1078029" cy="128016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livia"/>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78029" cy="1280160"/>
                    </a:xfrm>
                    <a:prstGeom prst="rect">
                      <a:avLst/>
                    </a:prstGeom>
                    <a:noFill/>
                    <a:ln>
                      <a:noFill/>
                    </a:ln>
                  </pic:spPr>
                </pic:pic>
              </a:graphicData>
            </a:graphic>
          </wp:inline>
        </w:drawing>
      </w:r>
    </w:p>
    <w:p w:rsidR="00DD3BCE" w:rsidRDefault="00DD3BCE" w:rsidP="00DD3BCE">
      <w:pPr>
        <w:jc w:val="center"/>
      </w:pPr>
      <w:r>
        <w:rPr>
          <w:b/>
        </w:rPr>
        <w:t>Varsha</w:t>
      </w:r>
      <w:r>
        <w:br/>
      </w:r>
      <w:r>
        <w:t>Associate Producer</w:t>
      </w:r>
    </w:p>
    <w:p w:rsidR="00DD3BCE" w:rsidRDefault="00DD3BCE" w:rsidP="00DD3BCE">
      <w:pPr>
        <w:jc w:val="center"/>
      </w:pPr>
      <w:r>
        <w:rPr>
          <w:noProof/>
          <w:lang w:val="en-AU" w:eastAsia="en-AU"/>
        </w:rPr>
        <w:drawing>
          <wp:inline distT="0" distB="0" distL="0" distR="0" wp14:anchorId="5A25D430" wp14:editId="29B4A45D">
            <wp:extent cx="1097280" cy="1280160"/>
            <wp:effectExtent l="0" t="0" r="7620" b="0"/>
            <wp:docPr id="37" name="Picture 37" descr="T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n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Tony</w:t>
      </w:r>
      <w:r>
        <w:br/>
        <w:t>Production Manager</w:t>
      </w:r>
    </w:p>
    <w:p w:rsidR="00DD3BCE" w:rsidRDefault="00DD3BCE" w:rsidP="00DD3BCE">
      <w:pPr>
        <w:jc w:val="center"/>
      </w:pPr>
    </w:p>
    <w:p w:rsidR="00DD3BCE" w:rsidRDefault="00DD3BCE" w:rsidP="00DD3BCE">
      <w:pPr>
        <w:jc w:val="center"/>
      </w:pPr>
      <w:r>
        <w:rPr>
          <w:noProof/>
          <w:lang w:val="en-AU" w:eastAsia="en-AU"/>
        </w:rPr>
        <w:drawing>
          <wp:inline distT="0" distB="0" distL="0" distR="0" wp14:anchorId="784A24B4" wp14:editId="57B1491B">
            <wp:extent cx="1097280" cy="1280160"/>
            <wp:effectExtent l="0" t="0" r="7620" b="0"/>
            <wp:docPr id="33" name="Picture 33" descr="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Bart</w:t>
      </w:r>
      <w:r>
        <w:br/>
        <w:t>Technical Coordinator</w:t>
      </w:r>
    </w:p>
    <w:p w:rsidR="00DD3BCE" w:rsidRDefault="00DD3BCE" w:rsidP="00DD3BCE">
      <w:pPr>
        <w:jc w:val="center"/>
      </w:pPr>
    </w:p>
    <w:p w:rsidR="00DD3BCE" w:rsidRDefault="00DD3BCE" w:rsidP="00DD3BCE">
      <w:pPr>
        <w:jc w:val="center"/>
      </w:pPr>
      <w:r>
        <w:rPr>
          <w:noProof/>
          <w:lang w:val="en-AU" w:eastAsia="en-AU"/>
        </w:rPr>
        <w:drawing>
          <wp:inline distT="0" distB="0" distL="0" distR="0" wp14:anchorId="4F6F037A" wp14:editId="7D72A543">
            <wp:extent cx="1097280" cy="1280160"/>
            <wp:effectExtent l="0" t="0" r="7620" b="0"/>
            <wp:docPr id="31" name="Picture 31" descr="T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r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Taran</w:t>
      </w:r>
      <w:r>
        <w:br/>
        <w:t>Venue Technician</w:t>
      </w: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r w:rsidRPr="00FB144E">
        <w:rPr>
          <w:noProof/>
          <w:lang w:eastAsia="en-AU"/>
        </w:rPr>
        <w:drawing>
          <wp:inline distT="0" distB="0" distL="0" distR="0" wp14:anchorId="5CF8D7A4" wp14:editId="5175A138">
            <wp:extent cx="1080000" cy="12979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80000" cy="1297910"/>
                    </a:xfrm>
                    <a:prstGeom prst="rect">
                      <a:avLst/>
                    </a:prstGeom>
                  </pic:spPr>
                </pic:pic>
              </a:graphicData>
            </a:graphic>
          </wp:inline>
        </w:drawing>
      </w:r>
    </w:p>
    <w:p w:rsidR="00DD3BCE" w:rsidRDefault="00DD3BCE" w:rsidP="00DD3BCE">
      <w:pPr>
        <w:jc w:val="center"/>
      </w:pPr>
      <w:r>
        <w:rPr>
          <w:b/>
        </w:rPr>
        <w:t>Jake</w:t>
      </w:r>
      <w:r>
        <w:br/>
        <w:t>Marketing Manager</w:t>
      </w:r>
    </w:p>
    <w:p w:rsidR="00DD3BCE" w:rsidRDefault="00DD3BCE" w:rsidP="00DD3BCE">
      <w:pPr>
        <w:jc w:val="center"/>
      </w:pPr>
    </w:p>
    <w:p w:rsidR="00DD3BCE" w:rsidRDefault="00DD3BCE" w:rsidP="00DD3BCE">
      <w:pPr>
        <w:jc w:val="center"/>
      </w:pPr>
      <w:r w:rsidRPr="00DD2382">
        <w:rPr>
          <w:noProof/>
          <w:lang w:eastAsia="en-AU"/>
        </w:rPr>
        <w:drawing>
          <wp:inline distT="0" distB="0" distL="0" distR="0" wp14:anchorId="28B6B7BD" wp14:editId="04B391B3">
            <wp:extent cx="1080000" cy="1249251"/>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80000" cy="1249251"/>
                    </a:xfrm>
                    <a:prstGeom prst="rect">
                      <a:avLst/>
                    </a:prstGeom>
                  </pic:spPr>
                </pic:pic>
              </a:graphicData>
            </a:graphic>
          </wp:inline>
        </w:drawing>
      </w:r>
    </w:p>
    <w:p w:rsidR="00DD3BCE" w:rsidRDefault="00DD3BCE" w:rsidP="00DD3BCE">
      <w:pPr>
        <w:jc w:val="center"/>
      </w:pPr>
      <w:r>
        <w:rPr>
          <w:b/>
        </w:rPr>
        <w:t>Lucy</w:t>
      </w:r>
      <w:r>
        <w:br/>
        <w:t>Audience Engagement Coordinator</w:t>
      </w:r>
      <w:r>
        <w:br/>
      </w:r>
    </w:p>
    <w:p w:rsidR="00DD3BCE" w:rsidRDefault="00DD3BCE" w:rsidP="00DD3BCE">
      <w:pPr>
        <w:jc w:val="center"/>
      </w:pPr>
      <w:r>
        <w:rPr>
          <w:noProof/>
          <w:lang w:val="en-AU" w:eastAsia="en-AU"/>
        </w:rPr>
        <w:drawing>
          <wp:inline distT="0" distB="0" distL="0" distR="0" wp14:anchorId="70E54359" wp14:editId="4D2B07E9">
            <wp:extent cx="1097280" cy="1280160"/>
            <wp:effectExtent l="0" t="0" r="7620" b="0"/>
            <wp:docPr id="30" name="Picture 30" descr="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sidRPr="00104F7C">
        <w:rPr>
          <w:b/>
        </w:rPr>
        <w:t>Adam</w:t>
      </w:r>
      <w:r>
        <w:br/>
        <w:t>Front of House Manager</w:t>
      </w:r>
    </w:p>
    <w:p w:rsidR="00DD3BCE" w:rsidRDefault="00DD3BCE" w:rsidP="00DD3BCE">
      <w:pPr>
        <w:jc w:val="center"/>
      </w:pPr>
    </w:p>
    <w:p w:rsidR="00DD3BCE" w:rsidRDefault="00DD3BCE" w:rsidP="00DD3BCE">
      <w:pPr>
        <w:jc w:val="center"/>
      </w:pPr>
      <w:r>
        <w:rPr>
          <w:noProof/>
          <w:lang w:val="en-AU" w:eastAsia="en-AU"/>
        </w:rPr>
        <w:drawing>
          <wp:inline distT="0" distB="0" distL="0" distR="0" wp14:anchorId="265599FB" wp14:editId="17A4F46B">
            <wp:extent cx="1097280" cy="1280160"/>
            <wp:effectExtent l="0" t="0" r="7620" b="0"/>
            <wp:docPr id="28" name="Picture 28" descr="Char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l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Charlie</w:t>
      </w:r>
      <w:r>
        <w:br/>
        <w:t>Ticketing</w:t>
      </w:r>
      <w:r>
        <w:t xml:space="preserve"> &amp; </w:t>
      </w:r>
      <w:r>
        <w:t>House Supervisor</w:t>
      </w:r>
    </w:p>
    <w:p w:rsidR="00DD3BCE" w:rsidRDefault="00DD3BCE" w:rsidP="00DD3BCE">
      <w:pPr>
        <w:jc w:val="center"/>
      </w:pPr>
    </w:p>
    <w:p w:rsidR="00DD3BCE" w:rsidRDefault="00DD3BCE" w:rsidP="00DD3BCE">
      <w:pPr>
        <w:jc w:val="center"/>
      </w:pPr>
      <w:r>
        <w:rPr>
          <w:noProof/>
          <w:lang w:val="en-AU" w:eastAsia="en-AU"/>
        </w:rPr>
        <w:drawing>
          <wp:inline distT="0" distB="0" distL="0" distR="0" wp14:anchorId="4495722B" wp14:editId="3449A6ED">
            <wp:extent cx="1097280" cy="1280160"/>
            <wp:effectExtent l="0" t="0" r="7620" b="0"/>
            <wp:docPr id="27" name="Picture 27" descr="B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i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Brian</w:t>
      </w:r>
      <w:r>
        <w:br/>
        <w:t>Business Manager</w:t>
      </w:r>
    </w:p>
    <w:p w:rsidR="00DD3BCE" w:rsidRDefault="00DD3BCE" w:rsidP="00DD3BCE"/>
    <w:p w:rsidR="00DD3BCE" w:rsidRDefault="00DD3BCE" w:rsidP="00DD3BCE">
      <w:pPr>
        <w:jc w:val="center"/>
      </w:pPr>
      <w:r>
        <w:rPr>
          <w:noProof/>
          <w:lang w:val="en-AU" w:eastAsia="en-AU"/>
        </w:rPr>
        <w:drawing>
          <wp:inline distT="0" distB="0" distL="0" distR="0" wp14:anchorId="68AABCB7" wp14:editId="7E0AF185">
            <wp:extent cx="1097280" cy="1280160"/>
            <wp:effectExtent l="0" t="0" r="7620" b="0"/>
            <wp:docPr id="26" name="Picture 26" desc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280160"/>
                    </a:xfrm>
                    <a:prstGeom prst="rect">
                      <a:avLst/>
                    </a:prstGeom>
                    <a:noFill/>
                    <a:ln>
                      <a:noFill/>
                    </a:ln>
                  </pic:spPr>
                </pic:pic>
              </a:graphicData>
            </a:graphic>
          </wp:inline>
        </w:drawing>
      </w:r>
    </w:p>
    <w:p w:rsidR="00DD3BCE" w:rsidRDefault="00DD3BCE" w:rsidP="00DD3BCE">
      <w:pPr>
        <w:jc w:val="center"/>
      </w:pPr>
      <w:r>
        <w:rPr>
          <w:b/>
        </w:rPr>
        <w:t>Bas</w:t>
      </w:r>
      <w:r>
        <w:br/>
        <w:t>Business Administrator</w:t>
      </w:r>
    </w:p>
    <w:p w:rsidR="00DD3BCE" w:rsidRDefault="00DD3BCE" w:rsidP="00DD3BCE">
      <w:pPr>
        <w:jc w:val="center"/>
      </w:pPr>
    </w:p>
    <w:p w:rsidR="00DD3BCE" w:rsidRDefault="00DD3BCE" w:rsidP="00DD3BCE">
      <w:pPr>
        <w:jc w:val="center"/>
      </w:pPr>
      <w:r w:rsidRPr="00AA2396">
        <w:rPr>
          <w:noProof/>
          <w:lang w:eastAsia="en-AU"/>
        </w:rPr>
        <w:drawing>
          <wp:inline distT="0" distB="0" distL="0" distR="0" wp14:anchorId="77E930CD" wp14:editId="48023231">
            <wp:extent cx="1080000" cy="117512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80000" cy="1175129"/>
                    </a:xfrm>
                    <a:prstGeom prst="rect">
                      <a:avLst/>
                    </a:prstGeom>
                  </pic:spPr>
                </pic:pic>
              </a:graphicData>
            </a:graphic>
          </wp:inline>
        </w:drawing>
      </w:r>
    </w:p>
    <w:p w:rsidR="00DD3BCE" w:rsidRDefault="00DD3BCE" w:rsidP="00DD3BCE">
      <w:pPr>
        <w:jc w:val="center"/>
      </w:pPr>
      <w:r>
        <w:rPr>
          <w:b/>
        </w:rPr>
        <w:t>Trudy</w:t>
      </w:r>
      <w:r>
        <w:br/>
        <w:t>Business Support Officer</w:t>
      </w: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p>
    <w:p w:rsidR="00DD3BCE" w:rsidRDefault="00DD3BCE" w:rsidP="00DD3BCE">
      <w:pPr>
        <w:jc w:val="center"/>
      </w:pPr>
      <w:r>
        <w:br/>
      </w:r>
    </w:p>
    <w:p w:rsidR="00DD3BCE" w:rsidRDefault="00DD3BCE" w:rsidP="00DD3BCE">
      <w:pPr>
        <w:jc w:val="center"/>
      </w:pPr>
      <w:r>
        <w:br/>
      </w:r>
    </w:p>
    <w:p w:rsidR="00DD3BCE" w:rsidRDefault="00DD3BCE" w:rsidP="00DD3BCE">
      <w:pPr>
        <w:jc w:val="center"/>
      </w:pPr>
      <w:r>
        <w:br/>
      </w:r>
    </w:p>
    <w:p w:rsidR="00DD3BCE" w:rsidRDefault="00DD3BCE" w:rsidP="00DD3BCE">
      <w:pPr>
        <w:jc w:val="center"/>
      </w:pPr>
    </w:p>
    <w:p w:rsidR="00DD3BCE" w:rsidRDefault="00DD3BCE" w:rsidP="00DD3BCE">
      <w:pPr>
        <w:jc w:val="center"/>
        <w:sectPr w:rsidR="00DD3BCE" w:rsidSect="00DD3BCE">
          <w:type w:val="continuous"/>
          <w:pgSz w:w="12240" w:h="15840"/>
          <w:pgMar w:top="993" w:right="616" w:bottom="709" w:left="567" w:header="284" w:footer="0" w:gutter="0"/>
          <w:cols w:num="3" w:space="720"/>
        </w:sectPr>
      </w:pPr>
    </w:p>
    <w:p w:rsidR="00DD3BCE" w:rsidRDefault="00DD3BCE" w:rsidP="00DD3BCE">
      <w:pPr>
        <w:jc w:val="center"/>
      </w:pPr>
    </w:p>
    <w:p w:rsidR="00DD3BCE" w:rsidRDefault="00DD3BCE" w:rsidP="005C7CDD">
      <w:pPr>
        <w:rPr>
          <w:rFonts w:eastAsia="Calibri" w:cs="Arial"/>
          <w:bCs/>
          <w:color w:val="000000" w:themeColor="text1"/>
        </w:rPr>
      </w:pPr>
    </w:p>
    <w:p w:rsidR="00A44C54" w:rsidRPr="00880D21" w:rsidRDefault="00A44C54" w:rsidP="00A44C54">
      <w:pPr>
        <w:pStyle w:val="Heading1"/>
        <w:rPr>
          <w:b/>
          <w:sz w:val="36"/>
          <w:u w:val="single"/>
        </w:rPr>
      </w:pPr>
      <w:bookmarkStart w:id="7" w:name="_Toc152069284"/>
      <w:r>
        <w:rPr>
          <w:b/>
        </w:rPr>
        <w:t>Running Order</w:t>
      </w:r>
      <w:bookmarkEnd w:id="7"/>
    </w:p>
    <w:p w:rsidR="00A44C54" w:rsidRDefault="00A44C54" w:rsidP="00DD3BCE">
      <w:pPr>
        <w:rPr>
          <w:rFonts w:eastAsia="Calibri"/>
        </w:rPr>
      </w:pPr>
    </w:p>
    <w:p w:rsidR="00A44C54" w:rsidRPr="00DD3BCE" w:rsidRDefault="00A44C54" w:rsidP="00DD3BCE">
      <w:pPr>
        <w:rPr>
          <w:rFonts w:eastAsia="Calibri"/>
          <w:szCs w:val="28"/>
        </w:rPr>
      </w:pPr>
      <w:r w:rsidRPr="00DD3BCE">
        <w:rPr>
          <w:rFonts w:eastAsia="Calibri"/>
          <w:szCs w:val="28"/>
        </w:rPr>
        <w:t>11.00am</w:t>
      </w:r>
      <w:r w:rsidRPr="00DD3BCE">
        <w:rPr>
          <w:rStyle w:val="eop"/>
          <w:rFonts w:cs="Arial"/>
          <w:color w:val="000000"/>
          <w:szCs w:val="28"/>
          <w:shd w:val="clear" w:color="auto" w:fill="FFFFFF"/>
        </w:rPr>
        <w:tab/>
      </w:r>
      <w:r w:rsidR="003B511D">
        <w:rPr>
          <w:rFonts w:eastAsia="Calibri"/>
          <w:szCs w:val="28"/>
        </w:rPr>
        <w:t>Arrive &amp; light refreshments available</w:t>
      </w:r>
    </w:p>
    <w:p w:rsidR="00A44C54" w:rsidRPr="00DD3BCE" w:rsidRDefault="00A44C54" w:rsidP="00DD3BCE">
      <w:pPr>
        <w:rPr>
          <w:rFonts w:eastAsia="Calibri"/>
          <w:szCs w:val="28"/>
        </w:rPr>
      </w:pPr>
    </w:p>
    <w:p w:rsidR="00A44C54" w:rsidRPr="00DD3BCE" w:rsidRDefault="00A44C54" w:rsidP="00DD3BCE">
      <w:pPr>
        <w:ind w:left="1440" w:hanging="1440"/>
        <w:rPr>
          <w:rStyle w:val="eop"/>
          <w:rFonts w:cs="Arial"/>
          <w:color w:val="000000"/>
          <w:szCs w:val="28"/>
          <w:shd w:val="clear" w:color="auto" w:fill="FFFFFF"/>
          <w:lang w:val="en-US"/>
        </w:rPr>
      </w:pPr>
      <w:r w:rsidRPr="00DD3BCE">
        <w:rPr>
          <w:rFonts w:eastAsia="Calibri"/>
          <w:szCs w:val="28"/>
        </w:rPr>
        <w:t>11.10am</w:t>
      </w:r>
      <w:r w:rsidRPr="00DD3BCE">
        <w:rPr>
          <w:rFonts w:eastAsia="Calibri"/>
          <w:szCs w:val="28"/>
        </w:rPr>
        <w:tab/>
      </w:r>
      <w:r w:rsidRPr="00DD3BCE">
        <w:rPr>
          <w:rStyle w:val="normaltextrun"/>
          <w:rFonts w:cs="Arial"/>
          <w:color w:val="000000"/>
          <w:szCs w:val="28"/>
          <w:shd w:val="clear" w:color="auto" w:fill="FFFFFF"/>
          <w:lang w:val="en-US"/>
        </w:rPr>
        <w:t>Acknowledgement of Country</w:t>
      </w:r>
      <w:r w:rsidR="003B511D">
        <w:rPr>
          <w:rStyle w:val="normaltextrun"/>
          <w:rFonts w:cs="Arial"/>
          <w:color w:val="000000"/>
          <w:szCs w:val="28"/>
          <w:shd w:val="clear" w:color="auto" w:fill="FFFFFF"/>
          <w:lang w:val="en-US"/>
        </w:rPr>
        <w:t>, Introduction to Arts House and p</w:t>
      </w:r>
      <w:r w:rsidRPr="00DD3BCE">
        <w:rPr>
          <w:rStyle w:val="normaltextrun"/>
          <w:rFonts w:cs="Arial"/>
          <w:color w:val="000000"/>
          <w:szCs w:val="28"/>
          <w:shd w:val="clear" w:color="auto" w:fill="FFFFFF"/>
          <w:lang w:val="en-US"/>
        </w:rPr>
        <w:t>rograms, how the morning will run</w:t>
      </w:r>
      <w:r w:rsidRPr="00DD3BCE">
        <w:rPr>
          <w:rStyle w:val="eop"/>
          <w:rFonts w:cs="Arial"/>
          <w:color w:val="000000"/>
          <w:szCs w:val="28"/>
          <w:shd w:val="clear" w:color="auto" w:fill="FFFFFF"/>
        </w:rPr>
        <w:t xml:space="preserve"> – hosted by Emily Sexton </w:t>
      </w:r>
      <w:r w:rsidRPr="00DD3BCE">
        <w:rPr>
          <w:rStyle w:val="eop"/>
          <w:rFonts w:cs="Arial"/>
          <w:color w:val="000000"/>
          <w:szCs w:val="28"/>
          <w:shd w:val="clear" w:color="auto" w:fill="FFFFFF"/>
        </w:rPr>
        <w:br/>
      </w:r>
    </w:p>
    <w:p w:rsidR="00A44C54" w:rsidRPr="00DD3BCE" w:rsidRDefault="00A44C54" w:rsidP="00DD3BCE">
      <w:pPr>
        <w:ind w:left="1440" w:hanging="1440"/>
        <w:rPr>
          <w:rStyle w:val="eop"/>
          <w:rFonts w:cs="Arial"/>
          <w:color w:val="000000"/>
          <w:szCs w:val="28"/>
          <w:shd w:val="clear" w:color="auto" w:fill="FFFFFF"/>
        </w:rPr>
      </w:pPr>
      <w:r w:rsidRPr="00DD3BCE">
        <w:rPr>
          <w:rStyle w:val="eop"/>
          <w:rFonts w:cs="Arial"/>
          <w:color w:val="000000"/>
          <w:szCs w:val="28"/>
          <w:shd w:val="clear" w:color="auto" w:fill="FFFFFF"/>
        </w:rPr>
        <w:t>11.20am</w:t>
      </w:r>
      <w:r w:rsidRPr="00DD3BCE">
        <w:rPr>
          <w:rStyle w:val="eop"/>
          <w:rFonts w:cs="Arial"/>
          <w:color w:val="000000"/>
          <w:szCs w:val="28"/>
          <w:shd w:val="clear" w:color="auto" w:fill="FFFFFF"/>
        </w:rPr>
        <w:tab/>
      </w:r>
      <w:r w:rsidR="003B511D">
        <w:rPr>
          <w:rStyle w:val="eop"/>
          <w:rFonts w:cs="Arial"/>
          <w:color w:val="000000"/>
          <w:szCs w:val="28"/>
          <w:shd w:val="clear" w:color="auto" w:fill="FFFFFF"/>
        </w:rPr>
        <w:t xml:space="preserve">Some of the </w:t>
      </w:r>
      <w:r w:rsidRPr="00DD3BCE">
        <w:rPr>
          <w:rStyle w:val="normaltextrun"/>
          <w:rFonts w:cs="Arial"/>
          <w:color w:val="000000"/>
          <w:szCs w:val="28"/>
          <w:shd w:val="clear" w:color="auto" w:fill="FFFFFF"/>
          <w:lang w:val="en-US"/>
        </w:rPr>
        <w:t>Arts House staff</w:t>
      </w:r>
      <w:r w:rsidR="003B511D">
        <w:rPr>
          <w:rStyle w:val="normaltextrun"/>
          <w:rFonts w:cs="Arial"/>
          <w:color w:val="000000"/>
          <w:szCs w:val="28"/>
          <w:shd w:val="clear" w:color="auto" w:fill="FFFFFF"/>
          <w:lang w:val="en-US"/>
        </w:rPr>
        <w:t xml:space="preserve"> will</w:t>
      </w:r>
      <w:r w:rsidRPr="00DD3BCE">
        <w:rPr>
          <w:rStyle w:val="normaltextrun"/>
          <w:rFonts w:cs="Arial"/>
          <w:color w:val="000000"/>
          <w:szCs w:val="28"/>
          <w:shd w:val="clear" w:color="auto" w:fill="FFFFFF"/>
          <w:lang w:val="en-US"/>
        </w:rPr>
        <w:t xml:space="preserve"> introduce themselves and share a favourite Arts House memory (1 minute each)</w:t>
      </w:r>
      <w:r w:rsidRPr="00DD3BCE">
        <w:rPr>
          <w:rStyle w:val="eop"/>
          <w:rFonts w:cs="Arial"/>
          <w:color w:val="000000"/>
          <w:szCs w:val="28"/>
          <w:shd w:val="clear" w:color="auto" w:fill="FFFFFF"/>
        </w:rPr>
        <w:t xml:space="preserve">  </w:t>
      </w:r>
      <w:r w:rsidRPr="00DD3BCE">
        <w:rPr>
          <w:rStyle w:val="eop"/>
          <w:rFonts w:cs="Arial"/>
          <w:color w:val="000000"/>
          <w:szCs w:val="28"/>
          <w:shd w:val="clear" w:color="auto" w:fill="FFFFFF"/>
        </w:rPr>
        <w:br/>
      </w:r>
    </w:p>
    <w:p w:rsidR="00A44C54" w:rsidRPr="00DD3BCE" w:rsidRDefault="00A44C54" w:rsidP="00DD3BCE">
      <w:pPr>
        <w:ind w:left="1440" w:hanging="1440"/>
        <w:rPr>
          <w:rStyle w:val="eop"/>
          <w:rFonts w:cs="Arial"/>
          <w:color w:val="000000"/>
          <w:szCs w:val="28"/>
          <w:shd w:val="clear" w:color="auto" w:fill="FFFFFF"/>
        </w:rPr>
      </w:pPr>
      <w:r w:rsidRPr="00DD3BCE">
        <w:rPr>
          <w:rStyle w:val="eop"/>
          <w:rFonts w:cs="Arial"/>
          <w:color w:val="000000"/>
          <w:szCs w:val="28"/>
          <w:shd w:val="clear" w:color="auto" w:fill="FFFFFF"/>
        </w:rPr>
        <w:t>11.40am</w:t>
      </w:r>
      <w:r w:rsidRPr="00DD3BCE">
        <w:rPr>
          <w:rStyle w:val="eop"/>
          <w:rFonts w:cs="Arial"/>
          <w:color w:val="000000"/>
          <w:szCs w:val="28"/>
          <w:shd w:val="clear" w:color="auto" w:fill="FFFFFF"/>
        </w:rPr>
        <w:tab/>
        <w:t xml:space="preserve">Venue tour commences – we will split into </w:t>
      </w:r>
      <w:r w:rsidR="003B511D">
        <w:rPr>
          <w:rStyle w:val="eop"/>
          <w:rFonts w:cs="Arial"/>
          <w:color w:val="000000"/>
          <w:szCs w:val="28"/>
          <w:shd w:val="clear" w:color="auto" w:fill="FFFFFF"/>
        </w:rPr>
        <w:t>two</w:t>
      </w:r>
      <w:r w:rsidRPr="00DD3BCE">
        <w:rPr>
          <w:rStyle w:val="eop"/>
          <w:rFonts w:cs="Arial"/>
          <w:color w:val="000000"/>
          <w:szCs w:val="28"/>
          <w:shd w:val="clear" w:color="auto" w:fill="FFFFFF"/>
        </w:rPr>
        <w:t xml:space="preserve"> separate groups, with each group hosted by a different Arts House staff member</w:t>
      </w:r>
    </w:p>
    <w:p w:rsidR="00A44C54" w:rsidRPr="00DD3BCE" w:rsidRDefault="00A44C54" w:rsidP="00DD3BCE">
      <w:pPr>
        <w:rPr>
          <w:rStyle w:val="eop"/>
          <w:rFonts w:cs="Arial"/>
          <w:color w:val="000000"/>
          <w:szCs w:val="28"/>
          <w:shd w:val="clear" w:color="auto" w:fill="FFFFFF"/>
        </w:rPr>
      </w:pPr>
    </w:p>
    <w:p w:rsidR="00A44C54" w:rsidRPr="00DD3BCE" w:rsidRDefault="00A44C54" w:rsidP="00DD3BCE">
      <w:pPr>
        <w:ind w:left="720" w:firstLine="720"/>
        <w:rPr>
          <w:rStyle w:val="normaltextrun"/>
          <w:rFonts w:cs="Arial"/>
          <w:color w:val="000000"/>
          <w:szCs w:val="28"/>
          <w:shd w:val="clear" w:color="auto" w:fill="FFFFFF"/>
          <w:lang w:val="en-US"/>
        </w:rPr>
      </w:pPr>
      <w:r w:rsidRPr="00DD3BCE">
        <w:rPr>
          <w:rStyle w:val="normaltextrun"/>
          <w:rFonts w:cs="Arial"/>
          <w:color w:val="000000"/>
          <w:szCs w:val="28"/>
          <w:shd w:val="clear" w:color="auto" w:fill="FFFFFF"/>
          <w:lang w:val="en-US"/>
        </w:rPr>
        <w:t>Journey for each group:</w:t>
      </w:r>
    </w:p>
    <w:p w:rsidR="00A44C54" w:rsidRPr="00DD3BCE" w:rsidRDefault="00A44C54" w:rsidP="00DD3BCE">
      <w:pPr>
        <w:ind w:left="1440"/>
        <w:rPr>
          <w:rStyle w:val="eop"/>
          <w:rFonts w:cs="Arial"/>
          <w:color w:val="000000"/>
          <w:szCs w:val="28"/>
          <w:shd w:val="clear" w:color="auto" w:fill="FFFFFF"/>
        </w:rPr>
      </w:pPr>
      <w:r w:rsidRPr="00DD3BCE">
        <w:rPr>
          <w:rStyle w:val="normaltextrun"/>
          <w:rFonts w:cs="Arial"/>
          <w:color w:val="000000"/>
          <w:szCs w:val="28"/>
          <w:shd w:val="clear" w:color="auto" w:fill="FFFFFF"/>
          <w:lang w:val="en-US"/>
        </w:rPr>
        <w:t xml:space="preserve">Group 1 </w:t>
      </w:r>
      <w:r w:rsidR="003B511D">
        <w:rPr>
          <w:rStyle w:val="normaltextrun"/>
          <w:rFonts w:cs="Arial"/>
          <w:color w:val="000000"/>
          <w:szCs w:val="28"/>
          <w:shd w:val="clear" w:color="auto" w:fill="FFFFFF"/>
          <w:lang w:val="en-US"/>
        </w:rPr>
        <w:t>–</w:t>
      </w:r>
      <w:r w:rsidRPr="00DD3BCE">
        <w:rPr>
          <w:rStyle w:val="normaltextrun"/>
          <w:rFonts w:cs="Arial"/>
          <w:color w:val="000000"/>
          <w:szCs w:val="28"/>
          <w:shd w:val="clear" w:color="auto" w:fill="FFFFFF"/>
          <w:lang w:val="en-US"/>
        </w:rPr>
        <w:t xml:space="preserve"> </w:t>
      </w:r>
      <w:r w:rsidR="003B511D">
        <w:rPr>
          <w:rStyle w:val="normaltextrun"/>
          <w:rFonts w:cs="Arial"/>
          <w:color w:val="000000"/>
          <w:szCs w:val="28"/>
          <w:shd w:val="clear" w:color="auto" w:fill="FFFFFF"/>
          <w:lang w:val="en-US"/>
        </w:rPr>
        <w:t xml:space="preserve">Hosted by Olly: </w:t>
      </w:r>
      <w:r w:rsidRPr="00DD3BCE">
        <w:rPr>
          <w:rStyle w:val="normaltextrun"/>
          <w:rFonts w:cs="Arial"/>
          <w:color w:val="000000"/>
          <w:szCs w:val="28"/>
          <w:shd w:val="clear" w:color="auto" w:fill="FFFFFF"/>
          <w:lang w:val="en-US"/>
        </w:rPr>
        <w:t>Main Hall, Quiet space, Studio 1, Studio 2, Terrace, Warehouse, Supper Room</w:t>
      </w:r>
      <w:r w:rsidRPr="00DD3BCE">
        <w:rPr>
          <w:rStyle w:val="eop"/>
          <w:rFonts w:cs="Arial"/>
          <w:color w:val="000000"/>
          <w:szCs w:val="28"/>
          <w:shd w:val="clear" w:color="auto" w:fill="FFFFFF"/>
        </w:rPr>
        <w:t> </w:t>
      </w:r>
      <w:r w:rsidR="003B511D">
        <w:rPr>
          <w:rStyle w:val="eop"/>
          <w:rFonts w:cs="Arial"/>
          <w:color w:val="000000"/>
          <w:szCs w:val="28"/>
          <w:shd w:val="clear" w:color="auto" w:fill="FFFFFF"/>
        </w:rPr>
        <w:br/>
      </w:r>
    </w:p>
    <w:p w:rsidR="00A44C54" w:rsidRPr="00DD3BCE" w:rsidRDefault="00A44C54" w:rsidP="00DD3BCE">
      <w:pPr>
        <w:ind w:left="1440"/>
        <w:rPr>
          <w:rStyle w:val="eop"/>
          <w:rFonts w:cs="Arial"/>
          <w:color w:val="000000"/>
          <w:szCs w:val="28"/>
          <w:shd w:val="clear" w:color="auto" w:fill="FFFFFF"/>
        </w:rPr>
      </w:pPr>
      <w:r w:rsidRPr="00DD3BCE">
        <w:rPr>
          <w:rStyle w:val="normaltextrun"/>
          <w:rFonts w:cs="Arial"/>
          <w:color w:val="000000"/>
          <w:szCs w:val="28"/>
          <w:shd w:val="clear" w:color="auto" w:fill="FFFFFF"/>
          <w:lang w:val="en-US"/>
        </w:rPr>
        <w:t xml:space="preserve">Group 2 </w:t>
      </w:r>
      <w:r w:rsidR="003B511D">
        <w:rPr>
          <w:rStyle w:val="normaltextrun"/>
          <w:rFonts w:cs="Arial"/>
          <w:color w:val="000000"/>
          <w:szCs w:val="28"/>
          <w:shd w:val="clear" w:color="auto" w:fill="FFFFFF"/>
          <w:lang w:val="en-US"/>
        </w:rPr>
        <w:t>–</w:t>
      </w:r>
      <w:r w:rsidRPr="00DD3BCE">
        <w:rPr>
          <w:rStyle w:val="normaltextrun"/>
          <w:rFonts w:cs="Arial"/>
          <w:color w:val="000000"/>
          <w:szCs w:val="28"/>
          <w:shd w:val="clear" w:color="auto" w:fill="FFFFFF"/>
          <w:lang w:val="en-US"/>
        </w:rPr>
        <w:t xml:space="preserve"> </w:t>
      </w:r>
      <w:r w:rsidR="003B511D">
        <w:rPr>
          <w:rStyle w:val="normaltextrun"/>
          <w:rFonts w:cs="Arial"/>
          <w:color w:val="000000"/>
          <w:szCs w:val="28"/>
          <w:shd w:val="clear" w:color="auto" w:fill="FFFFFF"/>
          <w:lang w:val="en-US"/>
        </w:rPr>
        <w:t xml:space="preserve">Hosted by Sarah: </w:t>
      </w:r>
      <w:r w:rsidRPr="00DD3BCE">
        <w:rPr>
          <w:rStyle w:val="normaltextrun"/>
          <w:rFonts w:cs="Arial"/>
          <w:color w:val="000000"/>
          <w:szCs w:val="28"/>
          <w:shd w:val="clear" w:color="auto" w:fill="FFFFFF"/>
          <w:lang w:val="en-US"/>
        </w:rPr>
        <w:t>Main Hall, Warehouse, Quiet space, Studio 1, Studio 2, Terrace, Supper Room</w:t>
      </w:r>
      <w:r w:rsidRPr="00DD3BCE">
        <w:rPr>
          <w:rStyle w:val="eop"/>
          <w:rFonts w:cs="Arial"/>
          <w:color w:val="000000"/>
          <w:szCs w:val="28"/>
          <w:shd w:val="clear" w:color="auto" w:fill="FFFFFF"/>
        </w:rPr>
        <w:t> </w:t>
      </w:r>
    </w:p>
    <w:p w:rsidR="00A44C54" w:rsidRPr="00DD3BCE" w:rsidRDefault="00A44C54" w:rsidP="00DD3BCE">
      <w:pPr>
        <w:rPr>
          <w:rStyle w:val="eop"/>
          <w:rFonts w:cs="Arial"/>
          <w:color w:val="000000"/>
          <w:szCs w:val="28"/>
          <w:shd w:val="clear" w:color="auto" w:fill="FFFFFF"/>
        </w:rPr>
      </w:pPr>
    </w:p>
    <w:p w:rsidR="00A44C54" w:rsidRPr="00DD3BCE" w:rsidRDefault="00A44C54" w:rsidP="00DD3BCE">
      <w:pPr>
        <w:rPr>
          <w:rFonts w:eastAsia="Calibri"/>
          <w:szCs w:val="28"/>
        </w:rPr>
      </w:pPr>
      <w:r w:rsidRPr="00DD3BCE">
        <w:rPr>
          <w:rStyle w:val="eop"/>
          <w:rFonts w:cs="Arial"/>
          <w:color w:val="000000"/>
          <w:szCs w:val="28"/>
          <w:shd w:val="clear" w:color="auto" w:fill="FFFFFF"/>
        </w:rPr>
        <w:t>12.30pm</w:t>
      </w:r>
      <w:r w:rsidRPr="00DD3BCE">
        <w:rPr>
          <w:rStyle w:val="eop"/>
          <w:rFonts w:cs="Arial"/>
          <w:color w:val="000000"/>
          <w:szCs w:val="28"/>
          <w:shd w:val="clear" w:color="auto" w:fill="FFFFFF"/>
        </w:rPr>
        <w:tab/>
        <w:t xml:space="preserve">Q&amp;A discussion hosted by Emily Sexton </w:t>
      </w:r>
    </w:p>
    <w:p w:rsidR="002C155B" w:rsidRDefault="002C155B" w:rsidP="005C7CDD">
      <w:pPr>
        <w:rPr>
          <w:rFonts w:eastAsia="Calibri" w:cs="Arial"/>
          <w:b/>
          <w:bCs/>
          <w:color w:val="000000" w:themeColor="text1"/>
        </w:rPr>
      </w:pPr>
    </w:p>
    <w:p w:rsidR="0044650E" w:rsidRPr="00880D21" w:rsidRDefault="0044650E" w:rsidP="00880D21">
      <w:pPr>
        <w:pStyle w:val="Heading1"/>
        <w:rPr>
          <w:b/>
          <w:sz w:val="36"/>
          <w:u w:val="single"/>
        </w:rPr>
      </w:pPr>
      <w:bookmarkStart w:id="8" w:name="_Toc152069285"/>
      <w:r w:rsidRPr="00880D21">
        <w:rPr>
          <w:b/>
        </w:rPr>
        <w:t>Sensory Elements</w:t>
      </w:r>
      <w:bookmarkEnd w:id="8"/>
    </w:p>
    <w:p w:rsidR="0044650E" w:rsidRPr="00684C72" w:rsidRDefault="0044650E" w:rsidP="0044650E">
      <w:pPr>
        <w:pBdr>
          <w:top w:val="nil"/>
          <w:left w:val="nil"/>
          <w:bottom w:val="nil"/>
          <w:right w:val="nil"/>
          <w:between w:val="nil"/>
        </w:pBdr>
        <w:rPr>
          <w:rFonts w:eastAsia="Calibri" w:cs="Arial"/>
          <w:color w:val="000000"/>
        </w:rPr>
      </w:pPr>
    </w:p>
    <w:p w:rsidR="0044650E" w:rsidRPr="00B10956" w:rsidRDefault="0044650E" w:rsidP="0044650E">
      <w:pPr>
        <w:pStyle w:val="Heading2"/>
        <w:rPr>
          <w:rFonts w:eastAsia="Arial"/>
          <w:b/>
        </w:rPr>
      </w:pPr>
      <w:bookmarkStart w:id="9" w:name="_Toc152069286"/>
      <w:r w:rsidRPr="00B10956">
        <w:rPr>
          <w:rFonts w:eastAsia="Arial"/>
          <w:b/>
        </w:rPr>
        <w:t>Sound</w:t>
      </w:r>
      <w:bookmarkEnd w:id="9"/>
    </w:p>
    <w:p w:rsidR="00F37B52" w:rsidRDefault="00F37B52" w:rsidP="0044650E">
      <w:pPr>
        <w:pBdr>
          <w:top w:val="nil"/>
          <w:left w:val="nil"/>
          <w:bottom w:val="nil"/>
          <w:right w:val="nil"/>
          <w:between w:val="nil"/>
        </w:pBdr>
        <w:rPr>
          <w:rFonts w:eastAsia="Calibri" w:cs="Arial"/>
          <w:color w:val="000000" w:themeColor="text1"/>
        </w:rPr>
      </w:pPr>
    </w:p>
    <w:p w:rsidR="0044650E" w:rsidRPr="0081139B" w:rsidRDefault="002C155B" w:rsidP="005C7CDD">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This information session is predominantly speaking. Speakers will use microphones for the first part of the session. Soft background music will be playing in the venue foyer and </w:t>
      </w:r>
      <w:r w:rsidR="0081139B">
        <w:rPr>
          <w:rFonts w:eastAsia="Calibri" w:cs="Arial"/>
          <w:color w:val="000000" w:themeColor="text1"/>
        </w:rPr>
        <w:t>meeting space as people arrive.</w:t>
      </w:r>
    </w:p>
    <w:p w:rsidR="0044650E" w:rsidRPr="003A437B" w:rsidRDefault="0044650E" w:rsidP="0044650E">
      <w:pPr>
        <w:rPr>
          <w:lang w:val="en-US" w:eastAsia="en-US"/>
        </w:rPr>
      </w:pPr>
    </w:p>
    <w:p w:rsidR="0044650E" w:rsidRPr="00B10956" w:rsidRDefault="0044650E" w:rsidP="0044650E">
      <w:pPr>
        <w:pStyle w:val="Heading2"/>
        <w:rPr>
          <w:rFonts w:eastAsia="Arial"/>
          <w:b/>
        </w:rPr>
      </w:pPr>
      <w:bookmarkStart w:id="10" w:name="_Toc152069287"/>
      <w:r w:rsidRPr="00B10956">
        <w:rPr>
          <w:rFonts w:eastAsia="Arial"/>
          <w:b/>
        </w:rPr>
        <w:t>Lighting</w:t>
      </w:r>
      <w:bookmarkEnd w:id="10"/>
      <w:r w:rsidRPr="00B10956">
        <w:rPr>
          <w:rFonts w:eastAsia="Arial"/>
          <w:b/>
        </w:rPr>
        <w:t xml:space="preserve"> </w:t>
      </w:r>
    </w:p>
    <w:p w:rsidR="009555B3" w:rsidRDefault="009555B3" w:rsidP="0044650E">
      <w:pPr>
        <w:pBdr>
          <w:top w:val="nil"/>
          <w:left w:val="nil"/>
          <w:bottom w:val="nil"/>
          <w:right w:val="nil"/>
          <w:between w:val="nil"/>
        </w:pBdr>
        <w:rPr>
          <w:rFonts w:eastAsia="Calibri" w:cs="Arial"/>
          <w:color w:val="000000" w:themeColor="text1"/>
        </w:rPr>
      </w:pPr>
    </w:p>
    <w:p w:rsidR="0044650E" w:rsidRDefault="009555B3" w:rsidP="0044650E">
      <w:pPr>
        <w:pBdr>
          <w:top w:val="nil"/>
          <w:left w:val="nil"/>
          <w:bottom w:val="nil"/>
          <w:right w:val="nil"/>
          <w:between w:val="nil"/>
        </w:pBdr>
        <w:rPr>
          <w:rFonts w:eastAsia="Calibri" w:cs="Arial"/>
          <w:color w:val="000000" w:themeColor="text1"/>
        </w:rPr>
      </w:pPr>
      <w:r>
        <w:rPr>
          <w:rFonts w:eastAsia="Calibri" w:cs="Arial"/>
          <w:color w:val="000000" w:themeColor="text1"/>
        </w:rPr>
        <w:t>No flashing or moving lights.</w:t>
      </w:r>
      <w:r w:rsidR="003B511D">
        <w:rPr>
          <w:rFonts w:eastAsia="Calibri" w:cs="Arial"/>
          <w:color w:val="000000" w:themeColor="text1"/>
        </w:rPr>
        <w:t xml:space="preserve"> Standard interior building lighting. </w:t>
      </w:r>
    </w:p>
    <w:p w:rsidR="0044650E" w:rsidRPr="003A437B" w:rsidRDefault="0044650E" w:rsidP="0044650E">
      <w:pPr>
        <w:rPr>
          <w:lang w:val="en-US" w:eastAsia="en-US"/>
        </w:rPr>
      </w:pPr>
    </w:p>
    <w:p w:rsidR="0044650E" w:rsidRPr="003A437B" w:rsidRDefault="0044650E" w:rsidP="0044650E">
      <w:pPr>
        <w:rPr>
          <w:lang w:val="en-US" w:eastAsia="en-US"/>
        </w:rPr>
      </w:pPr>
    </w:p>
    <w:p w:rsidR="0044650E" w:rsidRPr="00B10956" w:rsidRDefault="0044650E" w:rsidP="0044650E">
      <w:pPr>
        <w:pStyle w:val="Heading2"/>
        <w:rPr>
          <w:rFonts w:eastAsia="Arial"/>
          <w:b/>
        </w:rPr>
      </w:pPr>
      <w:bookmarkStart w:id="11" w:name="_Toc152069288"/>
      <w:r w:rsidRPr="00B10956">
        <w:rPr>
          <w:rFonts w:eastAsia="Arial"/>
          <w:b/>
        </w:rPr>
        <w:t>Physical</w:t>
      </w:r>
      <w:bookmarkEnd w:id="11"/>
    </w:p>
    <w:p w:rsidR="00F37B52" w:rsidRDefault="00F37B52" w:rsidP="0044650E">
      <w:pPr>
        <w:pBdr>
          <w:top w:val="nil"/>
          <w:left w:val="nil"/>
          <w:bottom w:val="nil"/>
          <w:right w:val="nil"/>
          <w:between w:val="nil"/>
        </w:pBdr>
        <w:rPr>
          <w:rFonts w:eastAsia="Calibri" w:cs="Arial"/>
          <w:color w:val="000000" w:themeColor="text1"/>
        </w:rPr>
      </w:pPr>
    </w:p>
    <w:p w:rsidR="0044650E" w:rsidRDefault="0081139B"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venue currently does not have heating. </w:t>
      </w:r>
      <w:r w:rsidR="003B511D">
        <w:rPr>
          <w:rFonts w:eastAsia="Calibri" w:cs="Arial"/>
          <w:color w:val="000000" w:themeColor="text1"/>
        </w:rPr>
        <w:t xml:space="preserve">Rooms are an adequate temperature. </w:t>
      </w:r>
    </w:p>
    <w:p w:rsidR="0044650E" w:rsidRDefault="0044650E" w:rsidP="0044650E">
      <w:pPr>
        <w:pBdr>
          <w:top w:val="nil"/>
          <w:left w:val="nil"/>
          <w:bottom w:val="nil"/>
          <w:right w:val="nil"/>
          <w:between w:val="nil"/>
        </w:pBdr>
        <w:rPr>
          <w:rFonts w:eastAsia="Calibri" w:cs="Arial"/>
          <w:color w:val="000000" w:themeColor="text1"/>
        </w:rPr>
      </w:pPr>
    </w:p>
    <w:p w:rsidR="0044650E" w:rsidRDefault="0044650E" w:rsidP="0044650E">
      <w:pPr>
        <w:rPr>
          <w:lang w:val="en-US" w:eastAsia="en-US"/>
        </w:rPr>
      </w:pPr>
    </w:p>
    <w:p w:rsidR="009555B3" w:rsidRPr="003A437B" w:rsidRDefault="009555B3" w:rsidP="0044650E">
      <w:pPr>
        <w:rPr>
          <w:lang w:val="en-US" w:eastAsia="en-US"/>
        </w:rPr>
      </w:pPr>
    </w:p>
    <w:p w:rsidR="0044650E" w:rsidRPr="00B10956" w:rsidRDefault="0044650E" w:rsidP="0044650E">
      <w:pPr>
        <w:pStyle w:val="Heading2"/>
        <w:rPr>
          <w:rFonts w:eastAsia="Arial"/>
          <w:b/>
        </w:rPr>
      </w:pPr>
      <w:bookmarkStart w:id="12" w:name="_Toc152069289"/>
      <w:r w:rsidRPr="00B10956">
        <w:rPr>
          <w:rFonts w:eastAsia="Arial"/>
          <w:b/>
        </w:rPr>
        <w:t>Smell</w:t>
      </w:r>
      <w:bookmarkEnd w:id="12"/>
    </w:p>
    <w:p w:rsidR="00F37B52" w:rsidRDefault="00F37B52" w:rsidP="0044650E">
      <w:pPr>
        <w:rPr>
          <w:rFonts w:eastAsia="Calibri" w:cs="Arial"/>
          <w:color w:val="000000" w:themeColor="text1"/>
        </w:rPr>
      </w:pPr>
    </w:p>
    <w:p w:rsidR="009555B3" w:rsidRDefault="009555B3" w:rsidP="0044650E">
      <w:pPr>
        <w:rPr>
          <w:rFonts w:eastAsia="Calibri" w:cs="Arial"/>
          <w:color w:val="000000" w:themeColor="text1"/>
          <w:szCs w:val="28"/>
        </w:rPr>
      </w:pPr>
      <w:r w:rsidRPr="009555B3">
        <w:rPr>
          <w:rFonts w:eastAsia="Calibri" w:cs="Arial"/>
          <w:color w:val="000000" w:themeColor="text1"/>
          <w:szCs w:val="28"/>
        </w:rPr>
        <w:t xml:space="preserve">There will be light </w:t>
      </w:r>
      <w:r>
        <w:rPr>
          <w:rFonts w:eastAsia="Calibri" w:cs="Arial"/>
          <w:color w:val="000000" w:themeColor="text1"/>
          <w:szCs w:val="28"/>
        </w:rPr>
        <w:t xml:space="preserve">vegetarian </w:t>
      </w:r>
      <w:r w:rsidRPr="009555B3">
        <w:rPr>
          <w:rFonts w:eastAsia="Calibri" w:cs="Arial"/>
          <w:color w:val="000000" w:themeColor="text1"/>
          <w:szCs w:val="28"/>
        </w:rPr>
        <w:t>catering</w:t>
      </w:r>
      <w:r w:rsidR="0081139B" w:rsidRPr="009555B3">
        <w:rPr>
          <w:rFonts w:eastAsia="Calibri" w:cs="Arial"/>
          <w:color w:val="000000" w:themeColor="text1"/>
          <w:szCs w:val="28"/>
        </w:rPr>
        <w:t xml:space="preserve"> available in the space</w:t>
      </w:r>
      <w:r w:rsidRPr="009555B3">
        <w:rPr>
          <w:rFonts w:eastAsia="Calibri" w:cs="Arial"/>
          <w:color w:val="000000" w:themeColor="text1"/>
          <w:szCs w:val="28"/>
        </w:rPr>
        <w:t xml:space="preserve"> from Asylum Seeker Resource Centre</w:t>
      </w:r>
      <w:r w:rsidR="0081139B" w:rsidRPr="009555B3">
        <w:rPr>
          <w:rFonts w:eastAsia="Calibri" w:cs="Arial"/>
          <w:color w:val="000000" w:themeColor="text1"/>
          <w:szCs w:val="28"/>
        </w:rPr>
        <w:t xml:space="preserve"> that will include the smell of spices</w:t>
      </w:r>
      <w:r>
        <w:rPr>
          <w:rFonts w:eastAsia="Calibri" w:cs="Arial"/>
          <w:color w:val="000000" w:themeColor="text1"/>
          <w:szCs w:val="28"/>
        </w:rPr>
        <w:t>, fruit and other ingredients</w:t>
      </w:r>
      <w:r w:rsidR="0081139B" w:rsidRPr="009555B3">
        <w:rPr>
          <w:rFonts w:eastAsia="Calibri" w:cs="Arial"/>
          <w:color w:val="000000" w:themeColor="text1"/>
          <w:szCs w:val="28"/>
        </w:rPr>
        <w:t xml:space="preserve">. </w:t>
      </w:r>
    </w:p>
    <w:p w:rsidR="00756A38" w:rsidRPr="009555B3" w:rsidRDefault="009555B3" w:rsidP="0044650E">
      <w:pPr>
        <w:rPr>
          <w:rFonts w:eastAsia="Calibri" w:cs="Arial"/>
          <w:color w:val="000000" w:themeColor="text1"/>
          <w:szCs w:val="28"/>
        </w:rPr>
      </w:pPr>
      <w:r w:rsidRPr="009555B3">
        <w:rPr>
          <w:rFonts w:eastAsia="Calibri" w:cs="Arial"/>
          <w:color w:val="000000" w:themeColor="text1"/>
          <w:szCs w:val="28"/>
        </w:rPr>
        <w:t>The menu includes:</w:t>
      </w:r>
    </w:p>
    <w:p w:rsidR="009555B3" w:rsidRPr="009555B3" w:rsidRDefault="009555B3" w:rsidP="0044650E">
      <w:pPr>
        <w:rPr>
          <w:rFonts w:eastAsia="Calibri" w:cs="Arial"/>
          <w:color w:val="000000" w:themeColor="text1"/>
          <w:szCs w:val="28"/>
        </w:rPr>
      </w:pPr>
    </w:p>
    <w:p w:rsidR="009555B3" w:rsidRPr="009555B3" w:rsidRDefault="009555B3" w:rsidP="009555B3">
      <w:pPr>
        <w:pStyle w:val="ListParagraph"/>
        <w:numPr>
          <w:ilvl w:val="0"/>
          <w:numId w:val="11"/>
        </w:numPr>
        <w:autoSpaceDE w:val="0"/>
        <w:autoSpaceDN w:val="0"/>
        <w:adjustRightInd w:val="0"/>
        <w:rPr>
          <w:rFonts w:eastAsia="Calibri"/>
          <w:szCs w:val="28"/>
          <w:lang w:eastAsia="en-AU"/>
        </w:rPr>
      </w:pPr>
      <w:r w:rsidRPr="009555B3">
        <w:rPr>
          <w:rFonts w:eastAsia="Calibri"/>
          <w:szCs w:val="28"/>
          <w:lang w:eastAsia="en-AU"/>
        </w:rPr>
        <w:t>Feta and spinach triangles baked with</w:t>
      </w:r>
      <w:r>
        <w:rPr>
          <w:rFonts w:eastAsia="Calibri"/>
          <w:szCs w:val="28"/>
          <w:lang w:eastAsia="en-AU"/>
        </w:rPr>
        <w:t xml:space="preserve"> </w:t>
      </w:r>
      <w:r w:rsidRPr="009555B3">
        <w:rPr>
          <w:rFonts w:eastAsia="Calibri"/>
          <w:szCs w:val="28"/>
          <w:lang w:eastAsia="en-AU"/>
        </w:rPr>
        <w:t>sesame seeds and sumac</w:t>
      </w:r>
      <w:r>
        <w:rPr>
          <w:rFonts w:eastAsia="Calibri"/>
          <w:szCs w:val="28"/>
          <w:lang w:eastAsia="en-AU"/>
        </w:rPr>
        <w:t xml:space="preserve"> </w:t>
      </w:r>
    </w:p>
    <w:p w:rsidR="005C7CDD" w:rsidRPr="009555B3" w:rsidRDefault="009555B3" w:rsidP="009555B3">
      <w:pPr>
        <w:pStyle w:val="ListParagraph"/>
        <w:numPr>
          <w:ilvl w:val="0"/>
          <w:numId w:val="11"/>
        </w:numPr>
        <w:autoSpaceDE w:val="0"/>
        <w:autoSpaceDN w:val="0"/>
        <w:adjustRightInd w:val="0"/>
        <w:rPr>
          <w:rFonts w:eastAsia="Calibri"/>
          <w:szCs w:val="28"/>
          <w:lang w:eastAsia="en-AU"/>
        </w:rPr>
      </w:pPr>
      <w:r w:rsidRPr="009555B3">
        <w:rPr>
          <w:rFonts w:eastAsia="Calibri"/>
          <w:szCs w:val="28"/>
          <w:lang w:eastAsia="en-AU"/>
        </w:rPr>
        <w:t>Harchana's vegetable and potato curry puff</w:t>
      </w:r>
      <w:r>
        <w:rPr>
          <w:rFonts w:eastAsia="Calibri"/>
          <w:szCs w:val="28"/>
          <w:lang w:eastAsia="en-AU"/>
        </w:rPr>
        <w:t xml:space="preserve"> </w:t>
      </w:r>
      <w:r w:rsidRPr="009555B3">
        <w:rPr>
          <w:rFonts w:eastAsia="Calibri"/>
          <w:szCs w:val="28"/>
          <w:lang w:eastAsia="en-AU"/>
        </w:rPr>
        <w:t>with Malay spices</w:t>
      </w:r>
    </w:p>
    <w:p w:rsidR="009555B3" w:rsidRPr="009555B3" w:rsidRDefault="009555B3" w:rsidP="009555B3">
      <w:pPr>
        <w:pStyle w:val="ListParagraph"/>
        <w:numPr>
          <w:ilvl w:val="0"/>
          <w:numId w:val="11"/>
        </w:numPr>
        <w:autoSpaceDE w:val="0"/>
        <w:autoSpaceDN w:val="0"/>
        <w:adjustRightInd w:val="0"/>
        <w:rPr>
          <w:rFonts w:eastAsia="Calibri"/>
          <w:szCs w:val="28"/>
          <w:lang w:eastAsia="en-AU"/>
        </w:rPr>
      </w:pPr>
      <w:r w:rsidRPr="009555B3">
        <w:rPr>
          <w:rFonts w:eastAsia="Calibri"/>
          <w:szCs w:val="28"/>
          <w:lang w:eastAsia="en-AU"/>
        </w:rPr>
        <w:t>Persian love cake, rosewater, citrus, almond</w:t>
      </w:r>
      <w:r>
        <w:rPr>
          <w:rFonts w:eastAsia="Calibri"/>
          <w:szCs w:val="28"/>
          <w:lang w:eastAsia="en-AU"/>
        </w:rPr>
        <w:t xml:space="preserve"> i</w:t>
      </w:r>
      <w:r w:rsidRPr="009555B3">
        <w:rPr>
          <w:rFonts w:eastAsia="Calibri"/>
          <w:szCs w:val="28"/>
          <w:lang w:eastAsia="en-AU"/>
        </w:rPr>
        <w:t>cing</w:t>
      </w:r>
    </w:p>
    <w:p w:rsidR="009555B3" w:rsidRPr="009555B3" w:rsidRDefault="009555B3" w:rsidP="009555B3">
      <w:pPr>
        <w:pStyle w:val="ListParagraph"/>
        <w:numPr>
          <w:ilvl w:val="0"/>
          <w:numId w:val="11"/>
        </w:numPr>
        <w:rPr>
          <w:szCs w:val="28"/>
          <w:lang w:val="en-US" w:eastAsia="en-US"/>
        </w:rPr>
      </w:pPr>
      <w:r>
        <w:rPr>
          <w:rFonts w:eastAsia="Calibri"/>
          <w:szCs w:val="28"/>
          <w:lang w:eastAsia="en-AU"/>
        </w:rPr>
        <w:t>G</w:t>
      </w:r>
      <w:r w:rsidRPr="009555B3">
        <w:rPr>
          <w:rFonts w:eastAsia="Calibri"/>
          <w:szCs w:val="28"/>
          <w:lang w:eastAsia="en-AU"/>
        </w:rPr>
        <w:t>anache filled profiterole</w:t>
      </w:r>
    </w:p>
    <w:p w:rsidR="0044650E" w:rsidRPr="009555B3" w:rsidRDefault="009555B3" w:rsidP="009555B3">
      <w:pPr>
        <w:pStyle w:val="ListParagraph"/>
        <w:numPr>
          <w:ilvl w:val="0"/>
          <w:numId w:val="11"/>
        </w:numPr>
        <w:rPr>
          <w:rFonts w:eastAsia="Calibri"/>
          <w:szCs w:val="28"/>
          <w:lang w:eastAsia="en-AU"/>
        </w:rPr>
      </w:pPr>
      <w:r w:rsidRPr="009555B3">
        <w:rPr>
          <w:rFonts w:eastAsia="Calibri"/>
          <w:szCs w:val="28"/>
          <w:lang w:eastAsia="en-AU"/>
        </w:rPr>
        <w:t>Seasonal fruit to share (V, WGF)</w:t>
      </w:r>
    </w:p>
    <w:p w:rsidR="009555B3" w:rsidRPr="00B10956" w:rsidRDefault="009555B3" w:rsidP="0044650E">
      <w:pPr>
        <w:rPr>
          <w:b/>
          <w:lang w:val="en-US" w:eastAsia="en-US"/>
        </w:rPr>
      </w:pPr>
    </w:p>
    <w:p w:rsidR="0044650E" w:rsidRPr="00B10956" w:rsidRDefault="0044650E" w:rsidP="0044650E">
      <w:pPr>
        <w:pStyle w:val="Heading2"/>
        <w:rPr>
          <w:rFonts w:eastAsia="Arial"/>
          <w:b/>
        </w:rPr>
      </w:pPr>
      <w:bookmarkStart w:id="13" w:name="_Toc152069290"/>
      <w:r w:rsidRPr="00B10956">
        <w:rPr>
          <w:rFonts w:eastAsia="Arial"/>
          <w:b/>
        </w:rPr>
        <w:t>Visual</w:t>
      </w:r>
      <w:bookmarkEnd w:id="13"/>
    </w:p>
    <w:p w:rsidR="00F37B52" w:rsidRDefault="00F37B52" w:rsidP="0044650E">
      <w:pPr>
        <w:rPr>
          <w:rFonts w:eastAsia="Calibri" w:cs="Arial"/>
          <w:color w:val="000000" w:themeColor="text1"/>
        </w:rPr>
      </w:pPr>
    </w:p>
    <w:p w:rsidR="0044650E" w:rsidRPr="003A437B" w:rsidRDefault="0081139B" w:rsidP="0044650E">
      <w:pPr>
        <w:rPr>
          <w:lang w:val="en-US" w:eastAsia="en-US"/>
        </w:rPr>
      </w:pPr>
      <w:r>
        <w:rPr>
          <w:rFonts w:eastAsia="Calibri" w:cs="Arial"/>
          <w:color w:val="000000" w:themeColor="text1"/>
        </w:rPr>
        <w:t xml:space="preserve">This </w:t>
      </w:r>
      <w:r w:rsidR="009555B3">
        <w:rPr>
          <w:rFonts w:eastAsia="Calibri" w:cs="Arial"/>
          <w:color w:val="000000" w:themeColor="text1"/>
        </w:rPr>
        <w:t>session</w:t>
      </w:r>
      <w:r>
        <w:rPr>
          <w:rFonts w:eastAsia="Calibri" w:cs="Arial"/>
          <w:color w:val="000000" w:themeColor="text1"/>
        </w:rPr>
        <w:t xml:space="preserve"> does not include any visual presentations on screens. </w:t>
      </w:r>
      <w:r w:rsidR="009555B3">
        <w:rPr>
          <w:rFonts w:eastAsia="Calibri" w:cs="Arial"/>
          <w:color w:val="000000" w:themeColor="text1"/>
        </w:rPr>
        <w:t>When we move into the tour component</w:t>
      </w:r>
      <w:r>
        <w:rPr>
          <w:rFonts w:eastAsia="Calibri" w:cs="Arial"/>
          <w:color w:val="000000" w:themeColor="text1"/>
        </w:rPr>
        <w:t xml:space="preserve"> </w:t>
      </w:r>
      <w:r w:rsidR="009555B3">
        <w:rPr>
          <w:rFonts w:eastAsia="Calibri" w:cs="Arial"/>
          <w:color w:val="000000" w:themeColor="text1"/>
        </w:rPr>
        <w:t>of the</w:t>
      </w:r>
      <w:r>
        <w:rPr>
          <w:rFonts w:eastAsia="Calibri" w:cs="Arial"/>
          <w:color w:val="000000" w:themeColor="text1"/>
        </w:rPr>
        <w:t xml:space="preserve"> venue </w:t>
      </w:r>
      <w:r w:rsidR="009555B3">
        <w:rPr>
          <w:rFonts w:eastAsia="Calibri" w:cs="Arial"/>
          <w:color w:val="000000" w:themeColor="text1"/>
        </w:rPr>
        <w:t>you will</w:t>
      </w:r>
      <w:r>
        <w:rPr>
          <w:rFonts w:eastAsia="Calibri" w:cs="Arial"/>
          <w:color w:val="000000" w:themeColor="text1"/>
        </w:rPr>
        <w:t xml:space="preserve"> see different development and performance spaces.</w:t>
      </w:r>
      <w:r w:rsidR="003B511D">
        <w:rPr>
          <w:rFonts w:eastAsia="Calibri" w:cs="Arial"/>
          <w:color w:val="000000" w:themeColor="text1"/>
        </w:rPr>
        <w:t xml:space="preserve"> The Warehouse is a separate self-contained venue and involves walking outside the building for approximately 2 minutes.</w:t>
      </w:r>
    </w:p>
    <w:p w:rsidR="00F37B52" w:rsidRDefault="00F37B52" w:rsidP="0044650E">
      <w:pPr>
        <w:rPr>
          <w:lang w:val="en-US" w:eastAsia="en-US"/>
        </w:rPr>
      </w:pPr>
    </w:p>
    <w:p w:rsidR="005C7CDD" w:rsidRDefault="005C7CDD" w:rsidP="005C7CDD">
      <w:pPr>
        <w:rPr>
          <w:rFonts w:eastAsia="Arial" w:cs="Arial"/>
          <w:b/>
          <w:bCs/>
          <w:u w:val="single"/>
        </w:rPr>
      </w:pPr>
    </w:p>
    <w:p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rsidR="0044650E" w:rsidRPr="003A437B" w:rsidRDefault="0044650E" w:rsidP="0044650E">
      <w:pPr>
        <w:rPr>
          <w:lang w:val="en-US" w:eastAsia="en-US"/>
        </w:rPr>
      </w:pPr>
    </w:p>
    <w:p w:rsidR="0044650E" w:rsidRPr="00B10956" w:rsidRDefault="0044650E" w:rsidP="0044650E">
      <w:pPr>
        <w:pStyle w:val="Heading2"/>
        <w:rPr>
          <w:rFonts w:eastAsia="Arial"/>
          <w:b/>
        </w:rPr>
      </w:pPr>
      <w:bookmarkStart w:id="14" w:name="_Toc152069291"/>
      <w:r w:rsidRPr="00B10956">
        <w:rPr>
          <w:rFonts w:eastAsia="Arial"/>
          <w:b/>
        </w:rPr>
        <w:t>Entry to space</w:t>
      </w:r>
      <w:bookmarkEnd w:id="14"/>
    </w:p>
    <w:p w:rsidR="00F37B52" w:rsidRDefault="00F37B52" w:rsidP="0044650E">
      <w:pPr>
        <w:rPr>
          <w:rFonts w:eastAsia="Calibri" w:cs="Arial"/>
          <w:color w:val="000000" w:themeColor="text1"/>
        </w:rPr>
      </w:pPr>
    </w:p>
    <w:p w:rsidR="0044650E" w:rsidRPr="003A437B" w:rsidRDefault="009555B3" w:rsidP="0044650E">
      <w:pPr>
        <w:rPr>
          <w:lang w:val="en-US" w:eastAsia="en-US"/>
        </w:rPr>
      </w:pPr>
      <w:r>
        <w:rPr>
          <w:rFonts w:eastAsia="Calibri" w:cs="Arial"/>
          <w:color w:val="000000" w:themeColor="text1"/>
        </w:rPr>
        <w:t>This session</w:t>
      </w:r>
      <w:r w:rsidR="0081139B">
        <w:rPr>
          <w:rFonts w:eastAsia="Calibri" w:cs="Arial"/>
          <w:color w:val="000000" w:themeColor="text1"/>
        </w:rPr>
        <w:t xml:space="preserve"> will </w:t>
      </w:r>
      <w:r>
        <w:rPr>
          <w:rFonts w:eastAsia="Calibri" w:cs="Arial"/>
          <w:color w:val="000000" w:themeColor="text1"/>
        </w:rPr>
        <w:t>commence in the</w:t>
      </w:r>
      <w:r w:rsidR="0081139B">
        <w:rPr>
          <w:rFonts w:eastAsia="Calibri" w:cs="Arial"/>
          <w:color w:val="000000" w:themeColor="text1"/>
        </w:rPr>
        <w:t xml:space="preserve"> Supper Room. This space is located </w:t>
      </w:r>
      <w:r w:rsidR="0081139B">
        <w:t>on the basement level of the main building. It is directly under the Main Hall.</w:t>
      </w:r>
    </w:p>
    <w:p w:rsidR="0044650E" w:rsidRDefault="0044650E" w:rsidP="0044650E">
      <w:pPr>
        <w:rPr>
          <w:lang w:val="en-US" w:eastAsia="en-US"/>
        </w:rPr>
      </w:pPr>
    </w:p>
    <w:p w:rsidR="0081139B" w:rsidRDefault="0081139B" w:rsidP="0044650E">
      <w:r>
        <w:t>Access to space:</w:t>
      </w:r>
      <w:r>
        <w:br/>
      </w:r>
    </w:p>
    <w:p w:rsidR="0081139B" w:rsidRDefault="0081139B" w:rsidP="0081139B">
      <w:pPr>
        <w:pStyle w:val="ListParagraph"/>
        <w:numPr>
          <w:ilvl w:val="0"/>
          <w:numId w:val="10"/>
        </w:numPr>
      </w:pPr>
      <w:r>
        <w:t>The Supper Room can be accessed either via the lift or stairs from the foyer area</w:t>
      </w:r>
    </w:p>
    <w:p w:rsidR="0081139B" w:rsidRDefault="0081139B" w:rsidP="0081139B">
      <w:pPr>
        <w:pStyle w:val="ListParagraph"/>
        <w:numPr>
          <w:ilvl w:val="0"/>
          <w:numId w:val="10"/>
        </w:numPr>
      </w:pPr>
      <w:r>
        <w:t xml:space="preserve">There are 20 stairs to the Supper Room with grab rails either side. </w:t>
      </w:r>
      <w:r w:rsidRPr="0081139B">
        <w:rPr>
          <w:i/>
        </w:rPr>
        <w:t>Please note</w:t>
      </w:r>
      <w:r>
        <w:t xml:space="preserve"> - the staircase has a low archway, and it is wide, so grab rails are not able to be used on both sides at the same time</w:t>
      </w:r>
    </w:p>
    <w:p w:rsidR="00756A38" w:rsidRPr="0081139B" w:rsidRDefault="0081139B" w:rsidP="0081139B">
      <w:pPr>
        <w:pStyle w:val="ListParagraph"/>
        <w:numPr>
          <w:ilvl w:val="0"/>
          <w:numId w:val="10"/>
        </w:numPr>
        <w:rPr>
          <w:lang w:val="en-US" w:eastAsia="en-US"/>
        </w:rPr>
      </w:pPr>
      <w:r>
        <w:t>Entry to Supper Room is through a glass door which is 150cm wide.</w:t>
      </w:r>
    </w:p>
    <w:p w:rsidR="0044650E" w:rsidRPr="003A437B" w:rsidRDefault="0044650E" w:rsidP="0044650E">
      <w:pPr>
        <w:rPr>
          <w:lang w:val="en-US" w:eastAsia="en-US"/>
        </w:rPr>
      </w:pPr>
    </w:p>
    <w:p w:rsidR="0044650E" w:rsidRPr="00B10956" w:rsidRDefault="0044650E" w:rsidP="0044650E">
      <w:pPr>
        <w:pStyle w:val="Heading2"/>
        <w:rPr>
          <w:rFonts w:eastAsia="Arial"/>
          <w:b/>
        </w:rPr>
      </w:pPr>
      <w:bookmarkStart w:id="15" w:name="_Toc152069292"/>
      <w:r w:rsidRPr="00B10956">
        <w:rPr>
          <w:rFonts w:eastAsia="Arial"/>
          <w:b/>
        </w:rPr>
        <w:t>Shocks or surprises</w:t>
      </w:r>
      <w:bookmarkEnd w:id="15"/>
    </w:p>
    <w:p w:rsidR="00F37B52" w:rsidRDefault="00F37B52" w:rsidP="0044650E">
      <w:pPr>
        <w:rPr>
          <w:rFonts w:eastAsia="Calibri" w:cs="Arial"/>
          <w:color w:val="000000" w:themeColor="text1"/>
        </w:rPr>
      </w:pPr>
    </w:p>
    <w:p w:rsidR="00F97CC4" w:rsidRDefault="0081139B" w:rsidP="00F97CC4">
      <w:pPr>
        <w:rPr>
          <w:rFonts w:eastAsia="Arial"/>
        </w:rPr>
      </w:pPr>
      <w:r>
        <w:rPr>
          <w:rFonts w:eastAsia="Calibri" w:cs="Arial"/>
          <w:color w:val="000000" w:themeColor="text1"/>
        </w:rPr>
        <w:t>There are no shocks or surprises.</w:t>
      </w:r>
    </w:p>
    <w:p w:rsidR="00F97CC4" w:rsidRDefault="00F97CC4" w:rsidP="00F97CC4">
      <w:pPr>
        <w:rPr>
          <w:rFonts w:eastAsia="Arial"/>
        </w:rPr>
      </w:pPr>
    </w:p>
    <w:p w:rsidR="00F97CC4" w:rsidRDefault="00F97CC4" w:rsidP="00F97CC4">
      <w:pPr>
        <w:rPr>
          <w:rFonts w:eastAsia="Arial"/>
        </w:rPr>
      </w:pPr>
    </w:p>
    <w:p w:rsidR="0044650E" w:rsidRPr="00B10956" w:rsidRDefault="0044650E" w:rsidP="00F97CC4">
      <w:pPr>
        <w:pStyle w:val="Heading2"/>
        <w:rPr>
          <w:rFonts w:eastAsia="Calibri"/>
          <w:b/>
          <w:color w:val="000000" w:themeColor="text1"/>
        </w:rPr>
      </w:pPr>
      <w:bookmarkStart w:id="16" w:name="_Toc152069293"/>
      <w:r w:rsidRPr="00B10956">
        <w:rPr>
          <w:rFonts w:eastAsia="Arial"/>
          <w:b/>
        </w:rPr>
        <w:t>Audience experience</w:t>
      </w:r>
      <w:bookmarkEnd w:id="16"/>
      <w:r w:rsidRPr="00B10956">
        <w:rPr>
          <w:rFonts w:eastAsia="Arial"/>
          <w:b/>
        </w:rPr>
        <w:t xml:space="preserve"> </w:t>
      </w:r>
    </w:p>
    <w:p w:rsidR="00F37B52" w:rsidRDefault="00F37B52" w:rsidP="0044650E">
      <w:pPr>
        <w:rPr>
          <w:rFonts w:eastAsia="Calibri" w:cs="Arial"/>
          <w:color w:val="000000" w:themeColor="text1"/>
        </w:rPr>
      </w:pPr>
    </w:p>
    <w:p w:rsidR="0044650E" w:rsidRPr="00ED0F9A" w:rsidRDefault="0081139B" w:rsidP="0044650E">
      <w:pPr>
        <w:rPr>
          <w:lang w:val="en-US" w:eastAsia="en-US"/>
        </w:rPr>
      </w:pPr>
      <w:r>
        <w:rPr>
          <w:rFonts w:eastAsia="Calibri" w:cs="Arial"/>
          <w:color w:val="000000" w:themeColor="text1"/>
        </w:rPr>
        <w:t>This session involves light social interaction with oth</w:t>
      </w:r>
      <w:r w:rsidR="00B10956">
        <w:rPr>
          <w:rFonts w:eastAsia="Calibri" w:cs="Arial"/>
          <w:color w:val="000000" w:themeColor="text1"/>
        </w:rPr>
        <w:t>er artists and Arts House staff and moving around the venue.</w:t>
      </w:r>
    </w:p>
    <w:p w:rsidR="0044650E" w:rsidRDefault="0044650E" w:rsidP="0044650E">
      <w:pPr>
        <w:rPr>
          <w:lang w:val="en-US" w:eastAsia="en-US"/>
        </w:rPr>
      </w:pPr>
    </w:p>
    <w:p w:rsidR="00756A38" w:rsidRPr="003A437B" w:rsidRDefault="00756A38" w:rsidP="0044650E">
      <w:pPr>
        <w:rPr>
          <w:lang w:val="en-US" w:eastAsia="en-US"/>
        </w:rPr>
      </w:pPr>
    </w:p>
    <w:p w:rsidR="0044650E" w:rsidRPr="00B10956" w:rsidRDefault="0044650E" w:rsidP="0044650E">
      <w:pPr>
        <w:pStyle w:val="Heading2"/>
        <w:rPr>
          <w:rFonts w:eastAsia="Arial"/>
          <w:b/>
        </w:rPr>
      </w:pPr>
      <w:bookmarkStart w:id="17" w:name="_Toc152069294"/>
      <w:r w:rsidRPr="00B10956">
        <w:rPr>
          <w:rFonts w:eastAsia="Arial"/>
          <w:b/>
        </w:rPr>
        <w:t>Social expectations</w:t>
      </w:r>
      <w:bookmarkEnd w:id="17"/>
    </w:p>
    <w:p w:rsidR="00F37B52" w:rsidRDefault="00F37B52" w:rsidP="0044650E">
      <w:pPr>
        <w:rPr>
          <w:rFonts w:eastAsia="Calibri" w:cs="Arial"/>
          <w:color w:val="000000" w:themeColor="text1"/>
        </w:rPr>
      </w:pPr>
    </w:p>
    <w:p w:rsidR="0081139B" w:rsidRDefault="0081139B" w:rsidP="0044650E">
      <w:pPr>
        <w:rPr>
          <w:rFonts w:eastAsia="Calibri" w:cs="Arial"/>
          <w:color w:val="000000" w:themeColor="text1"/>
        </w:rPr>
      </w:pPr>
      <w:r>
        <w:rPr>
          <w:rFonts w:eastAsia="Calibri" w:cs="Arial"/>
          <w:color w:val="000000" w:themeColor="text1"/>
        </w:rPr>
        <w:t xml:space="preserve">The first part of this session is seated around circular tables with 3 – 4 other guests. </w:t>
      </w:r>
    </w:p>
    <w:p w:rsidR="0081139B" w:rsidRDefault="0081139B" w:rsidP="0044650E">
      <w:pPr>
        <w:rPr>
          <w:rFonts w:eastAsia="Calibri" w:cs="Arial"/>
          <w:color w:val="000000" w:themeColor="text1"/>
        </w:rPr>
      </w:pPr>
      <w:r>
        <w:rPr>
          <w:rFonts w:eastAsia="Calibri" w:cs="Arial"/>
          <w:color w:val="000000" w:themeColor="text1"/>
        </w:rPr>
        <w:t>You are welcome to sit anywhere you like in the room or stand if you prefer.</w:t>
      </w:r>
    </w:p>
    <w:p w:rsidR="0081139B" w:rsidRDefault="0081139B" w:rsidP="0044650E">
      <w:pPr>
        <w:rPr>
          <w:rFonts w:eastAsia="Calibri" w:cs="Arial"/>
          <w:color w:val="000000" w:themeColor="text1"/>
        </w:rPr>
      </w:pPr>
    </w:p>
    <w:p w:rsidR="0081139B" w:rsidRDefault="0081139B" w:rsidP="0044650E">
      <w:pPr>
        <w:rPr>
          <w:rFonts w:eastAsia="Calibri" w:cs="Arial"/>
          <w:color w:val="000000" w:themeColor="text1"/>
        </w:rPr>
      </w:pPr>
      <w:r>
        <w:rPr>
          <w:rFonts w:eastAsia="Calibri" w:cs="Arial"/>
          <w:color w:val="000000" w:themeColor="text1"/>
        </w:rPr>
        <w:t xml:space="preserve">You are welcome to come and go in the space and have a cuppa or snack whilst we are doing introductions. </w:t>
      </w:r>
    </w:p>
    <w:p w:rsidR="00756A38" w:rsidRDefault="005C7CDD" w:rsidP="0044650E">
      <w:pPr>
        <w:pBdr>
          <w:top w:val="nil"/>
          <w:left w:val="nil"/>
          <w:bottom w:val="nil"/>
          <w:right w:val="nil"/>
          <w:between w:val="nil"/>
        </w:pBdr>
        <w:rPr>
          <w:rFonts w:eastAsia="Calibri" w:cs="Arial"/>
          <w:color w:val="000000" w:themeColor="text1"/>
        </w:rPr>
      </w:pPr>
      <w:r>
        <w:rPr>
          <w:rFonts w:eastAsia="Calibri" w:cs="Arial"/>
          <w:color w:val="000000" w:themeColor="text1"/>
        </w:rPr>
        <w:br/>
      </w:r>
    </w:p>
    <w:p w:rsidR="0044650E" w:rsidRPr="005C7CDD" w:rsidRDefault="0044650E" w:rsidP="0044650E">
      <w:pPr>
        <w:pStyle w:val="Heading1"/>
        <w:spacing w:line="259" w:lineRule="auto"/>
      </w:pPr>
      <w:bookmarkStart w:id="18" w:name="_Toc152069295"/>
      <w:r w:rsidRPr="005C7CDD">
        <w:rPr>
          <w:rFonts w:eastAsia="Arial" w:cs="Arial"/>
          <w:b/>
          <w:bCs/>
        </w:rPr>
        <w:t>Other</w:t>
      </w:r>
      <w:bookmarkEnd w:id="18"/>
    </w:p>
    <w:p w:rsidR="0044650E" w:rsidRDefault="0044650E" w:rsidP="0044650E">
      <w:pPr>
        <w:pBdr>
          <w:top w:val="nil"/>
          <w:left w:val="nil"/>
          <w:bottom w:val="nil"/>
          <w:right w:val="nil"/>
          <w:between w:val="nil"/>
        </w:pBdr>
        <w:rPr>
          <w:rFonts w:eastAsia="Calibri" w:cs="Arial"/>
          <w:color w:val="000000"/>
        </w:rPr>
      </w:pPr>
    </w:p>
    <w:p w:rsidR="0044650E" w:rsidRPr="00B10956" w:rsidRDefault="0044650E" w:rsidP="0044650E">
      <w:pPr>
        <w:pStyle w:val="Heading2"/>
        <w:rPr>
          <w:rFonts w:eastAsia="Arial"/>
          <w:b/>
        </w:rPr>
      </w:pPr>
      <w:bookmarkStart w:id="19" w:name="_Toc152069296"/>
      <w:r w:rsidRPr="00B10956">
        <w:rPr>
          <w:rFonts w:eastAsia="Arial"/>
          <w:b/>
        </w:rPr>
        <w:t>Content Warnings</w:t>
      </w:r>
      <w:bookmarkEnd w:id="19"/>
      <w:r w:rsidRPr="00B10956">
        <w:rPr>
          <w:rFonts w:eastAsia="Arial"/>
          <w:b/>
        </w:rPr>
        <w:t xml:space="preserve"> </w:t>
      </w:r>
    </w:p>
    <w:p w:rsidR="00F37B52" w:rsidRDefault="00F37B52" w:rsidP="0044650E">
      <w:pPr>
        <w:pBdr>
          <w:top w:val="nil"/>
          <w:left w:val="nil"/>
          <w:bottom w:val="nil"/>
          <w:right w:val="nil"/>
          <w:between w:val="nil"/>
        </w:pBdr>
        <w:rPr>
          <w:rFonts w:eastAsia="Calibri" w:cs="Arial"/>
          <w:color w:val="000000" w:themeColor="text1"/>
        </w:rPr>
      </w:pPr>
    </w:p>
    <w:p w:rsidR="0044650E" w:rsidRDefault="0081139B" w:rsidP="0044650E">
      <w:pPr>
        <w:pBdr>
          <w:top w:val="nil"/>
          <w:left w:val="nil"/>
          <w:bottom w:val="nil"/>
          <w:right w:val="nil"/>
          <w:between w:val="nil"/>
        </w:pBdr>
        <w:rPr>
          <w:rFonts w:eastAsia="Calibri" w:cs="Arial"/>
          <w:color w:val="000000" w:themeColor="text1"/>
        </w:rPr>
      </w:pPr>
      <w:r>
        <w:rPr>
          <w:rFonts w:eastAsia="Calibri" w:cs="Arial"/>
          <w:color w:val="000000" w:themeColor="text1"/>
        </w:rPr>
        <w:t>No warnings.</w:t>
      </w:r>
    </w:p>
    <w:p w:rsidR="000A458C" w:rsidRDefault="000A458C" w:rsidP="0044650E">
      <w:pPr>
        <w:pBdr>
          <w:top w:val="nil"/>
          <w:left w:val="nil"/>
          <w:bottom w:val="nil"/>
          <w:right w:val="nil"/>
          <w:between w:val="nil"/>
        </w:pBdr>
        <w:rPr>
          <w:rFonts w:eastAsia="Calibri" w:cs="Arial"/>
          <w:color w:val="000000"/>
        </w:rPr>
      </w:pPr>
    </w:p>
    <w:p w:rsidR="0044650E" w:rsidRPr="004F4376" w:rsidRDefault="0044650E" w:rsidP="0044650E">
      <w:pPr>
        <w:pBdr>
          <w:top w:val="nil"/>
          <w:left w:val="nil"/>
          <w:bottom w:val="nil"/>
          <w:right w:val="nil"/>
          <w:between w:val="nil"/>
        </w:pBdr>
        <w:rPr>
          <w:rFonts w:eastAsia="Calibri" w:cs="Arial"/>
          <w:color w:val="000000"/>
        </w:rPr>
      </w:pPr>
    </w:p>
    <w:p w:rsidR="0044650E" w:rsidRPr="003B511D" w:rsidRDefault="0044650E" w:rsidP="0044650E">
      <w:pPr>
        <w:pStyle w:val="Heading2"/>
        <w:rPr>
          <w:rFonts w:eastAsia="Arial"/>
          <w:b/>
        </w:rPr>
      </w:pPr>
      <w:bookmarkStart w:id="20" w:name="_Toc152069297"/>
      <w:r w:rsidRPr="003B511D">
        <w:rPr>
          <w:rFonts w:eastAsia="Arial"/>
          <w:b/>
        </w:rPr>
        <w:t>General Notes</w:t>
      </w:r>
      <w:bookmarkEnd w:id="20"/>
    </w:p>
    <w:p w:rsidR="00F37B52" w:rsidRDefault="00F37B52" w:rsidP="0044650E">
      <w:pPr>
        <w:rPr>
          <w:rFonts w:eastAsia="Calibri" w:cs="Arial"/>
          <w:color w:val="000000" w:themeColor="text1"/>
        </w:rPr>
      </w:pPr>
    </w:p>
    <w:p w:rsidR="0044650E" w:rsidRDefault="00A44C54" w:rsidP="0044650E">
      <w:pPr>
        <w:rPr>
          <w:rFonts w:eastAsia="Calibri" w:cs="Arial"/>
          <w:color w:val="000000" w:themeColor="text1"/>
        </w:rPr>
      </w:pPr>
      <w:r>
        <w:rPr>
          <w:rFonts w:eastAsia="Calibri" w:cs="Arial"/>
          <w:color w:val="000000" w:themeColor="text1"/>
        </w:rPr>
        <w:t>The session will commence with an</w:t>
      </w:r>
      <w:r w:rsidR="0044650E">
        <w:rPr>
          <w:rFonts w:eastAsia="Calibri" w:cs="Arial"/>
          <w:color w:val="000000" w:themeColor="text1"/>
        </w:rPr>
        <w:t xml:space="preserve"> Acknowledgment of Country </w:t>
      </w:r>
      <w:r>
        <w:rPr>
          <w:rFonts w:eastAsia="Calibri" w:cs="Arial"/>
          <w:color w:val="000000" w:themeColor="text1"/>
        </w:rPr>
        <w:t>in the space.</w:t>
      </w:r>
    </w:p>
    <w:p w:rsidR="003B511D" w:rsidRDefault="003B511D" w:rsidP="0044650E">
      <w:pPr>
        <w:rPr>
          <w:rFonts w:eastAsia="Calibri" w:cs="Arial"/>
          <w:color w:val="000000" w:themeColor="text1"/>
        </w:rPr>
      </w:pPr>
      <w:r>
        <w:rPr>
          <w:rFonts w:eastAsia="Calibri" w:cs="Arial"/>
          <w:color w:val="000000" w:themeColor="text1"/>
        </w:rPr>
        <w:br w:type="page"/>
      </w:r>
    </w:p>
    <w:p w:rsidR="00880D21" w:rsidRPr="00880D21" w:rsidRDefault="00880D21" w:rsidP="003B511D">
      <w:pPr>
        <w:pStyle w:val="Heading1"/>
        <w:rPr>
          <w:b/>
        </w:rPr>
      </w:pPr>
      <w:bookmarkStart w:id="21" w:name="_Toc142924438"/>
      <w:bookmarkStart w:id="22" w:name="_Toc152069298"/>
      <w:r w:rsidRPr="00880D21">
        <w:rPr>
          <w:b/>
        </w:rPr>
        <w:t>The Venue</w:t>
      </w:r>
      <w:bookmarkEnd w:id="21"/>
      <w:bookmarkEnd w:id="22"/>
    </w:p>
    <w:p w:rsidR="00880D21" w:rsidRPr="00B707E5" w:rsidRDefault="00880D21" w:rsidP="00880D21"/>
    <w:p w:rsidR="00880D21" w:rsidRPr="00B707E5" w:rsidRDefault="00880D21" w:rsidP="00880D21">
      <w:pPr>
        <w:sectPr w:rsidR="00880D21" w:rsidRPr="00B707E5" w:rsidSect="00456DFD">
          <w:type w:val="continuous"/>
          <w:pgSz w:w="12240" w:h="15840"/>
          <w:pgMar w:top="993" w:right="616" w:bottom="709" w:left="567" w:header="284" w:footer="0" w:gutter="0"/>
          <w:cols w:space="720"/>
        </w:sectPr>
      </w:pPr>
    </w:p>
    <w:p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37"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rsidR="00880D21" w:rsidRPr="00B707E5" w:rsidRDefault="00880D21" w:rsidP="00880D21"/>
    <w:p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rsidR="00880D21" w:rsidRPr="00F37B52" w:rsidRDefault="00880D21" w:rsidP="00F37B52">
      <w:pPr>
        <w:spacing w:line="360" w:lineRule="auto"/>
        <w:rPr>
          <w:sz w:val="24"/>
        </w:rPr>
      </w:pPr>
    </w:p>
    <w:p w:rsidR="00880D21" w:rsidRDefault="00880D21" w:rsidP="00F37B52">
      <w:pPr>
        <w:spacing w:line="360" w:lineRule="auto"/>
        <w:ind w:left="-284"/>
        <w:rPr>
          <w:rStyle w:val="Hyperlink"/>
          <w:sz w:val="24"/>
        </w:rPr>
      </w:pPr>
      <w:r w:rsidRPr="00F37B52">
        <w:rPr>
          <w:sz w:val="24"/>
        </w:rPr>
        <w:t xml:space="preserve">Image: a map of Arts House and its surrounding area. </w:t>
      </w:r>
      <w:hyperlink r:id="rId38" w:history="1">
        <w:r w:rsidRPr="00F37B52">
          <w:rPr>
            <w:rStyle w:val="Hyperlink"/>
            <w:sz w:val="24"/>
          </w:rPr>
          <w:t>LINK TO MAP</w:t>
        </w:r>
      </w:hyperlink>
    </w:p>
    <w:p w:rsidR="003B511D" w:rsidRPr="00F37B52" w:rsidRDefault="003B511D" w:rsidP="00F37B52">
      <w:pPr>
        <w:spacing w:line="360" w:lineRule="auto"/>
        <w:ind w:left="-284"/>
        <w:rPr>
          <w:sz w:val="24"/>
        </w:rPr>
        <w:sectPr w:rsidR="003B511D" w:rsidRPr="00F37B52" w:rsidSect="00456DFD">
          <w:type w:val="continuous"/>
          <w:pgSz w:w="12240" w:h="15840"/>
          <w:pgMar w:top="1276" w:right="616" w:bottom="142" w:left="567" w:header="284" w:footer="0" w:gutter="0"/>
          <w:cols w:num="2" w:space="720"/>
        </w:sectPr>
      </w:pPr>
    </w:p>
    <w:p w:rsidR="00880D21" w:rsidRDefault="00880D21" w:rsidP="00880D21">
      <w:pPr>
        <w:pStyle w:val="Heading2"/>
        <w:rPr>
          <w:b/>
        </w:rPr>
      </w:pPr>
      <w:bookmarkStart w:id="23" w:name="_Toc152069299"/>
      <w:r w:rsidRPr="00880D21">
        <w:rPr>
          <w:b/>
        </w:rPr>
        <w:t>Front Entrance</w:t>
      </w:r>
      <w:bookmarkEnd w:id="23"/>
    </w:p>
    <w:p w:rsidR="00880D21" w:rsidRDefault="00880D21" w:rsidP="00880D21">
      <w:pPr>
        <w:rPr>
          <w:lang w:val="en-US" w:eastAsia="en-US"/>
        </w:rPr>
      </w:pPr>
    </w:p>
    <w:p w:rsidR="000E0117" w:rsidRDefault="002C155B" w:rsidP="00880D21">
      <w:pPr>
        <w:rPr>
          <w:lang w:val="en-US" w:eastAsia="en-US"/>
        </w:rPr>
      </w:pPr>
      <w:r>
        <w:rPr>
          <w:lang w:val="en-US" w:eastAsia="en-US"/>
        </w:rPr>
        <w:pict w14:anchorId="01238E4E">
          <v:shape id="_x0000_i1025" type="#_x0000_t75" style="width:535.5pt;height:350.5pt">
            <v:imagedata r:id="rId39" o:title="front entrance"/>
          </v:shape>
        </w:pict>
      </w:r>
    </w:p>
    <w:p w:rsidR="003B511D" w:rsidRDefault="003B511D" w:rsidP="00880D21">
      <w:pPr>
        <w:rPr>
          <w:lang w:val="en-US" w:eastAsia="en-US"/>
        </w:rPr>
      </w:pPr>
    </w:p>
    <w:p w:rsidR="003B511D" w:rsidRPr="003B511D" w:rsidRDefault="003B511D" w:rsidP="003B511D">
      <w:pPr>
        <w:pStyle w:val="Heading2"/>
        <w:rPr>
          <w:rFonts w:eastAsia="Arial"/>
          <w:b/>
        </w:rPr>
      </w:pPr>
      <w:bookmarkStart w:id="24" w:name="_Toc152069300"/>
      <w:r>
        <w:rPr>
          <w:rFonts w:eastAsia="Arial"/>
          <w:b/>
        </w:rPr>
        <w:t>Building Access Information</w:t>
      </w:r>
      <w:bookmarkEnd w:id="24"/>
      <w:r>
        <w:rPr>
          <w:rFonts w:eastAsia="Arial"/>
          <w:b/>
        </w:rPr>
        <w:br/>
      </w:r>
    </w:p>
    <w:p w:rsidR="003B511D" w:rsidRDefault="003B511D" w:rsidP="003B511D">
      <w:pPr>
        <w:shd w:val="clear" w:color="auto" w:fill="FFFFFF"/>
        <w:spacing w:after="240"/>
        <w:rPr>
          <w:rFonts w:eastAsia="Times New Roman" w:cs="Times New Roman"/>
          <w:color w:val="212529"/>
          <w:sz w:val="24"/>
          <w:lang w:val="en-AU" w:eastAsia="en-AU"/>
        </w:rPr>
      </w:pPr>
      <w:r w:rsidRPr="003B511D">
        <w:t>To familiarise yourself with the space before you arrive, explore Arts House virtually through a 3D scan of the building by clicking </w:t>
      </w:r>
      <w:hyperlink r:id="rId40" w:tgtFrame="_blank" w:history="1">
        <w:r>
          <w:rPr>
            <w:rStyle w:val="Hyperlink"/>
          </w:rPr>
          <w:t>here</w:t>
        </w:r>
      </w:hyperlink>
      <w:r>
        <w:rPr>
          <w:color w:val="212529"/>
        </w:rPr>
        <w:t>.</w:t>
      </w:r>
    </w:p>
    <w:p w:rsidR="003B511D" w:rsidRDefault="003B511D" w:rsidP="003B511D">
      <w:pPr>
        <w:shd w:val="clear" w:color="auto" w:fill="FFFFFF"/>
        <w:spacing w:after="240"/>
        <w:rPr>
          <w:color w:val="212529"/>
        </w:rPr>
      </w:pPr>
      <w:r w:rsidRPr="003B511D">
        <w:t>To download a verbal map to help with navigation throughout the building, please click </w:t>
      </w:r>
      <w:hyperlink r:id="rId41" w:tgtFrame="_blank" w:history="1">
        <w:r>
          <w:rPr>
            <w:rStyle w:val="Hyperlink"/>
          </w:rPr>
          <w:t>here</w:t>
        </w:r>
      </w:hyperlink>
      <w:r>
        <w:rPr>
          <w:color w:val="212529"/>
        </w:rPr>
        <w:t>.</w:t>
      </w:r>
    </w:p>
    <w:p w:rsidR="003B511D" w:rsidRPr="003B511D" w:rsidRDefault="003B511D" w:rsidP="003B511D">
      <w:pPr>
        <w:shd w:val="clear" w:color="auto" w:fill="FFFFFF"/>
        <w:spacing w:after="240"/>
        <w:rPr>
          <w:color w:val="212529"/>
        </w:rPr>
      </w:pPr>
      <w:r w:rsidRPr="003B511D">
        <w:t>To download a building document that outlines detailed information on amenities, access, navigation, parking and drop-off, please click </w:t>
      </w:r>
      <w:hyperlink r:id="rId42" w:tgtFrame="_blank" w:history="1">
        <w:r>
          <w:rPr>
            <w:rStyle w:val="Hyperlink"/>
          </w:rPr>
          <w:t>here</w:t>
        </w:r>
      </w:hyperlink>
      <w:r>
        <w:rPr>
          <w:color w:val="212529"/>
        </w:rPr>
        <w:t>.</w:t>
      </w:r>
    </w:p>
    <w:p w:rsidR="003B511D" w:rsidRDefault="003B511D" w:rsidP="00880D21">
      <w:pPr>
        <w:rPr>
          <w:lang w:val="en-US" w:eastAsia="en-US"/>
        </w:rPr>
      </w:pPr>
    </w:p>
    <w:p w:rsidR="0078623F" w:rsidRPr="0078623F" w:rsidRDefault="0078623F" w:rsidP="0078623F">
      <w:pPr>
        <w:pStyle w:val="Heading2"/>
        <w:rPr>
          <w:rFonts w:eastAsia="Arial"/>
          <w:b/>
        </w:rPr>
      </w:pPr>
      <w:bookmarkStart w:id="25" w:name="_Toc152069301"/>
      <w:r w:rsidRPr="0078623F">
        <w:rPr>
          <w:rFonts w:eastAsia="Arial"/>
          <w:b/>
        </w:rPr>
        <w:t>Accessible Entrances</w:t>
      </w:r>
      <w:bookmarkEnd w:id="25"/>
    </w:p>
    <w:p w:rsidR="0078623F" w:rsidRPr="006D7F20" w:rsidRDefault="0078623F" w:rsidP="0078623F"/>
    <w:p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F37B52" w:rsidRDefault="00F37B52" w:rsidP="0078623F"/>
    <w:p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rsidR="0078623F" w:rsidRDefault="0078623F" w:rsidP="0078623F">
      <w:pPr>
        <w:sectPr w:rsidR="0078623F" w:rsidSect="00456DFD">
          <w:type w:val="continuous"/>
          <w:pgSz w:w="12240" w:h="15840"/>
          <w:pgMar w:top="1276" w:right="616" w:bottom="142" w:left="567" w:header="284" w:footer="0" w:gutter="0"/>
          <w:cols w:num="2" w:space="720"/>
        </w:sectPr>
      </w:pPr>
    </w:p>
    <w:p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43">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RDefault="0078623F" w:rsidP="0078623F">
      <w:pPr>
        <w:rPr>
          <w:rFonts w:cs="Arial"/>
          <w:color w:val="000000" w:themeColor="text1"/>
          <w:sz w:val="20"/>
          <w:szCs w:val="20"/>
        </w:rPr>
      </w:pPr>
    </w:p>
    <w:p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rsidR="0078623F" w:rsidRPr="0078623F" w:rsidRDefault="0078623F" w:rsidP="0078623F">
      <w:pPr>
        <w:rPr>
          <w:sz w:val="24"/>
        </w:rPr>
      </w:pPr>
    </w:p>
    <w:p w:rsidR="0078623F" w:rsidRDefault="0078623F" w:rsidP="0078623F">
      <w:pPr>
        <w:sectPr w:rsidR="0078623F" w:rsidSect="00456DFD">
          <w:type w:val="continuous"/>
          <w:pgSz w:w="12240" w:h="15840"/>
          <w:pgMar w:top="1276" w:right="616" w:bottom="142" w:left="567" w:header="284" w:footer="0" w:gutter="0"/>
          <w:cols w:num="2" w:space="720"/>
        </w:sectPr>
      </w:pPr>
    </w:p>
    <w:p w:rsidR="0078623F" w:rsidRDefault="0078623F" w:rsidP="0078623F"/>
    <w:p w:rsidR="003B511D" w:rsidRDefault="003B511D">
      <w:r>
        <w:br w:type="page"/>
      </w:r>
    </w:p>
    <w:p w:rsidR="0078623F" w:rsidRPr="005717B5" w:rsidRDefault="0078623F" w:rsidP="0078623F">
      <w:r w:rsidRPr="005717B5">
        <w:t>The second Accessible Entrance is towards the end of George Johnson Lane.</w:t>
      </w:r>
    </w:p>
    <w:p w:rsidR="0078623F" w:rsidRDefault="0078623F" w:rsidP="0078623F"/>
    <w:p w:rsidR="0078623F" w:rsidRDefault="0078623F" w:rsidP="0078623F">
      <w:pPr>
        <w:sectPr w:rsidR="0078623F" w:rsidSect="00456DFD">
          <w:type w:val="continuous"/>
          <w:pgSz w:w="12240" w:h="15840"/>
          <w:pgMar w:top="1276" w:right="616" w:bottom="142" w:left="567" w:header="284" w:footer="0" w:gutter="0"/>
          <w:cols w:space="720"/>
        </w:sectPr>
      </w:pPr>
    </w:p>
    <w:p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46">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78623F" w:rsidRDefault="0078623F" w:rsidP="0078623F">
      <w:pPr>
        <w:spacing w:line="360" w:lineRule="auto"/>
        <w:rPr>
          <w:rFonts w:cs="Arial"/>
          <w:color w:val="000000" w:themeColor="text1"/>
          <w:sz w:val="20"/>
          <w:szCs w:val="20"/>
        </w:rPr>
      </w:pPr>
    </w:p>
    <w:p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47"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rsidR="0078623F" w:rsidRPr="0078623F" w:rsidRDefault="0078623F" w:rsidP="0078623F">
      <w:pPr>
        <w:spacing w:line="360" w:lineRule="auto"/>
        <w:ind w:left="-284"/>
        <w:rPr>
          <w:rFonts w:cs="Arial"/>
          <w:color w:val="000000" w:themeColor="text1"/>
          <w:sz w:val="24"/>
        </w:rPr>
      </w:pPr>
    </w:p>
    <w:p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rsidR="0078623F" w:rsidRPr="00F37B52" w:rsidRDefault="003B511D" w:rsidP="00F37B52">
      <w:pPr>
        <w:pStyle w:val="Heading2"/>
        <w:rPr>
          <w:rFonts w:eastAsiaTheme="minorEastAsia"/>
          <w:b/>
        </w:rPr>
      </w:pPr>
      <w:bookmarkStart w:id="26" w:name="_Toc152069302"/>
      <w:r>
        <w:rPr>
          <w:rFonts w:eastAsia="Arial"/>
          <w:b/>
        </w:rPr>
        <w:t>Reception</w:t>
      </w:r>
      <w:bookmarkEnd w:id="26"/>
    </w:p>
    <w:p w:rsidR="0078623F" w:rsidRDefault="0078623F" w:rsidP="0078623F">
      <w:pPr>
        <w:rPr>
          <w:rFonts w:cs="Arial"/>
          <w:b/>
        </w:rPr>
      </w:pPr>
    </w:p>
    <w:p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48">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rsidR="0078623F" w:rsidRDefault="0078623F" w:rsidP="0078623F">
      <w:pPr>
        <w:rPr>
          <w:rFonts w:cs="Arial"/>
          <w:b/>
        </w:rPr>
      </w:pPr>
    </w:p>
    <w:p w:rsidR="00F37B52" w:rsidRDefault="003B511D" w:rsidP="00F37B52">
      <w:pPr>
        <w:rPr>
          <w:rFonts w:cs="Arial"/>
        </w:rPr>
      </w:pPr>
      <w:r>
        <w:rPr>
          <w:rFonts w:cs="Arial"/>
        </w:rPr>
        <w:t>Reception</w:t>
      </w:r>
      <w:r w:rsidR="00F37B52">
        <w:rPr>
          <w:rFonts w:cs="Arial"/>
        </w:rPr>
        <w:t xml:space="preserve"> is located in the foyer under the stairwell.</w:t>
      </w:r>
    </w:p>
    <w:p w:rsidR="0078623F" w:rsidRDefault="0078623F" w:rsidP="0078623F">
      <w:pPr>
        <w:rPr>
          <w:rFonts w:cs="Arial"/>
        </w:rPr>
      </w:pPr>
      <w:r>
        <w:rPr>
          <w:rFonts w:cs="Arial"/>
        </w:rPr>
        <w:br w:type="page"/>
      </w:r>
    </w:p>
    <w:p w:rsidR="0078623F" w:rsidRPr="00292396" w:rsidRDefault="0078623F" w:rsidP="00292396">
      <w:pPr>
        <w:pStyle w:val="Heading2"/>
        <w:rPr>
          <w:rFonts w:eastAsia="Arial"/>
          <w:b/>
        </w:rPr>
      </w:pPr>
      <w:bookmarkStart w:id="27" w:name="_Toc152069303"/>
      <w:r w:rsidRPr="00292396">
        <w:rPr>
          <w:rFonts w:eastAsia="Arial"/>
          <w:b/>
        </w:rPr>
        <w:t>Quiet Space</w:t>
      </w:r>
      <w:bookmarkEnd w:id="27"/>
    </w:p>
    <w:p w:rsidR="0078623F" w:rsidRDefault="0078623F" w:rsidP="0078623F"/>
    <w:p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78623F" w:rsidRDefault="0078623F" w:rsidP="0078623F">
      <w:pPr>
        <w:spacing w:line="360" w:lineRule="auto"/>
        <w:rPr>
          <w:rFonts w:cs="Arial"/>
          <w:color w:val="000000" w:themeColor="text1"/>
          <w:sz w:val="20"/>
          <w:szCs w:val="20"/>
        </w:rPr>
      </w:pPr>
    </w:p>
    <w:p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rsidR="0078623F" w:rsidRDefault="0078623F" w:rsidP="0078623F">
      <w:pPr>
        <w:ind w:left="-284"/>
        <w:rPr>
          <w:sz w:val="24"/>
        </w:rPr>
      </w:pPr>
    </w:p>
    <w:p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rsidR="00292396" w:rsidRDefault="00292396" w:rsidP="0078623F">
      <w:pPr>
        <w:ind w:left="-284"/>
        <w:rPr>
          <w:rFonts w:cs="Arial"/>
          <w:color w:val="000000" w:themeColor="text1"/>
          <w:sz w:val="24"/>
        </w:rPr>
      </w:pPr>
    </w:p>
    <w:p w:rsidR="00292396" w:rsidRDefault="00292396" w:rsidP="0078623F">
      <w:pPr>
        <w:ind w:left="-284"/>
        <w:rPr>
          <w:rFonts w:cs="Arial"/>
          <w:color w:val="000000" w:themeColor="text1"/>
          <w:sz w:val="24"/>
        </w:rPr>
      </w:pPr>
    </w:p>
    <w:p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rsidR="0078623F" w:rsidRPr="00292396" w:rsidRDefault="0078623F" w:rsidP="00292396">
      <w:pPr>
        <w:pStyle w:val="Heading2"/>
        <w:rPr>
          <w:rFonts w:eastAsia="Arial"/>
          <w:b/>
        </w:rPr>
      </w:pPr>
      <w:bookmarkStart w:id="28" w:name="_Toc152069304"/>
      <w:r w:rsidRPr="00292396">
        <w:rPr>
          <w:rFonts w:eastAsia="Arial"/>
          <w:b/>
        </w:rPr>
        <w:t>Bathrooms</w:t>
      </w:r>
      <w:bookmarkEnd w:id="28"/>
    </w:p>
    <w:p w:rsidR="0078623F" w:rsidRDefault="0078623F" w:rsidP="0078623F">
      <w:pPr>
        <w:rPr>
          <w:rFonts w:cs="Arial"/>
          <w:b/>
        </w:rPr>
      </w:pPr>
    </w:p>
    <w:p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rsidR="00F97CC4" w:rsidRPr="00F97CC4" w:rsidRDefault="00F97CC4" w:rsidP="00F97CC4">
      <w:pPr>
        <w:rPr>
          <w:rFonts w:cs="Arial"/>
          <w:b/>
        </w:rPr>
      </w:pPr>
      <w:r>
        <w:rPr>
          <w:rFonts w:cs="Arial"/>
          <w:b/>
        </w:rPr>
        <w:br w:type="page"/>
      </w:r>
    </w:p>
    <w:p w:rsidR="0078623F" w:rsidRPr="00292396" w:rsidRDefault="0078623F" w:rsidP="00292396">
      <w:pPr>
        <w:pStyle w:val="Heading2"/>
        <w:rPr>
          <w:rFonts w:eastAsia="Arial"/>
          <w:b/>
        </w:rPr>
      </w:pPr>
      <w:bookmarkStart w:id="29" w:name="_Toc152069305"/>
      <w:r w:rsidRPr="00292396">
        <w:rPr>
          <w:rFonts w:eastAsia="Arial"/>
          <w:b/>
        </w:rPr>
        <w:t>Lift</w:t>
      </w:r>
      <w:bookmarkEnd w:id="29"/>
    </w:p>
    <w:p w:rsidR="0078623F" w:rsidRDefault="0078623F" w:rsidP="0078623F">
      <w:pPr>
        <w:rPr>
          <w:rFonts w:eastAsia="Times New Roman"/>
          <w:noProof/>
          <w:lang w:val="en-AU" w:eastAsia="en-AU"/>
        </w:rPr>
      </w:pPr>
    </w:p>
    <w:p w:rsidR="0078623F" w:rsidRDefault="0078623F" w:rsidP="0078623F">
      <w:pPr>
        <w:spacing w:line="360" w:lineRule="auto"/>
        <w:rPr>
          <w:rFonts w:cs="Arial"/>
        </w:rPr>
      </w:pPr>
      <w:r>
        <w:rPr>
          <w:rFonts w:cs="Arial"/>
        </w:rPr>
        <w:t>The lift is located behind reception desk in the foyer.</w:t>
      </w:r>
    </w:p>
    <w:p w:rsidR="0078623F" w:rsidRDefault="0078623F" w:rsidP="0078623F">
      <w:pPr>
        <w:spacing w:line="360" w:lineRule="auto"/>
        <w:rPr>
          <w:rFonts w:cs="Arial"/>
        </w:rPr>
      </w:pPr>
      <w:r>
        <w:rPr>
          <w:rFonts w:cs="Arial"/>
        </w:rPr>
        <w:t>The closest entry to the lift is via George Johnson Lane.</w:t>
      </w:r>
    </w:p>
    <w:p w:rsidR="0078623F" w:rsidRDefault="0078623F" w:rsidP="0078623F">
      <w:pPr>
        <w:rPr>
          <w:rFonts w:eastAsia="Times New Roman"/>
          <w:noProof/>
          <w:lang w:val="en-AU" w:eastAsia="en-AU"/>
        </w:rPr>
      </w:pPr>
    </w:p>
    <w:p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rsidR="003B511D" w:rsidRDefault="003B511D">
      <w:pPr>
        <w:rPr>
          <w:rFonts w:cs="Arial"/>
          <w:b/>
        </w:rPr>
      </w:pPr>
      <w:r>
        <w:rPr>
          <w:rFonts w:cs="Arial"/>
          <w:b/>
        </w:rPr>
        <w:br w:type="page"/>
      </w:r>
    </w:p>
    <w:p w:rsidR="00292396" w:rsidRDefault="00292396" w:rsidP="0078623F">
      <w:pPr>
        <w:rPr>
          <w:rFonts w:cs="Arial"/>
          <w:b/>
        </w:rPr>
      </w:pPr>
    </w:p>
    <w:p w:rsidR="00292396" w:rsidRDefault="00292396" w:rsidP="00292396">
      <w:pPr>
        <w:pStyle w:val="Heading1"/>
        <w:spacing w:line="259" w:lineRule="auto"/>
        <w:rPr>
          <w:rFonts w:eastAsia="Arial" w:cs="Arial"/>
          <w:b/>
          <w:bCs/>
        </w:rPr>
      </w:pPr>
      <w:bookmarkStart w:id="30" w:name="_Toc152069306"/>
      <w:r>
        <w:rPr>
          <w:rFonts w:eastAsia="Arial" w:cs="Arial"/>
          <w:b/>
          <w:bCs/>
        </w:rPr>
        <w:t>Transport</w:t>
      </w:r>
      <w:bookmarkEnd w:id="30"/>
    </w:p>
    <w:p w:rsidR="00292396" w:rsidRPr="00442250" w:rsidRDefault="00292396" w:rsidP="00292396">
      <w:pPr>
        <w:rPr>
          <w:rFonts w:cs="Arial"/>
        </w:rPr>
      </w:pPr>
    </w:p>
    <w:p w:rsidR="00292396" w:rsidRPr="0078623F" w:rsidRDefault="00292396" w:rsidP="00292396">
      <w:pPr>
        <w:pStyle w:val="Heading2"/>
        <w:rPr>
          <w:b/>
        </w:rPr>
      </w:pPr>
      <w:bookmarkStart w:id="31" w:name="_Toc152069307"/>
      <w:r w:rsidRPr="0078623F">
        <w:rPr>
          <w:b/>
        </w:rPr>
        <w:t>Tram</w:t>
      </w:r>
      <w:bookmarkEnd w:id="31"/>
    </w:p>
    <w:p w:rsidR="00292396" w:rsidRDefault="00292396" w:rsidP="00292396">
      <w:pPr>
        <w:spacing w:line="360" w:lineRule="auto"/>
        <w:rPr>
          <w:rFonts w:cs="Arial"/>
          <w:szCs w:val="28"/>
        </w:rPr>
      </w:pPr>
    </w:p>
    <w:p w:rsidR="00292396" w:rsidRPr="00DF13F8" w:rsidRDefault="00292396" w:rsidP="00292396">
      <w:pPr>
        <w:spacing w:line="360" w:lineRule="auto"/>
        <w:rPr>
          <w:rFonts w:cs="Arial"/>
          <w:szCs w:val="28"/>
        </w:rPr>
      </w:pPr>
      <w:r w:rsidRPr="00DF13F8">
        <w:rPr>
          <w:rFonts w:cs="Arial"/>
          <w:szCs w:val="28"/>
        </w:rPr>
        <w:t xml:space="preserve">Route 57 (High Floor trams only) </w:t>
      </w:r>
    </w:p>
    <w:p w:rsidR="00292396" w:rsidRPr="00DF13F8" w:rsidRDefault="00292396" w:rsidP="00292396">
      <w:pPr>
        <w:spacing w:line="360" w:lineRule="auto"/>
        <w:rPr>
          <w:rFonts w:cs="Arial"/>
          <w:szCs w:val="28"/>
        </w:rPr>
      </w:pPr>
      <w:r w:rsidRPr="00DF13F8">
        <w:rPr>
          <w:rFonts w:cs="Arial"/>
          <w:szCs w:val="28"/>
        </w:rPr>
        <w:t xml:space="preserve">Stop 12, North Melbourne Town Hall. </w:t>
      </w:r>
    </w:p>
    <w:p w:rsidR="00292396" w:rsidRPr="00DF13F8" w:rsidRDefault="00292396" w:rsidP="00292396">
      <w:pPr>
        <w:spacing w:line="360" w:lineRule="auto"/>
        <w:rPr>
          <w:rFonts w:cs="Arial"/>
          <w:szCs w:val="28"/>
        </w:rPr>
      </w:pPr>
      <w:r w:rsidRPr="00DF13F8">
        <w:rPr>
          <w:rFonts w:cs="Arial"/>
          <w:szCs w:val="28"/>
        </w:rPr>
        <w:t>Please note, this is not a wheelchair accessible tram</w:t>
      </w:r>
    </w:p>
    <w:p w:rsidR="00292396" w:rsidRDefault="00A44C54" w:rsidP="00292396">
      <w:pPr>
        <w:spacing w:line="360" w:lineRule="auto"/>
        <w:rPr>
          <w:rFonts w:cs="Arial"/>
          <w:szCs w:val="28"/>
        </w:rPr>
      </w:pPr>
      <w:hyperlink r:id="rId56" w:history="1">
        <w:r w:rsidR="00292396" w:rsidRPr="00DF13F8">
          <w:rPr>
            <w:rStyle w:val="Hyperlink"/>
            <w:rFonts w:cs="Arial"/>
            <w:szCs w:val="28"/>
          </w:rPr>
          <w:t>GETTING TO ARTS HOUSE VIDEO LINK</w:t>
        </w:r>
      </w:hyperlink>
    </w:p>
    <w:p w:rsidR="00F37B52" w:rsidRPr="00DF13F8" w:rsidRDefault="00F37B52" w:rsidP="00292396">
      <w:pPr>
        <w:spacing w:line="360" w:lineRule="auto"/>
        <w:rPr>
          <w:rFonts w:cs="Arial"/>
          <w:szCs w:val="28"/>
        </w:rPr>
      </w:pPr>
    </w:p>
    <w:p w:rsidR="00292396" w:rsidRPr="0078623F" w:rsidRDefault="00292396" w:rsidP="00292396">
      <w:pPr>
        <w:pStyle w:val="Heading2"/>
        <w:rPr>
          <w:b/>
        </w:rPr>
      </w:pPr>
      <w:bookmarkStart w:id="32" w:name="_Toc152069308"/>
      <w:r w:rsidRPr="0078623F">
        <w:rPr>
          <w:b/>
        </w:rPr>
        <w:t>Train</w:t>
      </w:r>
      <w:bookmarkEnd w:id="32"/>
      <w:r w:rsidRPr="0078623F">
        <w:rPr>
          <w:b/>
        </w:rPr>
        <w:t xml:space="preserve"> </w:t>
      </w:r>
    </w:p>
    <w:p w:rsidR="00292396" w:rsidRDefault="00292396" w:rsidP="00292396">
      <w:pPr>
        <w:spacing w:line="360" w:lineRule="auto"/>
        <w:rPr>
          <w:rFonts w:cs="Arial"/>
          <w:szCs w:val="28"/>
        </w:rPr>
      </w:pPr>
    </w:p>
    <w:p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rsidR="00292396" w:rsidRPr="00DF13F8" w:rsidRDefault="00A44C54" w:rsidP="00292396">
      <w:pPr>
        <w:spacing w:line="360" w:lineRule="auto"/>
        <w:rPr>
          <w:rFonts w:cs="Arial"/>
          <w:szCs w:val="28"/>
        </w:rPr>
      </w:pPr>
      <w:hyperlink r:id="rId57" w:history="1">
        <w:r w:rsidR="00292396" w:rsidRPr="00DF13F8">
          <w:rPr>
            <w:rStyle w:val="Hyperlink"/>
            <w:rFonts w:cs="Arial"/>
            <w:szCs w:val="28"/>
          </w:rPr>
          <w:t>North Melbourne Station Information</w:t>
        </w:r>
      </w:hyperlink>
    </w:p>
    <w:p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rsidR="00292396" w:rsidRPr="00DF13F8" w:rsidRDefault="00A44C54" w:rsidP="00292396">
      <w:pPr>
        <w:spacing w:line="360" w:lineRule="auto"/>
        <w:rPr>
          <w:rFonts w:cs="Arial"/>
          <w:szCs w:val="28"/>
        </w:rPr>
      </w:pPr>
      <w:hyperlink r:id="rId58"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rsidR="00292396" w:rsidRPr="00DF13F8" w:rsidRDefault="00292396" w:rsidP="00292396">
      <w:pPr>
        <w:spacing w:line="360" w:lineRule="auto"/>
        <w:rPr>
          <w:szCs w:val="28"/>
        </w:rPr>
      </w:pPr>
    </w:p>
    <w:p w:rsidR="00292396" w:rsidRPr="0078623F" w:rsidRDefault="00292396" w:rsidP="00292396">
      <w:pPr>
        <w:pStyle w:val="Heading2"/>
        <w:rPr>
          <w:b/>
        </w:rPr>
      </w:pPr>
      <w:bookmarkStart w:id="33" w:name="_Toc152069309"/>
      <w:r w:rsidRPr="0078623F">
        <w:rPr>
          <w:b/>
        </w:rPr>
        <w:t>Bus</w:t>
      </w:r>
      <w:bookmarkEnd w:id="33"/>
    </w:p>
    <w:p w:rsidR="00292396" w:rsidRDefault="00292396" w:rsidP="00292396">
      <w:pPr>
        <w:spacing w:line="360" w:lineRule="auto"/>
        <w:rPr>
          <w:rFonts w:cs="Arial"/>
          <w:szCs w:val="28"/>
        </w:rPr>
      </w:pPr>
    </w:p>
    <w:p w:rsidR="00292396" w:rsidRPr="00DF13F8" w:rsidRDefault="00292396" w:rsidP="00292396">
      <w:pPr>
        <w:spacing w:line="360" w:lineRule="auto"/>
        <w:rPr>
          <w:rFonts w:cs="Arial"/>
          <w:szCs w:val="28"/>
        </w:rPr>
      </w:pPr>
      <w:r w:rsidRPr="00DF13F8">
        <w:rPr>
          <w:rFonts w:cs="Arial"/>
          <w:szCs w:val="28"/>
        </w:rPr>
        <w:t>Bus number: 216</w:t>
      </w:r>
    </w:p>
    <w:p w:rsidR="00292396" w:rsidRDefault="00292396" w:rsidP="00292396">
      <w:pPr>
        <w:rPr>
          <w:rFonts w:cs="Arial"/>
          <w:b/>
        </w:rPr>
      </w:pPr>
    </w:p>
    <w:p w:rsidR="00292396" w:rsidRPr="0078623F" w:rsidRDefault="00292396" w:rsidP="00292396">
      <w:pPr>
        <w:pStyle w:val="Heading2"/>
        <w:rPr>
          <w:b/>
        </w:rPr>
      </w:pPr>
      <w:bookmarkStart w:id="34" w:name="_Toc152069310"/>
      <w:r w:rsidRPr="0078623F">
        <w:rPr>
          <w:b/>
        </w:rPr>
        <w:t>Parking</w:t>
      </w:r>
      <w:bookmarkEnd w:id="34"/>
    </w:p>
    <w:p w:rsidR="00292396" w:rsidRPr="005717B5" w:rsidRDefault="00292396" w:rsidP="00292396">
      <w:pPr>
        <w:rPr>
          <w:rFonts w:cs="Arial"/>
          <w:b/>
        </w:rPr>
      </w:pPr>
    </w:p>
    <w:p w:rsidR="00292396" w:rsidRPr="005717B5" w:rsidRDefault="00292396" w:rsidP="00292396">
      <w:pPr>
        <w:rPr>
          <w:rFonts w:cs="Arial"/>
        </w:rPr>
      </w:pPr>
      <w:r w:rsidRPr="005717B5">
        <w:rPr>
          <w:rFonts w:cs="Arial"/>
        </w:rPr>
        <w:t xml:space="preserve">There is limited paid on-street parking on Queensberry Street and Errol Street. </w:t>
      </w:r>
    </w:p>
    <w:p w:rsidR="00292396" w:rsidRPr="005717B5" w:rsidRDefault="00292396" w:rsidP="00292396">
      <w:pPr>
        <w:rPr>
          <w:rFonts w:cs="Arial"/>
        </w:rPr>
      </w:pPr>
    </w:p>
    <w:p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rsidR="0078623F" w:rsidRPr="00F37B52" w:rsidRDefault="0078623F" w:rsidP="00F37B52">
      <w:pPr>
        <w:rPr>
          <w:rFonts w:cs="Arial"/>
          <w:b/>
        </w:rPr>
      </w:pPr>
    </w:p>
    <w:p w:rsidR="0078623F" w:rsidRDefault="0078623F" w:rsidP="0078623F">
      <w:pPr>
        <w:pStyle w:val="Heading1"/>
        <w:spacing w:line="259" w:lineRule="auto"/>
        <w:rPr>
          <w:rFonts w:eastAsia="Arial" w:cs="Arial"/>
          <w:b/>
          <w:bCs/>
        </w:rPr>
      </w:pPr>
      <w:bookmarkStart w:id="35" w:name="_Toc152069311"/>
      <w:r>
        <w:rPr>
          <w:rFonts w:eastAsia="Arial" w:cs="Arial"/>
          <w:b/>
          <w:bCs/>
        </w:rPr>
        <w:t>COVID Safety</w:t>
      </w:r>
      <w:bookmarkEnd w:id="35"/>
    </w:p>
    <w:p w:rsidR="0078623F" w:rsidRDefault="0078623F" w:rsidP="0078623F">
      <w:pPr>
        <w:pStyle w:val="Style1"/>
        <w:rPr>
          <w:u w:val="single"/>
        </w:rPr>
      </w:pPr>
    </w:p>
    <w:p w:rsidR="0078623F" w:rsidRDefault="0078623F" w:rsidP="0078623F">
      <w:pPr>
        <w:rPr>
          <w:rFonts w:eastAsia="Times New Roman" w:cs="Arial"/>
          <w:szCs w:val="28"/>
          <w:lang w:val="en-AU" w:eastAsia="en-AU"/>
        </w:rPr>
      </w:pPr>
      <w:r>
        <w:rPr>
          <w:rFonts w:eastAsia="Times New Roman" w:cs="Arial"/>
          <w:szCs w:val="28"/>
          <w:lang w:val="en-AU" w:eastAsia="en-AU"/>
        </w:rPr>
        <w:t>Please follow</w:t>
      </w:r>
      <w:r w:rsidRPr="00DA40DA">
        <w:rPr>
          <w:rFonts w:eastAsia="Times New Roman" w:cs="Arial"/>
          <w:szCs w:val="28"/>
          <w:lang w:val="en-AU" w:eastAsia="en-AU"/>
        </w:rPr>
        <w:t xml:space="preserve"> go</w:t>
      </w:r>
      <w:r>
        <w:rPr>
          <w:rFonts w:eastAsia="Times New Roman" w:cs="Arial"/>
          <w:szCs w:val="28"/>
          <w:lang w:val="en-AU" w:eastAsia="en-AU"/>
        </w:rPr>
        <w:t>od health and hygiene practices when visiting Arts House.</w:t>
      </w:r>
    </w:p>
    <w:p w:rsidR="0078623F" w:rsidRPr="00DA40DA" w:rsidRDefault="0078623F" w:rsidP="0078623F">
      <w:pPr>
        <w:rPr>
          <w:rFonts w:eastAsia="Times New Roman" w:cs="Arial"/>
          <w:szCs w:val="28"/>
          <w:lang w:val="en-AU" w:eastAsia="en-AU"/>
        </w:rPr>
      </w:pPr>
    </w:p>
    <w:p w:rsidR="0078623F" w:rsidRDefault="0078623F" w:rsidP="0078623F">
      <w:pPr>
        <w:rPr>
          <w:rFonts w:eastAsia="Times New Roman" w:cs="Arial"/>
          <w:szCs w:val="28"/>
          <w:lang w:val="en-AU" w:eastAsia="en-AU"/>
        </w:rPr>
      </w:pPr>
      <w:r w:rsidRPr="00DA40DA">
        <w:rPr>
          <w:rFonts w:eastAsia="Times New Roman" w:cs="Arial"/>
          <w:szCs w:val="28"/>
          <w:lang w:val="en-AU" w:eastAsia="en-AU"/>
        </w:rPr>
        <w:t>Ticket holders who cannot attend their performance due to COVID-19 illness or symptoms are entitled to a full refund.</w:t>
      </w:r>
    </w:p>
    <w:p w:rsidR="0078623F" w:rsidRDefault="0078623F" w:rsidP="0078623F">
      <w:pPr>
        <w:rPr>
          <w:rFonts w:eastAsia="Times New Roman" w:cs="Arial"/>
          <w:szCs w:val="28"/>
          <w:lang w:val="en-AU" w:eastAsia="en-AU"/>
        </w:rPr>
      </w:pPr>
    </w:p>
    <w:p w:rsidR="0078623F" w:rsidRDefault="0078623F" w:rsidP="0078623F">
      <w:pPr>
        <w:rPr>
          <w:rFonts w:eastAsia="Times New Roman" w:cs="Arial"/>
          <w:szCs w:val="28"/>
          <w:lang w:val="en-AU" w:eastAsia="en-AU"/>
        </w:rPr>
      </w:pPr>
    </w:p>
    <w:p w:rsidR="0078623F" w:rsidRPr="00DA40DA" w:rsidRDefault="0078623F" w:rsidP="0078623F">
      <w:pPr>
        <w:rPr>
          <w:rFonts w:eastAsia="Times New Roman" w:cs="Arial"/>
          <w:b/>
          <w:szCs w:val="28"/>
          <w:lang w:val="en-AU" w:eastAsia="en-AU"/>
        </w:rPr>
      </w:pPr>
      <w:r w:rsidRPr="00DA40DA">
        <w:rPr>
          <w:rFonts w:eastAsia="Times New Roman" w:cs="Arial"/>
          <w:b/>
          <w:szCs w:val="28"/>
          <w:lang w:val="en-AU" w:eastAsia="en-AU"/>
        </w:rPr>
        <w:t>Facemasks</w:t>
      </w:r>
    </w:p>
    <w:p w:rsidR="0078623F" w:rsidRDefault="0078623F" w:rsidP="0078623F">
      <w:pPr>
        <w:rPr>
          <w:rFonts w:eastAsia="Times New Roman" w:cs="Arial"/>
          <w:szCs w:val="28"/>
          <w:lang w:val="en-AU" w:eastAsia="en-AU"/>
        </w:rPr>
      </w:pPr>
    </w:p>
    <w:p w:rsidR="0078623F" w:rsidRDefault="0078623F" w:rsidP="0078623F">
      <w:pPr>
        <w:rPr>
          <w:rFonts w:cs="Arial"/>
          <w:color w:val="212529"/>
          <w:shd w:val="clear" w:color="auto" w:fill="FFFFFF"/>
        </w:rPr>
      </w:pPr>
      <w:r w:rsidRPr="00DA40DA">
        <w:rPr>
          <w:rFonts w:cs="Arial"/>
          <w:color w:val="212529"/>
          <w:shd w:val="clear" w:color="auto" w:fill="FFFFFF"/>
        </w:rPr>
        <w:t>We strongly recommend wearing a face mask while indoors. We have disposable masks available at reception and in the foyer.</w:t>
      </w:r>
    </w:p>
    <w:p w:rsidR="0078623F" w:rsidRDefault="0078623F" w:rsidP="0078623F">
      <w:pPr>
        <w:rPr>
          <w:rFonts w:cs="Arial"/>
          <w:color w:val="212529"/>
          <w:shd w:val="clear" w:color="auto" w:fill="FFFFFF"/>
        </w:rPr>
      </w:pPr>
    </w:p>
    <w:p w:rsidR="0078623F" w:rsidRPr="00DA40DA" w:rsidRDefault="0078623F" w:rsidP="0078623F">
      <w:pPr>
        <w:rPr>
          <w:rFonts w:cs="Arial"/>
          <w:b/>
          <w:color w:val="212529"/>
          <w:shd w:val="clear" w:color="auto" w:fill="FFFFFF"/>
        </w:rPr>
      </w:pPr>
      <w:r w:rsidRPr="00DA40DA">
        <w:rPr>
          <w:rFonts w:cs="Arial"/>
          <w:b/>
          <w:color w:val="212529"/>
          <w:shd w:val="clear" w:color="auto" w:fill="FFFFFF"/>
        </w:rPr>
        <w:t>Cleaning</w:t>
      </w:r>
    </w:p>
    <w:p w:rsidR="0078623F" w:rsidRPr="00DA40DA" w:rsidRDefault="0078623F" w:rsidP="0078623F">
      <w:pPr>
        <w:rPr>
          <w:rFonts w:cs="Arial"/>
          <w:color w:val="212529"/>
          <w:szCs w:val="28"/>
          <w:shd w:val="clear" w:color="auto" w:fill="FFFFFF"/>
        </w:rPr>
      </w:pPr>
    </w:p>
    <w:p w:rsidR="0078623F" w:rsidRPr="00DA40DA" w:rsidRDefault="0078623F" w:rsidP="0078623F">
      <w:pPr>
        <w:rPr>
          <w:rFonts w:cs="Arial"/>
          <w:szCs w:val="28"/>
          <w:shd w:val="clear" w:color="auto" w:fill="FFFFFF"/>
        </w:rPr>
      </w:pPr>
      <w:r w:rsidRPr="00DA40DA">
        <w:rPr>
          <w:rFonts w:cs="Arial"/>
          <w:szCs w:val="28"/>
          <w:shd w:val="clear" w:color="auto" w:fill="FFFFFF"/>
        </w:rPr>
        <w:t>Arts House buildings are cleaned nightly Monday-Friday and on weekends as required.</w:t>
      </w:r>
    </w:p>
    <w:p w:rsidR="0078623F" w:rsidRDefault="0078623F" w:rsidP="0078623F">
      <w:pPr>
        <w:rPr>
          <w:rFonts w:cs="Arial"/>
          <w:szCs w:val="28"/>
          <w:shd w:val="clear" w:color="auto" w:fill="FFFFFF"/>
        </w:rPr>
      </w:pPr>
      <w:r>
        <w:rPr>
          <w:rFonts w:cs="Arial"/>
          <w:szCs w:val="28"/>
          <w:shd w:val="clear" w:color="auto" w:fill="FFFFFF"/>
        </w:rPr>
        <w:t>We conduct</w:t>
      </w:r>
      <w:r w:rsidRPr="00DA40DA">
        <w:rPr>
          <w:rFonts w:cs="Arial"/>
          <w:szCs w:val="28"/>
          <w:shd w:val="clear" w:color="auto" w:fill="FFFFFF"/>
        </w:rPr>
        <w:t xml:space="preserve"> touchpoint cleaning of spaces between performances.</w:t>
      </w:r>
    </w:p>
    <w:p w:rsidR="0078623F" w:rsidRDefault="0078623F" w:rsidP="0078623F">
      <w:pPr>
        <w:rPr>
          <w:rFonts w:cs="Arial"/>
          <w:szCs w:val="28"/>
          <w:shd w:val="clear" w:color="auto" w:fill="FFFFFF"/>
        </w:rPr>
      </w:pPr>
    </w:p>
    <w:p w:rsidR="0078623F" w:rsidRPr="00141E76" w:rsidRDefault="0078623F" w:rsidP="0078623F">
      <w:pPr>
        <w:rPr>
          <w:rFonts w:eastAsia="Times New Roman" w:cs="Arial"/>
          <w:b/>
          <w:szCs w:val="28"/>
          <w:lang w:val="en-AU" w:eastAsia="en-AU"/>
        </w:rPr>
      </w:pPr>
      <w:r w:rsidRPr="00141E76">
        <w:rPr>
          <w:rFonts w:cs="Arial"/>
          <w:b/>
          <w:szCs w:val="28"/>
          <w:shd w:val="clear" w:color="auto" w:fill="FFFFFF"/>
        </w:rPr>
        <w:t>Hygiene Stations</w:t>
      </w:r>
    </w:p>
    <w:p w:rsidR="0078623F" w:rsidRDefault="0078623F" w:rsidP="0078623F">
      <w:pPr>
        <w:rPr>
          <w:rFonts w:eastAsia="Calibri" w:cs="Arial"/>
          <w:szCs w:val="28"/>
        </w:rPr>
      </w:pPr>
    </w:p>
    <w:p w:rsidR="0078623F" w:rsidRPr="00141E76" w:rsidRDefault="0078623F" w:rsidP="0078623F">
      <w:pPr>
        <w:shd w:val="clear" w:color="auto" w:fill="FFFFFF"/>
        <w:spacing w:after="240"/>
        <w:rPr>
          <w:rFonts w:eastAsia="Times New Roman" w:cs="Arial"/>
          <w:color w:val="212529"/>
          <w:szCs w:val="28"/>
          <w:lang w:val="en-AU" w:eastAsia="en-AU"/>
        </w:rPr>
      </w:pPr>
      <w:r>
        <w:rPr>
          <w:rFonts w:eastAsia="Times New Roman" w:cs="Arial"/>
          <w:color w:val="212529"/>
          <w:szCs w:val="28"/>
          <w:lang w:val="en-AU" w:eastAsia="en-AU"/>
        </w:rPr>
        <w:t>Arts House provides</w:t>
      </w:r>
      <w:r w:rsidRPr="00141E76">
        <w:rPr>
          <w:rFonts w:eastAsia="Times New Roman" w:cs="Arial"/>
          <w:color w:val="212529"/>
          <w:szCs w:val="28"/>
          <w:lang w:val="en-AU" w:eastAsia="en-AU"/>
        </w:rPr>
        <w:t xml:space="preserve"> handwashing and hygiene stati</w:t>
      </w:r>
      <w:r>
        <w:rPr>
          <w:rFonts w:eastAsia="Times New Roman" w:cs="Arial"/>
          <w:color w:val="212529"/>
          <w:szCs w:val="28"/>
          <w:lang w:val="en-AU" w:eastAsia="en-AU"/>
        </w:rPr>
        <w:t>ons in each amenities area,</w:t>
      </w:r>
      <w:r w:rsidRPr="00141E76">
        <w:rPr>
          <w:rFonts w:eastAsia="Times New Roman" w:cs="Arial"/>
          <w:color w:val="212529"/>
          <w:szCs w:val="28"/>
          <w:lang w:val="en-AU" w:eastAsia="en-AU"/>
        </w:rPr>
        <w:t xml:space="preserve"> studio, and office</w:t>
      </w:r>
      <w:r>
        <w:rPr>
          <w:rFonts w:eastAsia="Times New Roman" w:cs="Arial"/>
          <w:color w:val="212529"/>
          <w:szCs w:val="28"/>
          <w:lang w:val="en-AU" w:eastAsia="en-AU"/>
        </w:rPr>
        <w:t xml:space="preserve"> including: </w:t>
      </w:r>
      <w:r w:rsidRPr="00141E76">
        <w:rPr>
          <w:rFonts w:eastAsia="Times New Roman" w:cs="Arial"/>
          <w:color w:val="212529"/>
          <w:szCs w:val="28"/>
          <w:lang w:val="en-AU" w:eastAsia="en-AU"/>
        </w:rPr>
        <w:t>hand sanitizer, disinfectant wipes, rubbish bin.</w:t>
      </w:r>
    </w:p>
    <w:p w:rsidR="0078623F" w:rsidRPr="00141E76" w:rsidRDefault="0078623F" w:rsidP="0078623F">
      <w:pPr>
        <w:pStyle w:val="NormalWeb"/>
        <w:shd w:val="clear" w:color="auto" w:fill="FFFFFF"/>
        <w:spacing w:before="0" w:beforeAutospacing="0" w:after="240" w:afterAutospacing="0"/>
        <w:rPr>
          <w:rFonts w:ascii="Arial" w:hAnsi="Arial" w:cs="Arial"/>
          <w:color w:val="212529"/>
          <w:szCs w:val="28"/>
        </w:rPr>
      </w:pPr>
      <w:r w:rsidRPr="00141E76">
        <w:rPr>
          <w:rFonts w:ascii="Arial" w:hAnsi="Arial" w:cs="Arial"/>
          <w:color w:val="212529"/>
          <w:szCs w:val="28"/>
        </w:rPr>
        <w:t xml:space="preserve">More information </w:t>
      </w:r>
      <w:r>
        <w:rPr>
          <w:rFonts w:ascii="Arial" w:hAnsi="Arial" w:cs="Arial"/>
          <w:color w:val="212529"/>
          <w:szCs w:val="28"/>
        </w:rPr>
        <w:t xml:space="preserve">about COVID-19 Safety </w:t>
      </w:r>
      <w:r w:rsidRPr="00141E76">
        <w:rPr>
          <w:rFonts w:ascii="Arial" w:hAnsi="Arial" w:cs="Arial"/>
          <w:color w:val="212529"/>
          <w:szCs w:val="28"/>
        </w:rPr>
        <w:t>can be found through the links below:</w:t>
      </w:r>
    </w:p>
    <w:p w:rsidR="0078623F" w:rsidRPr="00141E76" w:rsidRDefault="00A44C54" w:rsidP="0078623F">
      <w:pPr>
        <w:shd w:val="clear" w:color="auto" w:fill="FFFFFF"/>
        <w:spacing w:before="100" w:beforeAutospacing="1" w:after="100" w:afterAutospacing="1"/>
        <w:rPr>
          <w:rFonts w:cs="Arial"/>
          <w:color w:val="212529"/>
          <w:szCs w:val="28"/>
        </w:rPr>
      </w:pPr>
      <w:hyperlink r:id="rId59" w:history="1">
        <w:r w:rsidR="0078623F" w:rsidRPr="00141E76">
          <w:rPr>
            <w:rStyle w:val="Hyperlink"/>
            <w:rFonts w:cs="Arial"/>
            <w:szCs w:val="28"/>
          </w:rPr>
          <w:t>Our COVID-19 Safety Plan - Arts House - Melbourne</w:t>
        </w:r>
      </w:hyperlink>
    </w:p>
    <w:p w:rsidR="0078623F" w:rsidRPr="00880D21" w:rsidRDefault="0078623F" w:rsidP="00880D21">
      <w:pPr>
        <w:rPr>
          <w:lang w:val="en-US" w:eastAsia="en-US"/>
        </w:rPr>
      </w:pPr>
    </w:p>
    <w:sectPr w:rsidR="0078623F" w:rsidRPr="00880D21" w:rsidSect="00456DFD">
      <w:headerReference w:type="default" r:id="rId60"/>
      <w:footerReference w:type="even" r:id="rId61"/>
      <w:footerReference w:type="default" r:id="rId62"/>
      <w:headerReference w:type="first" r:id="rId63"/>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346" w:rsidRDefault="00723346">
      <w:r>
        <w:separator/>
      </w:r>
    </w:p>
  </w:endnote>
  <w:endnote w:type="continuationSeparator" w:id="0">
    <w:p w:rsidR="00723346" w:rsidRDefault="00723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4D"/>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C54" w:rsidRDefault="00A44C5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rsidR="00A44C54" w:rsidRDefault="00A44C5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788559"/>
      <w:docPartObj>
        <w:docPartGallery w:val="Page Numbers (Bottom of Page)"/>
        <w:docPartUnique/>
      </w:docPartObj>
    </w:sdtPr>
    <w:sdtEndPr>
      <w:rPr>
        <w:rFonts w:ascii="Arial" w:hAnsi="Arial" w:cs="Arial"/>
        <w:noProof/>
        <w:sz w:val="22"/>
        <w:szCs w:val="22"/>
      </w:rPr>
    </w:sdtEndPr>
    <w:sdtContent>
      <w:p w:rsidR="00A44C54" w:rsidRPr="00D850FF" w:rsidRDefault="00A44C54">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8649EC">
          <w:rPr>
            <w:rFonts w:ascii="Arial" w:hAnsi="Arial" w:cs="Arial"/>
            <w:noProof/>
            <w:sz w:val="22"/>
            <w:szCs w:val="22"/>
          </w:rPr>
          <w:t>8</w:t>
        </w:r>
        <w:r w:rsidRPr="00D850FF">
          <w:rPr>
            <w:rFonts w:ascii="Arial" w:hAnsi="Arial" w:cs="Arial"/>
            <w:noProof/>
            <w:sz w:val="22"/>
            <w:szCs w:val="22"/>
          </w:rPr>
          <w:fldChar w:fldCharType="end"/>
        </w:r>
      </w:p>
    </w:sdtContent>
  </w:sdt>
  <w:p w:rsidR="00A44C54" w:rsidRDefault="00A44C5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C54" w:rsidRDefault="00A44C5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rsidR="00A44C54" w:rsidRDefault="00A44C5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15960"/>
      <w:docPartObj>
        <w:docPartGallery w:val="Page Numbers (Bottom of Page)"/>
        <w:docPartUnique/>
      </w:docPartObj>
    </w:sdtPr>
    <w:sdtEndPr>
      <w:rPr>
        <w:rFonts w:ascii="Arial" w:hAnsi="Arial" w:cs="Arial"/>
        <w:noProof/>
        <w:sz w:val="24"/>
      </w:rPr>
    </w:sdtEndPr>
    <w:sdtContent>
      <w:p w:rsidR="00A44C54" w:rsidRPr="00D850FF" w:rsidRDefault="00A44C54">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8649EC">
          <w:rPr>
            <w:rFonts w:ascii="Arial" w:hAnsi="Arial" w:cs="Arial"/>
            <w:noProof/>
            <w:sz w:val="24"/>
          </w:rPr>
          <w:t>15</w:t>
        </w:r>
        <w:r w:rsidRPr="00D850FF">
          <w:rPr>
            <w:rFonts w:ascii="Arial" w:hAnsi="Arial" w:cs="Arial"/>
            <w:noProof/>
            <w:sz w:val="24"/>
          </w:rPr>
          <w:fldChar w:fldCharType="end"/>
        </w:r>
      </w:p>
    </w:sdtContent>
  </w:sdt>
  <w:p w:rsidR="00A44C54" w:rsidRDefault="00A44C5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346" w:rsidRDefault="00723346">
      <w:r>
        <w:separator/>
      </w:r>
    </w:p>
  </w:footnote>
  <w:footnote w:type="continuationSeparator" w:id="0">
    <w:p w:rsidR="00723346" w:rsidRDefault="00723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C54" w:rsidRDefault="00A44C5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C54" w:rsidRDefault="00A44C5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C54" w:rsidRDefault="00A44C5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C54" w:rsidRDefault="00A44C5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12C35"/>
    <w:multiLevelType w:val="hybridMultilevel"/>
    <w:tmpl w:val="6A5A9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116A5F"/>
    <w:multiLevelType w:val="hybridMultilevel"/>
    <w:tmpl w:val="98DEE428"/>
    <w:lvl w:ilvl="0" w:tplc="8422A9A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ED5D62"/>
    <w:multiLevelType w:val="hybridMultilevel"/>
    <w:tmpl w:val="A7EC8644"/>
    <w:lvl w:ilvl="0" w:tplc="8422A9A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2"/>
  </w:num>
  <w:num w:numId="7">
    <w:abstractNumId w:val="10"/>
  </w:num>
  <w:num w:numId="8">
    <w:abstractNumId w:val="9"/>
  </w:num>
  <w:num w:numId="9">
    <w:abstractNumId w:val="1"/>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521C5"/>
    <w:rsid w:val="0008133F"/>
    <w:rsid w:val="000A458C"/>
    <w:rsid w:val="000E0117"/>
    <w:rsid w:val="000F7D41"/>
    <w:rsid w:val="00141E76"/>
    <w:rsid w:val="00292396"/>
    <w:rsid w:val="002C155B"/>
    <w:rsid w:val="003A437B"/>
    <w:rsid w:val="003A6FC1"/>
    <w:rsid w:val="003B511D"/>
    <w:rsid w:val="00402DC2"/>
    <w:rsid w:val="0041534F"/>
    <w:rsid w:val="0043143B"/>
    <w:rsid w:val="00433FCF"/>
    <w:rsid w:val="00442250"/>
    <w:rsid w:val="0044650E"/>
    <w:rsid w:val="00456DFD"/>
    <w:rsid w:val="00497B95"/>
    <w:rsid w:val="004C487F"/>
    <w:rsid w:val="004F4376"/>
    <w:rsid w:val="005717B5"/>
    <w:rsid w:val="00593E87"/>
    <w:rsid w:val="005C7CDD"/>
    <w:rsid w:val="005F3710"/>
    <w:rsid w:val="00664360"/>
    <w:rsid w:val="00682BD5"/>
    <w:rsid w:val="00684C72"/>
    <w:rsid w:val="00685FF4"/>
    <w:rsid w:val="006A19AD"/>
    <w:rsid w:val="006A27ED"/>
    <w:rsid w:val="006D0567"/>
    <w:rsid w:val="006D7F20"/>
    <w:rsid w:val="006E5D2F"/>
    <w:rsid w:val="00723346"/>
    <w:rsid w:val="00756A38"/>
    <w:rsid w:val="0078623F"/>
    <w:rsid w:val="0081139B"/>
    <w:rsid w:val="008130AF"/>
    <w:rsid w:val="00836FAB"/>
    <w:rsid w:val="008429E3"/>
    <w:rsid w:val="00844B13"/>
    <w:rsid w:val="008649EC"/>
    <w:rsid w:val="00880D21"/>
    <w:rsid w:val="008B5EB6"/>
    <w:rsid w:val="00935C6D"/>
    <w:rsid w:val="009555B3"/>
    <w:rsid w:val="00996FEF"/>
    <w:rsid w:val="009A1444"/>
    <w:rsid w:val="009A22D8"/>
    <w:rsid w:val="009F0EB5"/>
    <w:rsid w:val="00A36F5D"/>
    <w:rsid w:val="00A44C54"/>
    <w:rsid w:val="00AA2C0A"/>
    <w:rsid w:val="00AE6D15"/>
    <w:rsid w:val="00B10956"/>
    <w:rsid w:val="00B335B8"/>
    <w:rsid w:val="00B6108D"/>
    <w:rsid w:val="00BA2FA8"/>
    <w:rsid w:val="00BB4490"/>
    <w:rsid w:val="00BC14D8"/>
    <w:rsid w:val="00BD1863"/>
    <w:rsid w:val="00C64375"/>
    <w:rsid w:val="00C742CD"/>
    <w:rsid w:val="00C863DF"/>
    <w:rsid w:val="00CC6F96"/>
    <w:rsid w:val="00CF085A"/>
    <w:rsid w:val="00D533DB"/>
    <w:rsid w:val="00D561D2"/>
    <w:rsid w:val="00D5761B"/>
    <w:rsid w:val="00D811B1"/>
    <w:rsid w:val="00D850FF"/>
    <w:rsid w:val="00D93193"/>
    <w:rsid w:val="00DA1384"/>
    <w:rsid w:val="00DA40DA"/>
    <w:rsid w:val="00DD3BCE"/>
    <w:rsid w:val="00DF13F8"/>
    <w:rsid w:val="00E06DDD"/>
    <w:rsid w:val="00EC1D17"/>
    <w:rsid w:val="00EC3E1D"/>
    <w:rsid w:val="00ED0F9A"/>
    <w:rsid w:val="00EE06C1"/>
    <w:rsid w:val="00EF3572"/>
    <w:rsid w:val="00F3520C"/>
    <w:rsid w:val="00F37B52"/>
    <w:rsid w:val="00F97CC4"/>
    <w:rsid w:val="00FE7A6A"/>
    <w:rsid w:val="01325A26"/>
    <w:rsid w:val="0300A2B1"/>
    <w:rsid w:val="0559DCB3"/>
    <w:rsid w:val="06E7A8ED"/>
    <w:rsid w:val="07623F98"/>
    <w:rsid w:val="09501E72"/>
    <w:rsid w:val="09590C2B"/>
    <w:rsid w:val="0F6C6EB9"/>
    <w:rsid w:val="0FB49B15"/>
    <w:rsid w:val="103547E0"/>
    <w:rsid w:val="10A07082"/>
    <w:rsid w:val="121F375E"/>
    <w:rsid w:val="12231886"/>
    <w:rsid w:val="136E9AE4"/>
    <w:rsid w:val="13DECC00"/>
    <w:rsid w:val="143F2F09"/>
    <w:rsid w:val="19FA5FB2"/>
    <w:rsid w:val="1CB9DC97"/>
    <w:rsid w:val="1EF402BA"/>
    <w:rsid w:val="235FEDD9"/>
    <w:rsid w:val="27D80211"/>
    <w:rsid w:val="284542B8"/>
    <w:rsid w:val="28833DDA"/>
    <w:rsid w:val="2ED6CFAF"/>
    <w:rsid w:val="2F19DE4B"/>
    <w:rsid w:val="2F43353E"/>
    <w:rsid w:val="3364E53C"/>
    <w:rsid w:val="36C58D40"/>
    <w:rsid w:val="38873312"/>
    <w:rsid w:val="389561CF"/>
    <w:rsid w:val="3950AB6A"/>
    <w:rsid w:val="39FFF4FF"/>
    <w:rsid w:val="3B07FDC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62F90DD"/>
    <w:rsid w:val="6781840B"/>
    <w:rsid w:val="67CB613E"/>
    <w:rsid w:val="69ACB2A9"/>
    <w:rsid w:val="6D770D15"/>
    <w:rsid w:val="6F1075CB"/>
    <w:rsid w:val="70023FB3"/>
    <w:rsid w:val="719CE326"/>
    <w:rsid w:val="73BD0486"/>
    <w:rsid w:val="74F2DA0D"/>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styleId="Emphasis">
    <w:name w:val="Emphasis"/>
    <w:basedOn w:val="DefaultParagraphFont"/>
    <w:uiPriority w:val="20"/>
    <w:qFormat/>
    <w:rsid w:val="003B51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409888502">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383600781">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s://www.artshouse.com.au/wp-content/uploads/2022/11/Arts_House_Building_Information_2022.docx" TargetMode="Externa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5.jpeg"/><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hyperlink" Target="https://www.artshouse.com.au/wp-content/uploads/2022/11/Verbal_Map_of_Arts_House_2022.docx" TargetMode="External"/><Relationship Id="rId54" Type="http://schemas.openxmlformats.org/officeDocument/2006/relationships/image" Target="media/image34.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fi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s://tourmkr.com/F1jsn73hDg/36140818p&amp;49.3h&amp;89.59t" TargetMode="External"/><Relationship Id="rId45" Type="http://schemas.openxmlformats.org/officeDocument/2006/relationships/image" Target="cid:53f5c028-ae5c-433f-9aaf-80717b34a7e8@ausprd01.prod.outlook.com" TargetMode="External"/><Relationship Id="rId53" Type="http://schemas.openxmlformats.org/officeDocument/2006/relationships/image" Target="cid:73f8d068-c340-43b2-ab98-df66b852ddbb@ausprd01.prod.outlook.com" TargetMode="External"/><Relationship Id="rId58" Type="http://schemas.openxmlformats.org/officeDocument/2006/relationships/hyperlink" Target="https://www.ptv.vic.gov.au/stop/1068/flagstaff-station/0/train/"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1.png"/><Relationship Id="rId57" Type="http://schemas.openxmlformats.org/officeDocument/2006/relationships/hyperlink" Target="https://www.ptv.vic.gov.au/stop/1144/north-melbourne-station/0/train/"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s://vimeo.com/544169506"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cid:3326d01f-1b96-42ba-b0a5-8d8418cf4d98@ausprd01.prod.outlook.co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2.jfif"/><Relationship Id="rId33" Type="http://schemas.openxmlformats.org/officeDocument/2006/relationships/image" Target="media/image20.jpeg"/><Relationship Id="rId38" Type="http://schemas.openxmlformats.org/officeDocument/2006/relationships/hyperlink" Target="https://www.google.com/maps/place/Arts+House/@-37.802973,144.9486818,17z/data=!4m5!3m4!1s0x0:0x64c465ac7ef21cff!8m2!3d-37.803239!4d144.9498609?shorturl=1" TargetMode="External"/><Relationship Id="rId46" Type="http://schemas.openxmlformats.org/officeDocument/2006/relationships/image" Target="media/image28.png"/><Relationship Id="rId59" Type="http://schemas.openxmlformats.org/officeDocument/2006/relationships/hyperlink" Target="https://www.artshouse.com.au/our-covid-19-safety-pl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17" ma:contentTypeDescription="Create a new document." ma:contentTypeScope="" ma:versionID="e41daf9faa21cd90b916a47d8026dd32">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b966c6d1bb194f607ae336adc86df8bb"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0F623-7934-44EB-98F3-A5233C92131C}">
  <ds:schemaRefs>
    <ds:schemaRef ds:uri="http://schemas.microsoft.com/office/2006/metadata/properties"/>
    <ds:schemaRef ds:uri="http://schemas.microsoft.com/office/infopath/2007/PartnerControls"/>
    <ds:schemaRef ds:uri="4046964c-61da-4746-b7a3-a41bafa3d7fe"/>
    <ds:schemaRef ds:uri="f0e58a03-603b-483c-b277-eb8d1ada5a28"/>
  </ds:schemaRefs>
</ds:datastoreItem>
</file>

<file path=customXml/itemProps2.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3.xml><?xml version="1.0" encoding="utf-8"?>
<ds:datastoreItem xmlns:ds="http://schemas.openxmlformats.org/officeDocument/2006/customXml" ds:itemID="{0562726D-2D6E-4761-A152-210258E5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F3653-D8C3-42E5-8C7D-D5FBC09A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1781</Words>
  <Characters>10157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Sarah Rowbottam</cp:lastModifiedBy>
  <cp:revision>4</cp:revision>
  <dcterms:created xsi:type="dcterms:W3CDTF">2023-11-28T01:52:00Z</dcterms:created>
  <dcterms:modified xsi:type="dcterms:W3CDTF">2023-11-28T02:11:00Z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20231128120644332</vt:lpwstr>
  </property>
  <property fmtid="{D5CDD505-2E9C-101B-9397-08002B2CF9AE}" pid="3" name="ContentTypeId">
    <vt:lpwstr>0x010100D315AB380EFE45439BCF5C0C071642BC</vt:lpwstr>
  </property>
  <property fmtid="{D5CDD505-2E9C-101B-9397-08002B2CF9AE}" pid="4" name="MediaServiceImageTags">
    <vt:lpwstr/>
  </property>
</Properties>
</file>