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C8" w:rsidRDefault="00EF2BF5" w:rsidP="00EF2BF5">
      <w:pPr>
        <w:ind w:left="7920" w:right="-22"/>
      </w:pPr>
      <w:r>
        <w:rPr>
          <w:noProof/>
        </w:rPr>
        <w:drawing>
          <wp:inline distT="0" distB="0" distL="0" distR="0">
            <wp:extent cx="987425" cy="958215"/>
            <wp:effectExtent l="0" t="0" r="3175" b="0"/>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958215"/>
                    </a:xfrm>
                    <a:prstGeom prst="rect">
                      <a:avLst/>
                    </a:prstGeom>
                    <a:noFill/>
                    <a:ln>
                      <a:noFill/>
                    </a:ln>
                  </pic:spPr>
                </pic:pic>
              </a:graphicData>
            </a:graphic>
          </wp:inline>
        </w:drawing>
      </w:r>
    </w:p>
    <w:p w:rsidR="007C1553" w:rsidRPr="00DA479A" w:rsidRDefault="00034796" w:rsidP="007C1553">
      <w:pPr>
        <w:pStyle w:val="Heading1"/>
        <w:rPr>
          <w:rFonts w:ascii="Arial" w:hAnsi="Arial" w:cs="Arial"/>
          <w:color w:val="auto"/>
        </w:rPr>
      </w:pPr>
      <w:proofErr w:type="spellStart"/>
      <w:r>
        <w:rPr>
          <w:rFonts w:ascii="Arial" w:hAnsi="Arial" w:cs="Arial"/>
          <w:color w:val="auto"/>
        </w:rPr>
        <w:t>Anicca</w:t>
      </w:r>
      <w:proofErr w:type="spellEnd"/>
      <w:r w:rsidR="007C1553" w:rsidRPr="00DA479A">
        <w:rPr>
          <w:rFonts w:ascii="Arial" w:hAnsi="Arial" w:cs="Arial"/>
          <w:color w:val="auto"/>
        </w:rPr>
        <w:t xml:space="preserve"> </w:t>
      </w:r>
    </w:p>
    <w:p w:rsidR="007C1553" w:rsidRDefault="00034796" w:rsidP="00DA479A">
      <w:pPr>
        <w:pStyle w:val="Heading1"/>
        <w:rPr>
          <w:rFonts w:ascii="Arial" w:hAnsi="Arial" w:cs="Arial"/>
          <w:color w:val="auto"/>
        </w:rPr>
      </w:pPr>
      <w:r>
        <w:rPr>
          <w:rFonts w:ascii="Arial" w:hAnsi="Arial" w:cs="Arial"/>
          <w:color w:val="auto"/>
        </w:rPr>
        <w:t>Matthias Schack-Arnott and Speak Percussion</w:t>
      </w:r>
    </w:p>
    <w:p w:rsidR="00DA479A" w:rsidRPr="00DA479A" w:rsidRDefault="00DA479A" w:rsidP="00DA479A"/>
    <w:p w:rsidR="007C1553" w:rsidRPr="007C1553" w:rsidRDefault="007C1553" w:rsidP="007C1553">
      <w:pPr>
        <w:rPr>
          <w:rFonts w:cs="Arial"/>
        </w:rPr>
      </w:pPr>
      <w:r w:rsidRPr="007C1553">
        <w:rPr>
          <w:rFonts w:cs="Arial"/>
        </w:rPr>
        <w:t xml:space="preserve">Presented by Arts House </w:t>
      </w:r>
    </w:p>
    <w:p w:rsidR="007C1553" w:rsidRPr="007C1553" w:rsidRDefault="007C1553" w:rsidP="007C1553">
      <w:pPr>
        <w:rPr>
          <w:rFonts w:cs="Arial"/>
          <w:b/>
        </w:rPr>
      </w:pPr>
    </w:p>
    <w:p w:rsidR="0076231B" w:rsidRPr="0076231B" w:rsidRDefault="002E3DD0" w:rsidP="007C1553">
      <w:pPr>
        <w:rPr>
          <w:rFonts w:cs="Arial"/>
        </w:rPr>
      </w:pPr>
      <w:r>
        <w:rPr>
          <w:rFonts w:cs="Arial"/>
        </w:rPr>
        <w:t>Wed 2 November – Sun 6</w:t>
      </w:r>
      <w:r w:rsidR="00034796">
        <w:rPr>
          <w:rFonts w:cs="Arial"/>
        </w:rPr>
        <w:t xml:space="preserve"> Novem</w:t>
      </w:r>
      <w:r w:rsidR="00DA479A">
        <w:rPr>
          <w:rFonts w:cs="Arial"/>
        </w:rPr>
        <w:t xml:space="preserve">ber, </w:t>
      </w:r>
      <w:r>
        <w:rPr>
          <w:rFonts w:cs="Arial"/>
        </w:rPr>
        <w:t>50</w:t>
      </w:r>
      <w:r w:rsidR="0076231B" w:rsidRPr="0076231B">
        <w:rPr>
          <w:rFonts w:cs="Arial"/>
        </w:rPr>
        <w:t xml:space="preserve"> minutes</w:t>
      </w:r>
    </w:p>
    <w:p w:rsidR="007C1553" w:rsidRPr="007C1553" w:rsidRDefault="007C1553" w:rsidP="007C1553">
      <w:pPr>
        <w:rPr>
          <w:rFonts w:cs="Arial"/>
          <w:b/>
        </w:rPr>
      </w:pPr>
    </w:p>
    <w:p w:rsidR="007C1553" w:rsidRPr="007C1553" w:rsidRDefault="00034796" w:rsidP="007C1553">
      <w:pPr>
        <w:rPr>
          <w:rFonts w:cs="Arial"/>
        </w:rPr>
      </w:pPr>
      <w:r>
        <w:rPr>
          <w:rFonts w:cs="Arial"/>
        </w:rPr>
        <w:t>Post show Q &amp; A: Thu 3 November</w:t>
      </w:r>
    </w:p>
    <w:p w:rsidR="0076231B" w:rsidRDefault="0076231B" w:rsidP="0076231B">
      <w:pPr>
        <w:pStyle w:val="Heading2"/>
        <w:rPr>
          <w:rFonts w:ascii="Arial" w:hAnsi="Arial" w:cs="Arial"/>
          <w:b w:val="0"/>
          <w:color w:val="auto"/>
        </w:rPr>
      </w:pPr>
    </w:p>
    <w:p w:rsidR="00CF37E2" w:rsidRDefault="00CF37E2" w:rsidP="0076231B">
      <w:pPr>
        <w:pStyle w:val="Heading2"/>
        <w:rPr>
          <w:rFonts w:ascii="Arial" w:hAnsi="Arial" w:cs="Arial"/>
          <w:color w:val="auto"/>
          <w:sz w:val="24"/>
          <w:szCs w:val="24"/>
        </w:rPr>
      </w:pPr>
      <w:r>
        <w:rPr>
          <w:rFonts w:ascii="Arial" w:hAnsi="Arial" w:cs="Arial"/>
          <w:color w:val="auto"/>
          <w:sz w:val="24"/>
          <w:szCs w:val="24"/>
        </w:rPr>
        <w:t>A</w:t>
      </w:r>
      <w:r w:rsidR="00034796">
        <w:rPr>
          <w:rFonts w:ascii="Arial" w:hAnsi="Arial" w:cs="Arial"/>
          <w:color w:val="auto"/>
          <w:sz w:val="24"/>
          <w:szCs w:val="24"/>
        </w:rPr>
        <w:t>rtist Statement</w:t>
      </w:r>
    </w:p>
    <w:p w:rsidR="00CF37E2" w:rsidRPr="00CF37E2" w:rsidRDefault="00CF37E2" w:rsidP="00CF37E2"/>
    <w:p w:rsidR="00034796" w:rsidRDefault="00034796" w:rsidP="00034796">
      <w:pPr>
        <w:widowControl w:val="0"/>
        <w:autoSpaceDE w:val="0"/>
        <w:autoSpaceDN w:val="0"/>
        <w:adjustRightInd w:val="0"/>
        <w:rPr>
          <w:rFonts w:cs="Arial"/>
          <w:color w:val="1C1C1C"/>
          <w:lang w:val="en-US"/>
        </w:rPr>
      </w:pPr>
      <w:proofErr w:type="spellStart"/>
      <w:r w:rsidRPr="00034796">
        <w:rPr>
          <w:rFonts w:cs="Arial"/>
          <w:color w:val="1C1C1C"/>
          <w:lang w:val="en-US"/>
        </w:rPr>
        <w:t>Anicca</w:t>
      </w:r>
      <w:proofErr w:type="spellEnd"/>
      <w:r w:rsidRPr="00034796">
        <w:rPr>
          <w:rFonts w:cs="Arial"/>
          <w:color w:val="1C1C1C"/>
          <w:lang w:val="en-US"/>
        </w:rPr>
        <w:t xml:space="preserve"> = impermanence. </w:t>
      </w:r>
    </w:p>
    <w:p w:rsidR="002E3DD0" w:rsidRPr="00034796" w:rsidRDefault="002E3DD0" w:rsidP="00034796">
      <w:pPr>
        <w:widowControl w:val="0"/>
        <w:autoSpaceDE w:val="0"/>
        <w:autoSpaceDN w:val="0"/>
        <w:adjustRightInd w:val="0"/>
        <w:rPr>
          <w:rFonts w:cs="Arial"/>
          <w:color w:val="1C1C1C"/>
          <w:lang w:val="en-US"/>
        </w:rPr>
      </w:pPr>
    </w:p>
    <w:p w:rsidR="00034796" w:rsidRDefault="00034796" w:rsidP="00034796">
      <w:pPr>
        <w:widowControl w:val="0"/>
        <w:autoSpaceDE w:val="0"/>
        <w:autoSpaceDN w:val="0"/>
        <w:adjustRightInd w:val="0"/>
        <w:rPr>
          <w:rFonts w:cs="Arial"/>
          <w:color w:val="1C1C1C"/>
          <w:lang w:val="en-US"/>
        </w:rPr>
      </w:pPr>
      <w:r w:rsidRPr="00034796">
        <w:rPr>
          <w:rFonts w:cs="Arial"/>
          <w:color w:val="1C1C1C"/>
          <w:lang w:val="en-US"/>
        </w:rPr>
        <w:t>All physical and mental events come into being and dissolve.</w:t>
      </w:r>
    </w:p>
    <w:p w:rsidR="002E3DD0" w:rsidRPr="00034796" w:rsidRDefault="002E3DD0" w:rsidP="00034796">
      <w:pPr>
        <w:widowControl w:val="0"/>
        <w:autoSpaceDE w:val="0"/>
        <w:autoSpaceDN w:val="0"/>
        <w:adjustRightInd w:val="0"/>
        <w:rPr>
          <w:rFonts w:cs="Arial"/>
          <w:lang w:val="en-US"/>
        </w:rPr>
      </w:pPr>
    </w:p>
    <w:p w:rsidR="00034796" w:rsidRDefault="00034796" w:rsidP="00034796">
      <w:pPr>
        <w:widowControl w:val="0"/>
        <w:autoSpaceDE w:val="0"/>
        <w:autoSpaceDN w:val="0"/>
        <w:adjustRightInd w:val="0"/>
        <w:rPr>
          <w:rFonts w:cs="Arial"/>
          <w:color w:val="1C1C1C"/>
          <w:lang w:val="en-US"/>
        </w:rPr>
      </w:pPr>
      <w:r w:rsidRPr="00034796">
        <w:rPr>
          <w:rFonts w:cs="Arial"/>
          <w:color w:val="1C1C1C"/>
          <w:lang w:val="en-US"/>
        </w:rPr>
        <w:t>All temporal things, whether material or mental, are compounded objects in a continuous change of condition, subject to decline and destruction.</w:t>
      </w:r>
    </w:p>
    <w:p w:rsidR="002E3DD0" w:rsidRPr="00034796" w:rsidRDefault="002E3DD0" w:rsidP="00034796">
      <w:pPr>
        <w:widowControl w:val="0"/>
        <w:autoSpaceDE w:val="0"/>
        <w:autoSpaceDN w:val="0"/>
        <w:adjustRightInd w:val="0"/>
        <w:rPr>
          <w:rFonts w:cs="Arial"/>
          <w:color w:val="1C1C1C"/>
          <w:lang w:val="en-US"/>
        </w:rPr>
      </w:pPr>
    </w:p>
    <w:p w:rsidR="00034796" w:rsidRPr="00034796" w:rsidRDefault="00034796" w:rsidP="00034796">
      <w:pPr>
        <w:rPr>
          <w:rFonts w:cs="Arial"/>
          <w:color w:val="1A1A1A"/>
          <w:lang w:val="en-US"/>
        </w:rPr>
      </w:pPr>
      <w:r w:rsidRPr="00034796">
        <w:rPr>
          <w:rFonts w:cs="Arial"/>
          <w:color w:val="1A1A1A"/>
          <w:lang w:val="en-US"/>
        </w:rPr>
        <w:t>Time is a component quantity of various measurements used to sequence events, to compare the duration of events or the intervals between them, and to quantify rates of change of quantities in material reality or in the conscious experience.</w:t>
      </w:r>
    </w:p>
    <w:p w:rsidR="0076231B" w:rsidRPr="006A5650" w:rsidRDefault="0076231B" w:rsidP="00034796">
      <w:pPr>
        <w:rPr>
          <w:rFonts w:cs="Arial"/>
          <w:b/>
        </w:rPr>
      </w:pPr>
    </w:p>
    <w:p w:rsidR="0076231B" w:rsidRPr="00034796" w:rsidRDefault="00034796" w:rsidP="0076231B">
      <w:pPr>
        <w:rPr>
          <w:rFonts w:cs="Arial"/>
          <w:color w:val="1A1A1A"/>
          <w:lang w:val="en-US"/>
        </w:rPr>
      </w:pPr>
      <w:r w:rsidRPr="00034796">
        <w:rPr>
          <w:rFonts w:cs="Arial"/>
          <w:color w:val="1A1A1A"/>
          <w:lang w:val="en-US"/>
        </w:rPr>
        <w:t>Matthias Schack-Arnott</w:t>
      </w:r>
    </w:p>
    <w:p w:rsidR="0076231B" w:rsidRDefault="0076231B" w:rsidP="0076231B"/>
    <w:p w:rsidR="0076231B" w:rsidRDefault="0076231B" w:rsidP="0076231B">
      <w:pPr>
        <w:rPr>
          <w:rFonts w:cs="Arial"/>
          <w:b/>
          <w:sz w:val="24"/>
          <w:szCs w:val="24"/>
        </w:rPr>
      </w:pPr>
      <w:r w:rsidRPr="0076231B">
        <w:rPr>
          <w:rFonts w:cs="Arial"/>
          <w:b/>
          <w:sz w:val="24"/>
          <w:szCs w:val="24"/>
        </w:rPr>
        <w:t xml:space="preserve">Creative Team </w:t>
      </w:r>
    </w:p>
    <w:p w:rsidR="002E3DD0" w:rsidRPr="0076231B" w:rsidRDefault="002E3DD0" w:rsidP="0076231B">
      <w:pPr>
        <w:rPr>
          <w:rFonts w:cs="Arial"/>
          <w:b/>
          <w:sz w:val="24"/>
          <w:szCs w:val="24"/>
        </w:rPr>
      </w:pPr>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 xml:space="preserve">Director, Composer, Performer: Matthias Schack-Arnott </w:t>
      </w:r>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 xml:space="preserve">Performer: Eugene </w:t>
      </w:r>
      <w:proofErr w:type="spellStart"/>
      <w:r w:rsidRPr="00120502">
        <w:rPr>
          <w:rFonts w:cs="Arial"/>
          <w:color w:val="1A1B20"/>
          <w:lang w:val="en-US"/>
        </w:rPr>
        <w:t>Ughetti</w:t>
      </w:r>
      <w:proofErr w:type="spellEnd"/>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Creative Engineering: Richard Allen</w:t>
      </w:r>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 xml:space="preserve">Video System: Pete </w:t>
      </w:r>
      <w:proofErr w:type="spellStart"/>
      <w:r w:rsidRPr="00120502">
        <w:rPr>
          <w:rFonts w:cs="Arial"/>
          <w:color w:val="1A1B20"/>
          <w:lang w:val="en-US"/>
        </w:rPr>
        <w:t>Brundle</w:t>
      </w:r>
      <w:proofErr w:type="spellEnd"/>
      <w:r w:rsidRPr="00120502">
        <w:rPr>
          <w:rFonts w:cs="Arial"/>
          <w:color w:val="1A1B20"/>
          <w:lang w:val="en-US"/>
        </w:rPr>
        <w:t xml:space="preserve"> &amp; James Sandri (PDA)</w:t>
      </w:r>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 xml:space="preserve">Production Manager and Lighting: Richard </w:t>
      </w:r>
      <w:proofErr w:type="spellStart"/>
      <w:r w:rsidRPr="00120502">
        <w:rPr>
          <w:rFonts w:cs="Arial"/>
          <w:color w:val="1A1B20"/>
          <w:lang w:val="en-US"/>
        </w:rPr>
        <w:t>Dinnen</w:t>
      </w:r>
      <w:proofErr w:type="spellEnd"/>
      <w:r w:rsidRPr="00120502">
        <w:rPr>
          <w:rFonts w:cs="Arial"/>
          <w:color w:val="1A1B20"/>
          <w:lang w:val="en-US"/>
        </w:rPr>
        <w:t xml:space="preserve"> (</w:t>
      </w:r>
      <w:proofErr w:type="spellStart"/>
      <w:r w:rsidRPr="00120502">
        <w:rPr>
          <w:rFonts w:cs="Arial"/>
          <w:color w:val="1A1B20"/>
          <w:lang w:val="en-US"/>
        </w:rPr>
        <w:t>Megafun</w:t>
      </w:r>
      <w:proofErr w:type="spellEnd"/>
      <w:r w:rsidRPr="00120502">
        <w:rPr>
          <w:rFonts w:cs="Arial"/>
          <w:color w:val="1A1B20"/>
          <w:lang w:val="en-US"/>
        </w:rPr>
        <w:t>)</w:t>
      </w:r>
    </w:p>
    <w:p w:rsidR="00034796" w:rsidRPr="00120502" w:rsidRDefault="00034796" w:rsidP="00034796">
      <w:pPr>
        <w:widowControl w:val="0"/>
        <w:autoSpaceDE w:val="0"/>
        <w:autoSpaceDN w:val="0"/>
        <w:adjustRightInd w:val="0"/>
        <w:rPr>
          <w:rFonts w:cs="Arial"/>
          <w:color w:val="1A1B20"/>
          <w:lang w:val="en-US"/>
        </w:rPr>
      </w:pPr>
      <w:r w:rsidRPr="00120502">
        <w:rPr>
          <w:rFonts w:cs="Arial"/>
          <w:color w:val="1A1B20"/>
          <w:lang w:val="en-US"/>
        </w:rPr>
        <w:t>Artist Interns: Jonathan Griffiths and Hamish Upton</w:t>
      </w:r>
    </w:p>
    <w:p w:rsidR="00034796" w:rsidRPr="00120502" w:rsidRDefault="00034796" w:rsidP="00034796">
      <w:pPr>
        <w:rPr>
          <w:rFonts w:cs="Arial"/>
          <w:color w:val="1A1B20"/>
          <w:lang w:val="en-US"/>
        </w:rPr>
      </w:pPr>
      <w:r w:rsidRPr="00120502">
        <w:rPr>
          <w:rFonts w:cs="Arial"/>
          <w:color w:val="1A1B20"/>
          <w:lang w:val="en-US"/>
        </w:rPr>
        <w:t>Producer: Michaela Coventry</w:t>
      </w:r>
    </w:p>
    <w:p w:rsidR="0076231B" w:rsidRDefault="0076231B" w:rsidP="0076231B">
      <w:pPr>
        <w:rPr>
          <w:rFonts w:asciiTheme="majorHAnsi" w:hAnsiTheme="majorHAnsi" w:cs="Arial"/>
        </w:rPr>
      </w:pPr>
    </w:p>
    <w:p w:rsidR="00120502" w:rsidRDefault="00120502" w:rsidP="00120502">
      <w:pPr>
        <w:pStyle w:val="Heading3"/>
        <w:rPr>
          <w:rFonts w:ascii="Arial" w:hAnsi="Arial" w:cs="Arial"/>
          <w:color w:val="auto"/>
          <w:sz w:val="22"/>
          <w:szCs w:val="22"/>
        </w:rPr>
      </w:pPr>
      <w:r w:rsidRPr="008B1F5A">
        <w:rPr>
          <w:rFonts w:ascii="Arial" w:hAnsi="Arial" w:cs="Arial"/>
          <w:color w:val="auto"/>
          <w:sz w:val="22"/>
          <w:szCs w:val="22"/>
        </w:rPr>
        <w:t>Thank you</w:t>
      </w:r>
    </w:p>
    <w:p w:rsidR="00120502" w:rsidRPr="00120502" w:rsidRDefault="00120502" w:rsidP="00120502"/>
    <w:p w:rsidR="00120502" w:rsidRPr="00120502" w:rsidRDefault="00120502" w:rsidP="00120502">
      <w:pPr>
        <w:rPr>
          <w:rFonts w:cs="Arial"/>
          <w:lang w:val="en-US"/>
        </w:rPr>
      </w:pPr>
      <w:r w:rsidRPr="00120502">
        <w:rPr>
          <w:rFonts w:cs="Arial"/>
          <w:lang w:val="en-US"/>
        </w:rPr>
        <w:t xml:space="preserve">Angharad Wynne-Jones and Arts House, Hamish Upton, Jonathan Griffiths, Thomas </w:t>
      </w:r>
      <w:proofErr w:type="spellStart"/>
      <w:r w:rsidRPr="00120502">
        <w:rPr>
          <w:rFonts w:cs="Arial"/>
          <w:lang w:val="en-US"/>
        </w:rPr>
        <w:t>Burless</w:t>
      </w:r>
      <w:proofErr w:type="spellEnd"/>
      <w:r w:rsidRPr="00120502">
        <w:rPr>
          <w:rFonts w:cs="Arial"/>
          <w:lang w:val="en-US"/>
        </w:rPr>
        <w:t xml:space="preserve">, </w:t>
      </w:r>
      <w:proofErr w:type="spellStart"/>
      <w:r w:rsidRPr="00120502">
        <w:rPr>
          <w:rFonts w:cs="Arial"/>
          <w:lang w:val="en-US"/>
        </w:rPr>
        <w:t>Niharika</w:t>
      </w:r>
      <w:proofErr w:type="spellEnd"/>
      <w:r w:rsidRPr="00120502">
        <w:rPr>
          <w:rFonts w:cs="Arial"/>
          <w:lang w:val="en-US"/>
        </w:rPr>
        <w:t xml:space="preserve"> </w:t>
      </w:r>
      <w:proofErr w:type="spellStart"/>
      <w:r w:rsidRPr="00120502">
        <w:rPr>
          <w:rFonts w:cs="Arial"/>
          <w:lang w:val="en-US"/>
        </w:rPr>
        <w:t>Senapati</w:t>
      </w:r>
      <w:proofErr w:type="spellEnd"/>
      <w:r w:rsidRPr="00120502">
        <w:rPr>
          <w:rFonts w:cs="Arial"/>
          <w:lang w:val="en-US"/>
        </w:rPr>
        <w:t xml:space="preserve">, Karin </w:t>
      </w:r>
      <w:proofErr w:type="spellStart"/>
      <w:r w:rsidRPr="00120502">
        <w:rPr>
          <w:rFonts w:cs="Arial"/>
          <w:lang w:val="en-US"/>
        </w:rPr>
        <w:t>Schack</w:t>
      </w:r>
      <w:proofErr w:type="spellEnd"/>
      <w:r w:rsidRPr="00120502">
        <w:rPr>
          <w:rFonts w:cs="Arial"/>
          <w:lang w:val="en-US"/>
        </w:rPr>
        <w:t xml:space="preserve">, </w:t>
      </w:r>
      <w:r w:rsidR="002E3DD0">
        <w:rPr>
          <w:rFonts w:cs="Arial"/>
          <w:lang w:val="en-US"/>
        </w:rPr>
        <w:t xml:space="preserve">Robin Fox, </w:t>
      </w:r>
      <w:r w:rsidRPr="00120502">
        <w:rPr>
          <w:rFonts w:cs="Arial"/>
          <w:lang w:val="en-US"/>
        </w:rPr>
        <w:t xml:space="preserve">Andrew Arnott &amp; Freya Schack-Arnott. And of course to the incredible team behind </w:t>
      </w:r>
      <w:proofErr w:type="spellStart"/>
      <w:r w:rsidRPr="00120502">
        <w:rPr>
          <w:rFonts w:cs="Arial"/>
          <w:lang w:val="en-US"/>
        </w:rPr>
        <w:t>Anicca</w:t>
      </w:r>
      <w:proofErr w:type="spellEnd"/>
      <w:r w:rsidRPr="00120502">
        <w:rPr>
          <w:rFonts w:cs="Arial"/>
          <w:lang w:val="en-US"/>
        </w:rPr>
        <w:t xml:space="preserve">, especially Richard Allen, who was able to </w:t>
      </w:r>
      <w:proofErr w:type="spellStart"/>
      <w:r w:rsidRPr="00120502">
        <w:rPr>
          <w:rFonts w:cs="Arial"/>
          <w:lang w:val="en-US"/>
        </w:rPr>
        <w:t>realise</w:t>
      </w:r>
      <w:proofErr w:type="spellEnd"/>
      <w:r w:rsidRPr="00120502">
        <w:rPr>
          <w:rFonts w:cs="Arial"/>
          <w:lang w:val="en-US"/>
        </w:rPr>
        <w:t xml:space="preserve"> an artist’s impossible request. </w:t>
      </w:r>
    </w:p>
    <w:p w:rsidR="00120502" w:rsidRDefault="00120502" w:rsidP="0076231B">
      <w:pPr>
        <w:rPr>
          <w:rFonts w:asciiTheme="majorHAnsi" w:hAnsiTheme="majorHAnsi" w:cs="Arial"/>
        </w:rPr>
      </w:pPr>
    </w:p>
    <w:p w:rsidR="00120502" w:rsidRDefault="00120502" w:rsidP="00120502">
      <w:pPr>
        <w:pStyle w:val="Heading3"/>
        <w:rPr>
          <w:rFonts w:ascii="Arial" w:hAnsi="Arial" w:cs="Arial"/>
          <w:color w:val="auto"/>
          <w:sz w:val="22"/>
          <w:szCs w:val="22"/>
        </w:rPr>
      </w:pPr>
      <w:r>
        <w:rPr>
          <w:rFonts w:ascii="Arial" w:hAnsi="Arial" w:cs="Arial"/>
          <w:color w:val="auto"/>
          <w:sz w:val="22"/>
          <w:szCs w:val="22"/>
        </w:rPr>
        <w:t>Support</w:t>
      </w:r>
    </w:p>
    <w:p w:rsidR="00120502" w:rsidRDefault="00120502" w:rsidP="00120502"/>
    <w:p w:rsidR="00120502" w:rsidRPr="00120502" w:rsidRDefault="00120502" w:rsidP="00120502">
      <w:pPr>
        <w:rPr>
          <w:rFonts w:cs="Arial"/>
        </w:rPr>
      </w:pPr>
      <w:r w:rsidRPr="00120502">
        <w:rPr>
          <w:rFonts w:cs="Arial"/>
        </w:rPr>
        <w:lastRenderedPageBreak/>
        <w:t xml:space="preserve">Supported by the federal government through the Australia Council, it's arts funding and advisory body; the Victoria State Government through Creative Victoria and the Department of Education and Training; City of Darebin; The Substation, </w:t>
      </w:r>
      <w:proofErr w:type="spellStart"/>
      <w:r w:rsidRPr="00120502">
        <w:rPr>
          <w:rFonts w:cs="Arial"/>
        </w:rPr>
        <w:t>Megafun</w:t>
      </w:r>
      <w:proofErr w:type="spellEnd"/>
      <w:r w:rsidRPr="00120502">
        <w:rPr>
          <w:rFonts w:cs="Arial"/>
        </w:rPr>
        <w:t xml:space="preserve"> and Arts House through the City of Melbourne. </w:t>
      </w:r>
    </w:p>
    <w:p w:rsidR="00120502" w:rsidRPr="00120502" w:rsidRDefault="00120502" w:rsidP="00120502"/>
    <w:p w:rsidR="0076231B" w:rsidRDefault="0076231B" w:rsidP="0076231B">
      <w:pPr>
        <w:pStyle w:val="Heading2"/>
        <w:rPr>
          <w:rFonts w:ascii="Arial" w:hAnsi="Arial" w:cs="Arial"/>
          <w:color w:val="auto"/>
          <w:sz w:val="24"/>
          <w:szCs w:val="24"/>
        </w:rPr>
      </w:pPr>
      <w:r w:rsidRPr="0076231B">
        <w:rPr>
          <w:rFonts w:ascii="Arial" w:hAnsi="Arial" w:cs="Arial"/>
          <w:color w:val="auto"/>
          <w:sz w:val="24"/>
          <w:szCs w:val="24"/>
        </w:rPr>
        <w:t>Biographies</w:t>
      </w:r>
    </w:p>
    <w:p w:rsidR="00120502" w:rsidRPr="00120502" w:rsidRDefault="00120502" w:rsidP="00120502"/>
    <w:p w:rsidR="00120502" w:rsidRPr="00120502" w:rsidRDefault="00120502" w:rsidP="00120502">
      <w:pPr>
        <w:rPr>
          <w:rFonts w:cs="Arial"/>
          <w:b/>
          <w:sz w:val="22"/>
          <w:szCs w:val="22"/>
        </w:rPr>
      </w:pPr>
      <w:r w:rsidRPr="00120502">
        <w:rPr>
          <w:rFonts w:cs="Arial"/>
          <w:b/>
          <w:sz w:val="22"/>
          <w:szCs w:val="22"/>
        </w:rPr>
        <w:t>Matthias Schack-Arnott</w:t>
      </w:r>
    </w:p>
    <w:p w:rsidR="00053191" w:rsidRPr="00053191" w:rsidRDefault="00053191" w:rsidP="0076231B">
      <w:pPr>
        <w:rPr>
          <w:rFonts w:cs="Arial"/>
          <w:b/>
        </w:rPr>
      </w:pPr>
    </w:p>
    <w:p w:rsidR="0076231B" w:rsidRPr="00DA479A" w:rsidRDefault="00120502" w:rsidP="0076231B">
      <w:pPr>
        <w:rPr>
          <w:rFonts w:cs="Arial"/>
        </w:rPr>
      </w:pPr>
      <w:r>
        <w:rPr>
          <w:rFonts w:cs="Arial"/>
        </w:rPr>
        <w:t>Director, Composer and Performer</w:t>
      </w:r>
    </w:p>
    <w:p w:rsidR="00053191" w:rsidRPr="00053191" w:rsidRDefault="00053191" w:rsidP="0076231B">
      <w:pPr>
        <w:rPr>
          <w:rFonts w:cs="Arial"/>
          <w:b/>
        </w:rPr>
      </w:pPr>
    </w:p>
    <w:p w:rsidR="00120502" w:rsidRPr="00120502" w:rsidRDefault="00120502" w:rsidP="00120502">
      <w:pPr>
        <w:pStyle w:val="NormalWeb"/>
        <w:spacing w:before="0" w:beforeAutospacing="0" w:after="225" w:afterAutospacing="0" w:line="255" w:lineRule="atLeast"/>
        <w:rPr>
          <w:rFonts w:ascii="Arial" w:hAnsi="Arial" w:cs="Arial"/>
          <w:color w:val="000000" w:themeColor="text1"/>
          <w:spacing w:val="2"/>
        </w:rPr>
      </w:pPr>
      <w:r w:rsidRPr="00120502">
        <w:rPr>
          <w:rFonts w:ascii="Arial" w:hAnsi="Arial" w:cs="Arial"/>
          <w:color w:val="000000" w:themeColor="text1"/>
          <w:spacing w:val="2"/>
        </w:rPr>
        <w:t xml:space="preserve">Matthias </w:t>
      </w:r>
      <w:proofErr w:type="spellStart"/>
      <w:r w:rsidRPr="00120502">
        <w:rPr>
          <w:rFonts w:ascii="Arial" w:hAnsi="Arial" w:cs="Arial"/>
          <w:lang w:val="en-US"/>
        </w:rPr>
        <w:t>Schack</w:t>
      </w:r>
      <w:proofErr w:type="spellEnd"/>
      <w:r w:rsidRPr="00120502">
        <w:rPr>
          <w:rFonts w:ascii="Arial" w:hAnsi="Arial" w:cs="Arial"/>
          <w:lang w:val="en-US"/>
        </w:rPr>
        <w:t xml:space="preserve">-Arnott’s work explores ambitious approaches to percussive performance, often involving the development of new instrumental set-ups built in collaboration with architects, engineers and technicians. He has won multiple Green Room Awards including ‘Outstanding Work by an Emerging Artist’ for his 2014 work Fluvial, and is a finalist for the 2016 Melbourne Prize for Music in the ‘Development’ category. </w:t>
      </w:r>
    </w:p>
    <w:p w:rsidR="00120502" w:rsidRPr="00120502" w:rsidRDefault="00120502" w:rsidP="00120502">
      <w:pPr>
        <w:widowControl w:val="0"/>
        <w:autoSpaceDE w:val="0"/>
        <w:autoSpaceDN w:val="0"/>
        <w:adjustRightInd w:val="0"/>
        <w:spacing w:after="240"/>
        <w:rPr>
          <w:rFonts w:cs="Arial"/>
          <w:lang w:val="en-US"/>
        </w:rPr>
      </w:pPr>
      <w:r w:rsidRPr="00120502">
        <w:rPr>
          <w:rFonts w:cs="Arial"/>
          <w:lang w:val="en-US"/>
        </w:rPr>
        <w:t>At the age of 21 Schack-Arnott was invited to be the Artistic Associate of Speak Percussion. He recently won the 2016 Art Music Award for Excellence in Experimental Music.</w:t>
      </w:r>
    </w:p>
    <w:p w:rsidR="00120502" w:rsidRPr="00120502" w:rsidRDefault="00120502" w:rsidP="00120502">
      <w:pPr>
        <w:widowControl w:val="0"/>
        <w:autoSpaceDE w:val="0"/>
        <w:autoSpaceDN w:val="0"/>
        <w:adjustRightInd w:val="0"/>
        <w:spacing w:after="240"/>
        <w:rPr>
          <w:rFonts w:cs="Arial"/>
          <w:lang w:val="en-US"/>
        </w:rPr>
      </w:pPr>
      <w:r w:rsidRPr="00120502">
        <w:rPr>
          <w:rFonts w:cs="Arial"/>
          <w:lang w:val="en-US"/>
        </w:rPr>
        <w:t xml:space="preserve">As a guest artist Schack-Arnott appears with the Melbourne Symphony Orchestra, Australian Art Orchestra, Malaysia Philharmonic Orchestra, ELISION, and has worked with luminaries including Steve Reich, John Zorn, The Necks, </w:t>
      </w:r>
      <w:proofErr w:type="spellStart"/>
      <w:r w:rsidRPr="00120502">
        <w:rPr>
          <w:rFonts w:cs="Arial"/>
          <w:lang w:val="en-US"/>
        </w:rPr>
        <w:t>Ilan</w:t>
      </w:r>
      <w:proofErr w:type="spellEnd"/>
      <w:r w:rsidRPr="00120502">
        <w:rPr>
          <w:rFonts w:cs="Arial"/>
          <w:lang w:val="en-US"/>
        </w:rPr>
        <w:t xml:space="preserve"> </w:t>
      </w:r>
      <w:proofErr w:type="spellStart"/>
      <w:r w:rsidRPr="00120502">
        <w:rPr>
          <w:rFonts w:cs="Arial"/>
          <w:lang w:val="en-US"/>
        </w:rPr>
        <w:t>Volkov</w:t>
      </w:r>
      <w:proofErr w:type="spellEnd"/>
      <w:r w:rsidRPr="00120502">
        <w:rPr>
          <w:rFonts w:cs="Arial"/>
          <w:lang w:val="en-US"/>
        </w:rPr>
        <w:t xml:space="preserve">, Liza Lim, Michael </w:t>
      </w:r>
      <w:proofErr w:type="spellStart"/>
      <w:r w:rsidRPr="00120502">
        <w:rPr>
          <w:rFonts w:cs="Arial"/>
          <w:lang w:val="en-US"/>
        </w:rPr>
        <w:t>Pisaro</w:t>
      </w:r>
      <w:proofErr w:type="spellEnd"/>
      <w:r w:rsidRPr="00120502">
        <w:rPr>
          <w:rFonts w:cs="Arial"/>
          <w:lang w:val="en-US"/>
        </w:rPr>
        <w:t xml:space="preserve"> and Oren </w:t>
      </w:r>
      <w:proofErr w:type="spellStart"/>
      <w:r w:rsidRPr="00120502">
        <w:rPr>
          <w:rFonts w:cs="Arial"/>
          <w:lang w:val="en-US"/>
        </w:rPr>
        <w:t>Ambarchi</w:t>
      </w:r>
      <w:proofErr w:type="spellEnd"/>
      <w:r w:rsidRPr="00120502">
        <w:rPr>
          <w:rFonts w:cs="Arial"/>
          <w:lang w:val="en-US"/>
        </w:rPr>
        <w:t xml:space="preserve">. </w:t>
      </w:r>
    </w:p>
    <w:p w:rsidR="00120502" w:rsidRPr="00120502" w:rsidRDefault="00120502" w:rsidP="00120502">
      <w:pPr>
        <w:widowControl w:val="0"/>
        <w:autoSpaceDE w:val="0"/>
        <w:autoSpaceDN w:val="0"/>
        <w:adjustRightInd w:val="0"/>
        <w:spacing w:after="240"/>
        <w:rPr>
          <w:rFonts w:cs="Arial"/>
          <w:color w:val="000000" w:themeColor="text1"/>
          <w:spacing w:val="2"/>
        </w:rPr>
      </w:pPr>
      <w:r w:rsidRPr="00120502">
        <w:rPr>
          <w:rFonts w:cs="Arial"/>
          <w:lang w:val="en-US"/>
        </w:rPr>
        <w:t xml:space="preserve">Performance highlights include </w:t>
      </w:r>
      <w:r w:rsidRPr="00120502">
        <w:rPr>
          <w:rFonts w:cs="Arial"/>
          <w:color w:val="000000" w:themeColor="text1"/>
          <w:spacing w:val="2"/>
        </w:rPr>
        <w:t xml:space="preserve">Berliner </w:t>
      </w:r>
      <w:proofErr w:type="spellStart"/>
      <w:r w:rsidRPr="00120502">
        <w:rPr>
          <w:rFonts w:cs="Arial"/>
          <w:color w:val="000000" w:themeColor="text1"/>
          <w:spacing w:val="2"/>
        </w:rPr>
        <w:t>Festspiele</w:t>
      </w:r>
      <w:proofErr w:type="spellEnd"/>
      <w:r w:rsidRPr="00120502">
        <w:rPr>
          <w:rFonts w:cs="Arial"/>
          <w:color w:val="000000" w:themeColor="text1"/>
          <w:spacing w:val="2"/>
        </w:rPr>
        <w:t xml:space="preserve"> (Germany), </w:t>
      </w:r>
      <w:proofErr w:type="spellStart"/>
      <w:r w:rsidRPr="00120502">
        <w:rPr>
          <w:rFonts w:cs="Arial"/>
          <w:color w:val="000000" w:themeColor="text1"/>
          <w:spacing w:val="2"/>
        </w:rPr>
        <w:t>Roullette</w:t>
      </w:r>
      <w:proofErr w:type="spellEnd"/>
      <w:r w:rsidRPr="00120502">
        <w:rPr>
          <w:rFonts w:cs="Arial"/>
          <w:color w:val="000000" w:themeColor="text1"/>
          <w:spacing w:val="2"/>
        </w:rPr>
        <w:t xml:space="preserve"> (New York), Barbican (London)</w:t>
      </w:r>
      <w:proofErr w:type="gramStart"/>
      <w:r w:rsidRPr="00120502">
        <w:rPr>
          <w:rFonts w:cs="Arial"/>
          <w:color w:val="000000" w:themeColor="text1"/>
          <w:spacing w:val="2"/>
        </w:rPr>
        <w:t>,</w:t>
      </w:r>
      <w:proofErr w:type="gramEnd"/>
      <w:r w:rsidRPr="00120502">
        <w:rPr>
          <w:rFonts w:cs="Arial"/>
          <w:color w:val="000000" w:themeColor="text1"/>
          <w:spacing w:val="2"/>
        </w:rPr>
        <w:t xml:space="preserve"> CONNECT Festival (Sweden), </w:t>
      </w:r>
      <w:proofErr w:type="spellStart"/>
      <w:r w:rsidRPr="00120502">
        <w:rPr>
          <w:rFonts w:cs="Arial"/>
          <w:color w:val="000000" w:themeColor="text1"/>
          <w:spacing w:val="2"/>
        </w:rPr>
        <w:t>Komunitas</w:t>
      </w:r>
      <w:proofErr w:type="spellEnd"/>
      <w:r w:rsidRPr="00120502">
        <w:rPr>
          <w:rFonts w:cs="Arial"/>
          <w:color w:val="000000" w:themeColor="text1"/>
          <w:spacing w:val="2"/>
        </w:rPr>
        <w:t xml:space="preserve"> </w:t>
      </w:r>
      <w:proofErr w:type="spellStart"/>
      <w:r w:rsidRPr="00120502">
        <w:rPr>
          <w:rFonts w:cs="Arial"/>
          <w:color w:val="000000" w:themeColor="text1"/>
          <w:spacing w:val="2"/>
        </w:rPr>
        <w:t>Salihara</w:t>
      </w:r>
      <w:proofErr w:type="spellEnd"/>
      <w:r w:rsidRPr="00120502">
        <w:rPr>
          <w:rFonts w:cs="Arial"/>
          <w:color w:val="000000" w:themeColor="text1"/>
          <w:spacing w:val="2"/>
        </w:rPr>
        <w:t xml:space="preserve"> (Indonesia) &amp; SPOR Festival (Denmark). </w:t>
      </w:r>
    </w:p>
    <w:p w:rsidR="0076231B" w:rsidRPr="00053191" w:rsidRDefault="0076231B" w:rsidP="0076231B">
      <w:pPr>
        <w:rPr>
          <w:rFonts w:cs="Arial"/>
          <w:b/>
        </w:rPr>
      </w:pPr>
    </w:p>
    <w:p w:rsidR="0076231B" w:rsidRPr="00053191" w:rsidRDefault="00120502" w:rsidP="00053191">
      <w:pPr>
        <w:pStyle w:val="Heading3"/>
        <w:rPr>
          <w:rFonts w:ascii="Arial" w:hAnsi="Arial" w:cs="Arial"/>
          <w:color w:val="auto"/>
          <w:sz w:val="22"/>
          <w:szCs w:val="22"/>
        </w:rPr>
      </w:pPr>
      <w:r>
        <w:rPr>
          <w:rFonts w:ascii="Arial" w:hAnsi="Arial" w:cs="Arial"/>
          <w:color w:val="auto"/>
          <w:sz w:val="22"/>
          <w:szCs w:val="22"/>
        </w:rPr>
        <w:t xml:space="preserve">Eugene </w:t>
      </w:r>
      <w:proofErr w:type="spellStart"/>
      <w:r>
        <w:rPr>
          <w:rFonts w:ascii="Arial" w:hAnsi="Arial" w:cs="Arial"/>
          <w:color w:val="auto"/>
          <w:sz w:val="22"/>
          <w:szCs w:val="22"/>
        </w:rPr>
        <w:t>Ughetti</w:t>
      </w:r>
      <w:proofErr w:type="spellEnd"/>
    </w:p>
    <w:p w:rsidR="00053191" w:rsidRPr="00053191" w:rsidRDefault="00053191" w:rsidP="0076231B">
      <w:pPr>
        <w:rPr>
          <w:rFonts w:cs="Arial"/>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120502" w:rsidRPr="00120502" w:rsidRDefault="00120502" w:rsidP="00120502">
      <w:pPr>
        <w:rPr>
          <w:rFonts w:cs="Arial"/>
        </w:rPr>
      </w:pPr>
      <w:r w:rsidRPr="00120502">
        <w:rPr>
          <w:rFonts w:cs="Arial"/>
        </w:rPr>
        <w:t xml:space="preserve">Eugene </w:t>
      </w:r>
      <w:proofErr w:type="spellStart"/>
      <w:r w:rsidRPr="00120502">
        <w:rPr>
          <w:rFonts w:cs="Arial"/>
        </w:rPr>
        <w:t>Ughetti</w:t>
      </w:r>
      <w:proofErr w:type="spellEnd"/>
      <w:r w:rsidRPr="00120502">
        <w:rPr>
          <w:rFonts w:cs="Arial"/>
        </w:rPr>
        <w:t xml:space="preserve"> is the Artistic Director of Speak Percussion, his practice spans performance, composition, conducting and direction. From solo experimental works through to large scale collaborations, Eugene is known for tackling complex and ambitious art music projects.</w:t>
      </w:r>
    </w:p>
    <w:p w:rsidR="00120502" w:rsidRPr="00120502" w:rsidRDefault="00120502" w:rsidP="00120502">
      <w:pPr>
        <w:rPr>
          <w:rFonts w:cs="Arial"/>
        </w:rPr>
      </w:pPr>
    </w:p>
    <w:p w:rsidR="00120502" w:rsidRPr="00120502" w:rsidRDefault="00120502" w:rsidP="00120502">
      <w:pPr>
        <w:rPr>
          <w:rFonts w:cs="Arial"/>
        </w:rPr>
      </w:pPr>
      <w:r w:rsidRPr="00120502">
        <w:rPr>
          <w:rFonts w:cs="Arial"/>
        </w:rPr>
        <w:t>He has worked with some of the world’s guiding lights in new music including Pierre Boulez, Steve Reich and John Zorn.</w:t>
      </w:r>
    </w:p>
    <w:p w:rsidR="00120502" w:rsidRPr="00120502" w:rsidRDefault="00120502" w:rsidP="00120502">
      <w:pPr>
        <w:rPr>
          <w:rFonts w:cs="Arial"/>
        </w:rPr>
      </w:pPr>
    </w:p>
    <w:p w:rsidR="00120502" w:rsidRPr="00120502" w:rsidRDefault="00120502" w:rsidP="00120502">
      <w:pPr>
        <w:rPr>
          <w:rFonts w:cs="Arial"/>
        </w:rPr>
      </w:pPr>
      <w:r w:rsidRPr="00120502">
        <w:rPr>
          <w:rFonts w:cs="Arial"/>
        </w:rPr>
        <w:t xml:space="preserve">Eugene has given international solo performances at </w:t>
      </w:r>
      <w:proofErr w:type="spellStart"/>
      <w:r w:rsidRPr="00120502">
        <w:rPr>
          <w:rFonts w:cs="Arial"/>
          <w:lang w:val="en-US"/>
        </w:rPr>
        <w:t>MaerzMusik</w:t>
      </w:r>
      <w:proofErr w:type="spellEnd"/>
      <w:r w:rsidRPr="00120502">
        <w:rPr>
          <w:rFonts w:cs="Arial"/>
          <w:lang w:val="en-US"/>
        </w:rPr>
        <w:t xml:space="preserve"> (Berlin), Roulette (New York), Lucerne Festival (Switzerland), </w:t>
      </w:r>
      <w:proofErr w:type="gramStart"/>
      <w:r w:rsidRPr="00120502">
        <w:rPr>
          <w:rFonts w:cs="Arial"/>
          <w:lang w:val="en-US"/>
        </w:rPr>
        <w:t>National</w:t>
      </w:r>
      <w:proofErr w:type="gramEnd"/>
      <w:r w:rsidRPr="00120502">
        <w:rPr>
          <w:rFonts w:cs="Arial"/>
          <w:lang w:val="en-US"/>
        </w:rPr>
        <w:t xml:space="preserve"> Museum (Singapore) </w:t>
      </w:r>
      <w:r w:rsidRPr="00120502">
        <w:rPr>
          <w:rFonts w:cs="Arial"/>
        </w:rPr>
        <w:t>and was concerto soloist with the Melbourne and Adelaide Symphony Orchestras.</w:t>
      </w:r>
    </w:p>
    <w:p w:rsidR="00120502" w:rsidRPr="00120502" w:rsidRDefault="00120502" w:rsidP="00120502">
      <w:pPr>
        <w:rPr>
          <w:rFonts w:cs="Arial"/>
        </w:rPr>
      </w:pPr>
    </w:p>
    <w:p w:rsidR="00120502" w:rsidRPr="00120502" w:rsidRDefault="00120502" w:rsidP="00120502">
      <w:pPr>
        <w:rPr>
          <w:rFonts w:cs="Arial"/>
        </w:rPr>
      </w:pPr>
      <w:r w:rsidRPr="00120502">
        <w:rPr>
          <w:rFonts w:cs="Arial"/>
        </w:rPr>
        <w:t xml:space="preserve">He has composed works for Speak Percussion, The Australian Ballet, Melbourne Symphony Orchestra and ABC. </w:t>
      </w:r>
    </w:p>
    <w:p w:rsidR="00120502" w:rsidRPr="00120502" w:rsidRDefault="00120502" w:rsidP="00120502">
      <w:pPr>
        <w:rPr>
          <w:rFonts w:cs="Arial"/>
        </w:rPr>
      </w:pPr>
    </w:p>
    <w:p w:rsidR="00120502" w:rsidRPr="00120502" w:rsidRDefault="00120502" w:rsidP="00120502">
      <w:pPr>
        <w:rPr>
          <w:rFonts w:cs="Arial"/>
        </w:rPr>
      </w:pPr>
      <w:r w:rsidRPr="00120502">
        <w:rPr>
          <w:rFonts w:cs="Arial"/>
        </w:rPr>
        <w:t xml:space="preserve">Eugene has conducted ELISION in the </w:t>
      </w:r>
      <w:proofErr w:type="spellStart"/>
      <w:r w:rsidRPr="00120502">
        <w:rPr>
          <w:rFonts w:cs="Arial"/>
        </w:rPr>
        <w:t>Huddersfield</w:t>
      </w:r>
      <w:proofErr w:type="spellEnd"/>
      <w:r w:rsidRPr="00120502">
        <w:rPr>
          <w:rFonts w:cs="Arial"/>
        </w:rPr>
        <w:t xml:space="preserve"> Festival and for multiple international labels.</w:t>
      </w:r>
    </w:p>
    <w:p w:rsidR="00120502" w:rsidRPr="00120502" w:rsidRDefault="00120502" w:rsidP="00120502">
      <w:pPr>
        <w:rPr>
          <w:rFonts w:cs="Arial"/>
        </w:rPr>
      </w:pPr>
    </w:p>
    <w:p w:rsidR="0076231B" w:rsidRPr="00120502" w:rsidRDefault="00120502" w:rsidP="00120502">
      <w:pPr>
        <w:rPr>
          <w:rFonts w:cs="Arial"/>
        </w:rPr>
      </w:pPr>
      <w:r w:rsidRPr="00120502">
        <w:rPr>
          <w:rFonts w:cs="Arial"/>
          <w:lang w:val="en-US"/>
        </w:rPr>
        <w:t>He won the inaugural Sidney Myer Creative Fellowship (2012), MCA/Freedman Fellowship for Classical Music (2011) and various Art Music Awards for his work with Speak Percussion including Excellence in Experimental Music (2016).</w:t>
      </w:r>
    </w:p>
    <w:p w:rsidR="0076231B" w:rsidRPr="00053191" w:rsidRDefault="00120502" w:rsidP="00053191">
      <w:pPr>
        <w:pStyle w:val="Heading3"/>
        <w:rPr>
          <w:rFonts w:ascii="Arial" w:hAnsi="Arial" w:cs="Arial"/>
          <w:color w:val="auto"/>
          <w:sz w:val="22"/>
          <w:szCs w:val="22"/>
        </w:rPr>
      </w:pPr>
      <w:r>
        <w:rPr>
          <w:rFonts w:ascii="Arial" w:hAnsi="Arial" w:cs="Arial"/>
          <w:color w:val="auto"/>
          <w:sz w:val="22"/>
          <w:szCs w:val="22"/>
        </w:rPr>
        <w:t>Richard Allen</w:t>
      </w:r>
    </w:p>
    <w:p w:rsidR="00053191" w:rsidRPr="00053191" w:rsidRDefault="00053191" w:rsidP="0076231B">
      <w:pPr>
        <w:rPr>
          <w:rFonts w:cs="Arial"/>
          <w:b/>
        </w:rPr>
      </w:pPr>
    </w:p>
    <w:p w:rsidR="0076231B" w:rsidRPr="00053191" w:rsidRDefault="00120502" w:rsidP="0076231B">
      <w:pPr>
        <w:rPr>
          <w:rFonts w:cs="Arial"/>
        </w:rPr>
      </w:pPr>
      <w:r>
        <w:rPr>
          <w:rFonts w:cs="Arial"/>
        </w:rPr>
        <w:t>Creative Engineer</w:t>
      </w:r>
    </w:p>
    <w:p w:rsidR="00053191" w:rsidRPr="00053191" w:rsidRDefault="00053191" w:rsidP="0076231B">
      <w:pPr>
        <w:rPr>
          <w:rFonts w:cs="Arial"/>
        </w:rPr>
      </w:pPr>
    </w:p>
    <w:p w:rsidR="00120502" w:rsidRPr="00E345E0" w:rsidRDefault="00120502" w:rsidP="00120502">
      <w:pPr>
        <w:widowControl w:val="0"/>
        <w:autoSpaceDE w:val="0"/>
        <w:autoSpaceDN w:val="0"/>
        <w:adjustRightInd w:val="0"/>
        <w:spacing w:after="240"/>
        <w:rPr>
          <w:rFonts w:cs="Arial"/>
          <w:b/>
          <w:color w:val="000000" w:themeColor="text1"/>
          <w:spacing w:val="2"/>
        </w:rPr>
      </w:pPr>
      <w:r w:rsidRPr="00E345E0">
        <w:rPr>
          <w:rFonts w:cs="Arial"/>
          <w:color w:val="262626"/>
          <w:lang w:val="en-US"/>
        </w:rPr>
        <w:t>An engineer and musician, Richard has been creating custom musical instruments and physically interactive sculptural works with sound for the past 18 years whilst also working commercially as an animatronics engineer and animator for stage, TV and gaming.</w:t>
      </w:r>
    </w:p>
    <w:p w:rsidR="00120502" w:rsidRPr="00E345E0" w:rsidRDefault="00120502" w:rsidP="00120502">
      <w:pPr>
        <w:widowControl w:val="0"/>
        <w:autoSpaceDE w:val="0"/>
        <w:autoSpaceDN w:val="0"/>
        <w:adjustRightInd w:val="0"/>
        <w:rPr>
          <w:rFonts w:cs="Arial"/>
          <w:color w:val="262626"/>
          <w:lang w:val="en-US"/>
        </w:rPr>
      </w:pPr>
      <w:r w:rsidRPr="00E345E0">
        <w:rPr>
          <w:rFonts w:cs="Arial"/>
          <w:color w:val="262626"/>
          <w:lang w:val="en-US"/>
        </w:rPr>
        <w:lastRenderedPageBreak/>
        <w:t>Richard has a passion for creating new modes of expression and experience through technology and uses playful environments and objects to encourage exploration and collaboration often exploring confrontational themes.</w:t>
      </w:r>
    </w:p>
    <w:p w:rsidR="00120502" w:rsidRPr="00E345E0" w:rsidRDefault="00120502" w:rsidP="00120502">
      <w:pPr>
        <w:widowControl w:val="0"/>
        <w:autoSpaceDE w:val="0"/>
        <w:autoSpaceDN w:val="0"/>
        <w:adjustRightInd w:val="0"/>
        <w:rPr>
          <w:rFonts w:cs="Arial"/>
          <w:color w:val="1A1A1A"/>
          <w:lang w:val="en-US"/>
        </w:rPr>
      </w:pPr>
    </w:p>
    <w:p w:rsidR="0076231B" w:rsidRPr="00E345E0" w:rsidRDefault="00120502" w:rsidP="00120502">
      <w:pPr>
        <w:rPr>
          <w:rFonts w:cs="Arial"/>
        </w:rPr>
      </w:pPr>
      <w:r w:rsidRPr="00E345E0">
        <w:rPr>
          <w:rFonts w:cs="Arial"/>
          <w:color w:val="1A1A1A"/>
          <w:lang w:val="en-US"/>
        </w:rPr>
        <w:t>Creative p</w:t>
      </w:r>
      <w:r w:rsidRPr="00E345E0">
        <w:rPr>
          <w:rFonts w:cs="Arial"/>
          <w:color w:val="262626"/>
          <w:lang w:val="en-US"/>
        </w:rPr>
        <w:t xml:space="preserve">artners include: Matthias Schack-Arnott, Robbie </w:t>
      </w:r>
      <w:proofErr w:type="spellStart"/>
      <w:r w:rsidRPr="00E345E0">
        <w:rPr>
          <w:rFonts w:cs="Arial"/>
          <w:color w:val="262626"/>
          <w:lang w:val="en-US"/>
        </w:rPr>
        <w:t>Avenaim</w:t>
      </w:r>
      <w:proofErr w:type="spellEnd"/>
      <w:r w:rsidRPr="00E345E0">
        <w:rPr>
          <w:rFonts w:cs="Arial"/>
          <w:color w:val="262626"/>
          <w:lang w:val="en-US"/>
        </w:rPr>
        <w:t xml:space="preserve">, Robin Fox, James </w:t>
      </w:r>
      <w:proofErr w:type="spellStart"/>
      <w:r w:rsidRPr="00E345E0">
        <w:rPr>
          <w:rFonts w:cs="Arial"/>
          <w:color w:val="262626"/>
          <w:lang w:val="en-US"/>
        </w:rPr>
        <w:t>Hullick</w:t>
      </w:r>
      <w:proofErr w:type="spellEnd"/>
      <w:r w:rsidRPr="00E345E0">
        <w:rPr>
          <w:rFonts w:cs="Arial"/>
          <w:color w:val="262626"/>
          <w:lang w:val="en-US"/>
        </w:rPr>
        <w:t xml:space="preserve"> and the Amplified Elephants, Michaela Davies, Rene </w:t>
      </w:r>
      <w:proofErr w:type="spellStart"/>
      <w:r w:rsidRPr="00E345E0">
        <w:rPr>
          <w:rFonts w:cs="Arial"/>
          <w:color w:val="262626"/>
          <w:lang w:val="en-US"/>
        </w:rPr>
        <w:t>Wooler</w:t>
      </w:r>
      <w:proofErr w:type="spellEnd"/>
      <w:r w:rsidRPr="00E345E0">
        <w:rPr>
          <w:rFonts w:cs="Arial"/>
          <w:color w:val="262626"/>
          <w:lang w:val="en-US"/>
        </w:rPr>
        <w:t xml:space="preserve">, Global Creatures, Fed Square Light in </w:t>
      </w:r>
      <w:proofErr w:type="gramStart"/>
      <w:r w:rsidRPr="00E345E0">
        <w:rPr>
          <w:rFonts w:cs="Arial"/>
          <w:color w:val="262626"/>
          <w:lang w:val="en-US"/>
        </w:rPr>
        <w:t>Winter</w:t>
      </w:r>
      <w:proofErr w:type="gramEnd"/>
      <w:r w:rsidRPr="00E345E0">
        <w:rPr>
          <w:rFonts w:cs="Arial"/>
          <w:color w:val="262626"/>
          <w:lang w:val="en-US"/>
        </w:rPr>
        <w:t xml:space="preserve"> crew, </w:t>
      </w:r>
      <w:proofErr w:type="spellStart"/>
      <w:r w:rsidRPr="00E345E0">
        <w:rPr>
          <w:rFonts w:cs="Arial"/>
          <w:color w:val="262626"/>
          <w:lang w:val="en-US"/>
        </w:rPr>
        <w:t>Maribyrnong</w:t>
      </w:r>
      <w:proofErr w:type="spellEnd"/>
      <w:r w:rsidRPr="00E345E0">
        <w:rPr>
          <w:rFonts w:cs="Arial"/>
          <w:color w:val="262626"/>
          <w:lang w:val="en-US"/>
        </w:rPr>
        <w:t xml:space="preserve"> Council, </w:t>
      </w:r>
      <w:proofErr w:type="spellStart"/>
      <w:r w:rsidRPr="00E345E0">
        <w:rPr>
          <w:rFonts w:cs="Arial"/>
          <w:color w:val="262626"/>
          <w:lang w:val="en-US"/>
        </w:rPr>
        <w:t>Electrofringe</w:t>
      </w:r>
      <w:proofErr w:type="spellEnd"/>
      <w:r w:rsidRPr="00E345E0">
        <w:rPr>
          <w:rFonts w:cs="Arial"/>
          <w:color w:val="262626"/>
          <w:lang w:val="en-US"/>
        </w:rPr>
        <w:t>, the Rainbow Serpent Festival and Atari/Melbourne House.</w:t>
      </w:r>
    </w:p>
    <w:p w:rsidR="00053191" w:rsidRPr="00053191" w:rsidRDefault="00053191" w:rsidP="0076231B">
      <w:pPr>
        <w:rPr>
          <w:rFonts w:cs="Arial"/>
        </w:rPr>
      </w:pPr>
    </w:p>
    <w:p w:rsidR="0076231B" w:rsidRDefault="00E345E0" w:rsidP="00053191">
      <w:pPr>
        <w:pStyle w:val="Heading3"/>
        <w:rPr>
          <w:rFonts w:ascii="Arial" w:hAnsi="Arial" w:cs="Arial"/>
          <w:color w:val="auto"/>
          <w:sz w:val="22"/>
          <w:szCs w:val="22"/>
        </w:rPr>
      </w:pPr>
      <w:r>
        <w:rPr>
          <w:rFonts w:ascii="Arial" w:hAnsi="Arial" w:cs="Arial"/>
          <w:color w:val="auto"/>
          <w:sz w:val="22"/>
          <w:szCs w:val="22"/>
        </w:rPr>
        <w:t>Studio PDA</w:t>
      </w:r>
    </w:p>
    <w:p w:rsidR="002E3DD0" w:rsidRPr="002E3DD0" w:rsidRDefault="002E3DD0" w:rsidP="002E3DD0">
      <w:bookmarkStart w:id="0" w:name="_GoBack"/>
      <w:bookmarkEnd w:id="0"/>
    </w:p>
    <w:p w:rsidR="00E345E0" w:rsidRPr="00E345E0" w:rsidRDefault="00E345E0" w:rsidP="00E345E0">
      <w:pPr>
        <w:widowControl w:val="0"/>
        <w:autoSpaceDE w:val="0"/>
        <w:autoSpaceDN w:val="0"/>
        <w:adjustRightInd w:val="0"/>
        <w:rPr>
          <w:rFonts w:cs="Arial"/>
          <w:color w:val="1A1A1A"/>
          <w:lang w:val="en-US"/>
        </w:rPr>
      </w:pPr>
      <w:r w:rsidRPr="00E345E0">
        <w:rPr>
          <w:rFonts w:cs="Arial"/>
          <w:color w:val="1A1A1A"/>
          <w:lang w:val="en-US"/>
        </w:rPr>
        <w:t xml:space="preserve">Studio PDA is operated by designer/coders Pete </w:t>
      </w:r>
      <w:proofErr w:type="spellStart"/>
      <w:r w:rsidRPr="00E345E0">
        <w:rPr>
          <w:rFonts w:cs="Arial"/>
          <w:color w:val="1A1A1A"/>
          <w:lang w:val="en-US"/>
        </w:rPr>
        <w:t>Brundle</w:t>
      </w:r>
      <w:proofErr w:type="spellEnd"/>
      <w:r w:rsidRPr="00E345E0">
        <w:rPr>
          <w:rFonts w:cs="Arial"/>
          <w:color w:val="1A1A1A"/>
          <w:lang w:val="en-US"/>
        </w:rPr>
        <w:t xml:space="preserve"> and James Sandri. </w:t>
      </w:r>
      <w:proofErr w:type="gramStart"/>
      <w:r w:rsidRPr="00E345E0">
        <w:rPr>
          <w:rFonts w:cs="Arial"/>
          <w:color w:val="1A1A1A"/>
          <w:lang w:val="en-US"/>
        </w:rPr>
        <w:t>Known for an ability to cross disciplines, PDA focus on designing elegant digital systems for a range of contexts including web, installation, video and performance.</w:t>
      </w:r>
      <w:proofErr w:type="gramEnd"/>
    </w:p>
    <w:p w:rsidR="00E345E0" w:rsidRPr="00E345E0" w:rsidRDefault="00E345E0" w:rsidP="00E345E0">
      <w:pPr>
        <w:widowControl w:val="0"/>
        <w:autoSpaceDE w:val="0"/>
        <w:autoSpaceDN w:val="0"/>
        <w:adjustRightInd w:val="0"/>
        <w:rPr>
          <w:rFonts w:cs="Arial"/>
          <w:color w:val="1A1A1A"/>
          <w:lang w:val="en-US"/>
        </w:rPr>
      </w:pPr>
    </w:p>
    <w:p w:rsidR="00E345E0" w:rsidRPr="00E345E0" w:rsidRDefault="00E345E0" w:rsidP="00E345E0">
      <w:pPr>
        <w:widowControl w:val="0"/>
        <w:autoSpaceDE w:val="0"/>
        <w:autoSpaceDN w:val="0"/>
        <w:adjustRightInd w:val="0"/>
        <w:rPr>
          <w:rFonts w:cs="Arial"/>
          <w:color w:val="1A1A1A"/>
          <w:lang w:val="en-US"/>
        </w:rPr>
      </w:pPr>
      <w:r w:rsidRPr="00E345E0">
        <w:rPr>
          <w:rFonts w:cs="Arial"/>
          <w:color w:val="1A1A1A"/>
          <w:lang w:val="en-US"/>
        </w:rPr>
        <w:t xml:space="preserve">Clients and collaborators include Lynette </w:t>
      </w:r>
      <w:proofErr w:type="spellStart"/>
      <w:r w:rsidRPr="00E345E0">
        <w:rPr>
          <w:rFonts w:cs="Arial"/>
          <w:color w:val="1A1A1A"/>
          <w:lang w:val="en-US"/>
        </w:rPr>
        <w:t>Wallworth</w:t>
      </w:r>
      <w:proofErr w:type="spellEnd"/>
      <w:r w:rsidRPr="00E345E0">
        <w:rPr>
          <w:rFonts w:cs="Arial"/>
          <w:color w:val="1A1A1A"/>
          <w:lang w:val="en-US"/>
        </w:rPr>
        <w:t xml:space="preserve">, The Design Files, Jacky Winter, National Gallery of Victoria, Chunky Move, </w:t>
      </w:r>
      <w:proofErr w:type="spellStart"/>
      <w:r w:rsidRPr="00E345E0">
        <w:rPr>
          <w:rFonts w:cs="Arial"/>
          <w:color w:val="1A1A1A"/>
          <w:lang w:val="en-US"/>
        </w:rPr>
        <w:t>Jardan</w:t>
      </w:r>
      <w:proofErr w:type="spellEnd"/>
      <w:r w:rsidRPr="00E345E0">
        <w:rPr>
          <w:rFonts w:cs="Arial"/>
          <w:color w:val="1A1A1A"/>
          <w:lang w:val="en-US"/>
        </w:rPr>
        <w:t xml:space="preserve">, Tin &amp; Ed, Genevieve Lacey, Meredith Music Festival, Dumbo Feather, The Wheeler Centre, David Pledger, Bluebottle, Windmill Theatre, </w:t>
      </w:r>
      <w:proofErr w:type="spellStart"/>
      <w:r w:rsidRPr="00E345E0">
        <w:rPr>
          <w:rFonts w:cs="Arial"/>
          <w:color w:val="1A1A1A"/>
          <w:lang w:val="en-US"/>
        </w:rPr>
        <w:t>Oom</w:t>
      </w:r>
      <w:proofErr w:type="spellEnd"/>
      <w:r w:rsidRPr="00E345E0">
        <w:rPr>
          <w:rFonts w:cs="Arial"/>
          <w:color w:val="1A1A1A"/>
          <w:lang w:val="en-US"/>
        </w:rPr>
        <w:t xml:space="preserve"> Creative, Nat </w:t>
      </w:r>
      <w:proofErr w:type="spellStart"/>
      <w:r w:rsidRPr="00E345E0">
        <w:rPr>
          <w:rFonts w:cs="Arial"/>
          <w:color w:val="1A1A1A"/>
          <w:lang w:val="en-US"/>
        </w:rPr>
        <w:t>Cursio</w:t>
      </w:r>
      <w:proofErr w:type="spellEnd"/>
      <w:r w:rsidRPr="00E345E0">
        <w:rPr>
          <w:rFonts w:cs="Arial"/>
          <w:color w:val="1A1A1A"/>
          <w:lang w:val="en-US"/>
        </w:rPr>
        <w:t>, The Flaming Beacon, Projects of Imagination, A Friend of Mine, Seesaw, Studio Round and Speak Percussion.</w:t>
      </w:r>
    </w:p>
    <w:p w:rsidR="00E345E0" w:rsidRPr="00E345E0" w:rsidRDefault="00E345E0" w:rsidP="00E345E0"/>
    <w:p w:rsidR="00E345E0" w:rsidRDefault="00E345E0" w:rsidP="00E345E0">
      <w:pPr>
        <w:pStyle w:val="Heading3"/>
        <w:rPr>
          <w:rFonts w:ascii="Arial" w:hAnsi="Arial" w:cs="Arial"/>
          <w:color w:val="auto"/>
          <w:sz w:val="22"/>
          <w:szCs w:val="22"/>
        </w:rPr>
      </w:pPr>
      <w:proofErr w:type="spellStart"/>
      <w:r>
        <w:rPr>
          <w:rFonts w:ascii="Arial" w:hAnsi="Arial" w:cs="Arial"/>
          <w:color w:val="auto"/>
          <w:sz w:val="22"/>
          <w:szCs w:val="22"/>
        </w:rPr>
        <w:t>Megafun</w:t>
      </w:r>
      <w:proofErr w:type="spellEnd"/>
    </w:p>
    <w:p w:rsidR="00E345E0" w:rsidRDefault="00E345E0" w:rsidP="00E345E0"/>
    <w:p w:rsidR="00E345E0" w:rsidRPr="00E345E0" w:rsidRDefault="00E345E0" w:rsidP="00E345E0">
      <w:pPr>
        <w:widowControl w:val="0"/>
        <w:autoSpaceDE w:val="0"/>
        <w:autoSpaceDN w:val="0"/>
        <w:adjustRightInd w:val="0"/>
        <w:rPr>
          <w:rFonts w:cs="Arial"/>
          <w:color w:val="262626"/>
        </w:rPr>
      </w:pPr>
      <w:proofErr w:type="spellStart"/>
      <w:r w:rsidRPr="00E345E0">
        <w:rPr>
          <w:rFonts w:cs="Arial"/>
          <w:color w:val="262626"/>
        </w:rPr>
        <w:t>Megafun</w:t>
      </w:r>
      <w:proofErr w:type="spellEnd"/>
      <w:r w:rsidRPr="00E345E0">
        <w:rPr>
          <w:rFonts w:cs="Arial"/>
          <w:color w:val="262626"/>
        </w:rPr>
        <w:t xml:space="preserve"> has over 18 years of experience providing creative and technical services to the arts, exhibitions, major events and </w:t>
      </w:r>
      <w:proofErr w:type="spellStart"/>
      <w:proofErr w:type="gramStart"/>
      <w:r w:rsidRPr="00E345E0">
        <w:rPr>
          <w:rFonts w:cs="Arial"/>
          <w:color w:val="262626"/>
        </w:rPr>
        <w:t>entertainment.The</w:t>
      </w:r>
      <w:proofErr w:type="spellEnd"/>
      <w:r w:rsidRPr="00E345E0">
        <w:rPr>
          <w:rFonts w:cs="Arial"/>
          <w:color w:val="262626"/>
        </w:rPr>
        <w:t xml:space="preserve"> company</w:t>
      </w:r>
      <w:proofErr w:type="gramEnd"/>
      <w:r w:rsidRPr="00E345E0">
        <w:rPr>
          <w:rFonts w:cs="Arial"/>
          <w:color w:val="262626"/>
        </w:rPr>
        <w:t xml:space="preserve"> has provided services throughout the world to a huge number of companies, artists and exhibitions.</w:t>
      </w:r>
    </w:p>
    <w:p w:rsidR="00E345E0" w:rsidRPr="00E345E0" w:rsidRDefault="00E345E0" w:rsidP="00E345E0">
      <w:pPr>
        <w:widowControl w:val="0"/>
        <w:autoSpaceDE w:val="0"/>
        <w:autoSpaceDN w:val="0"/>
        <w:adjustRightInd w:val="0"/>
        <w:rPr>
          <w:rFonts w:cs="Arial"/>
          <w:color w:val="262626"/>
        </w:rPr>
      </w:pPr>
    </w:p>
    <w:p w:rsidR="00E345E0" w:rsidRPr="00E345E0" w:rsidRDefault="00E345E0" w:rsidP="00E345E0">
      <w:pPr>
        <w:widowControl w:val="0"/>
        <w:autoSpaceDE w:val="0"/>
        <w:autoSpaceDN w:val="0"/>
        <w:adjustRightInd w:val="0"/>
        <w:rPr>
          <w:rFonts w:cs="Arial"/>
          <w:color w:val="262626"/>
        </w:rPr>
      </w:pPr>
      <w:proofErr w:type="spellStart"/>
      <w:r w:rsidRPr="00E345E0">
        <w:rPr>
          <w:rFonts w:cs="Arial"/>
          <w:color w:val="262626"/>
        </w:rPr>
        <w:t>Megafun’s</w:t>
      </w:r>
      <w:proofErr w:type="spellEnd"/>
      <w:r w:rsidRPr="00E345E0">
        <w:rPr>
          <w:rFonts w:cs="Arial"/>
          <w:color w:val="262626"/>
        </w:rPr>
        <w:t xml:space="preserve"> </w:t>
      </w:r>
      <w:proofErr w:type="gramStart"/>
      <w:r w:rsidRPr="00E345E0">
        <w:rPr>
          <w:rFonts w:cs="Arial"/>
          <w:color w:val="262626"/>
        </w:rPr>
        <w:t>staff cover</w:t>
      </w:r>
      <w:proofErr w:type="gramEnd"/>
      <w:r w:rsidRPr="00E345E0">
        <w:rPr>
          <w:rFonts w:cs="Arial"/>
          <w:color w:val="262626"/>
        </w:rPr>
        <w:t xml:space="preserve"> a broad range of disciplines, from interactive exhibition and theatrical project concept and design through to lighting design, set design, multimedia development, production and stage management, technical direction, administration and project co-ordination.</w:t>
      </w:r>
    </w:p>
    <w:p w:rsidR="00E345E0" w:rsidRPr="00E345E0" w:rsidRDefault="00E345E0" w:rsidP="00E345E0">
      <w:pPr>
        <w:widowControl w:val="0"/>
        <w:autoSpaceDE w:val="0"/>
        <w:autoSpaceDN w:val="0"/>
        <w:adjustRightInd w:val="0"/>
        <w:rPr>
          <w:rFonts w:cs="Arial"/>
          <w:color w:val="262626"/>
        </w:rPr>
      </w:pPr>
    </w:p>
    <w:p w:rsidR="00E345E0" w:rsidRPr="00E345E0" w:rsidRDefault="00E345E0" w:rsidP="00E345E0">
      <w:pPr>
        <w:widowControl w:val="0"/>
        <w:autoSpaceDE w:val="0"/>
        <w:autoSpaceDN w:val="0"/>
        <w:adjustRightInd w:val="0"/>
        <w:rPr>
          <w:rFonts w:cs="Arial"/>
          <w:color w:val="262626"/>
        </w:rPr>
      </w:pPr>
      <w:r w:rsidRPr="00E345E0">
        <w:rPr>
          <w:rFonts w:cs="Arial"/>
          <w:color w:val="262626"/>
        </w:rPr>
        <w:t>The company specialises in delivering quality theatre and events and creating intriguing experiences which are highly interactive and engaging.</w:t>
      </w:r>
    </w:p>
    <w:p w:rsidR="00E345E0" w:rsidRPr="00E345E0" w:rsidRDefault="00E345E0" w:rsidP="00E345E0"/>
    <w:p w:rsidR="00053191" w:rsidRDefault="00053191" w:rsidP="0076231B">
      <w:pPr>
        <w:rPr>
          <w:rFonts w:cs="Arial"/>
          <w:b/>
        </w:rPr>
      </w:pPr>
    </w:p>
    <w:p w:rsidR="00E345E0" w:rsidRPr="00E345E0" w:rsidRDefault="00E345E0" w:rsidP="00E345E0">
      <w:pPr>
        <w:widowControl w:val="0"/>
        <w:autoSpaceDE w:val="0"/>
        <w:autoSpaceDN w:val="0"/>
        <w:adjustRightInd w:val="0"/>
        <w:rPr>
          <w:rFonts w:cs="Arial"/>
          <w:b/>
          <w:color w:val="1A1A1A"/>
          <w:sz w:val="22"/>
          <w:szCs w:val="22"/>
          <w:lang w:val="en-US"/>
        </w:rPr>
      </w:pPr>
      <w:r w:rsidRPr="00E345E0">
        <w:rPr>
          <w:rFonts w:cs="Arial"/>
          <w:b/>
          <w:color w:val="1A1A1A"/>
          <w:sz w:val="22"/>
          <w:szCs w:val="22"/>
          <w:lang w:val="en-US"/>
        </w:rPr>
        <w:t>Speak Percussion</w:t>
      </w:r>
    </w:p>
    <w:p w:rsidR="00E345E0" w:rsidRPr="00053191" w:rsidRDefault="00E345E0" w:rsidP="0076231B">
      <w:pPr>
        <w:rPr>
          <w:rFonts w:cs="Arial"/>
          <w:b/>
        </w:rPr>
      </w:pPr>
    </w:p>
    <w:p w:rsidR="008B1F5A" w:rsidRDefault="008B1F5A" w:rsidP="008B1F5A">
      <w:pPr>
        <w:rPr>
          <w:rFonts w:asciiTheme="majorHAnsi" w:hAnsiTheme="majorHAnsi"/>
          <w:lang w:val="en-US"/>
        </w:rPr>
      </w:pPr>
    </w:p>
    <w:p w:rsidR="00E345E0" w:rsidRPr="00E345E0" w:rsidRDefault="00E345E0" w:rsidP="00E345E0">
      <w:pPr>
        <w:rPr>
          <w:rFonts w:eastAsia="Times New Roman" w:cs="Arial"/>
        </w:rPr>
      </w:pPr>
      <w:r w:rsidRPr="00E345E0">
        <w:rPr>
          <w:rFonts w:eastAsia="Times New Roman" w:cs="Arial"/>
        </w:rPr>
        <w:t>Speak Percussion has defined the sound of 21st century Australian percussion music through the creation and presentation of ambitious arts projects. Internationally recognised as a leader in the fields of experimental and contemporary classical music, Speak are constantly seeking to redefine the potential of percussion.</w:t>
      </w:r>
    </w:p>
    <w:p w:rsidR="00E345E0" w:rsidRPr="00E345E0" w:rsidRDefault="00E345E0" w:rsidP="00E345E0">
      <w:pPr>
        <w:rPr>
          <w:rFonts w:eastAsia="Times New Roman" w:cs="Arial"/>
        </w:rPr>
      </w:pPr>
    </w:p>
    <w:p w:rsidR="00E345E0" w:rsidRPr="00E345E0" w:rsidRDefault="00E345E0" w:rsidP="00E345E0">
      <w:pPr>
        <w:rPr>
          <w:rFonts w:eastAsia="Times New Roman" w:cs="Arial"/>
        </w:rPr>
      </w:pPr>
      <w:r w:rsidRPr="00E345E0">
        <w:rPr>
          <w:rFonts w:eastAsia="Times New Roman" w:cs="Arial"/>
        </w:rPr>
        <w:t xml:space="preserve">Over </w:t>
      </w:r>
      <w:proofErr w:type="spellStart"/>
      <w:r w:rsidRPr="00E345E0">
        <w:rPr>
          <w:rFonts w:eastAsia="Times New Roman" w:cs="Arial"/>
        </w:rPr>
        <w:t>it’s</w:t>
      </w:r>
      <w:proofErr w:type="spellEnd"/>
      <w:r w:rsidRPr="00E345E0">
        <w:rPr>
          <w:rFonts w:eastAsia="Times New Roman" w:cs="Arial"/>
        </w:rPr>
        <w:t xml:space="preserve"> sixteen-year history, Speak Percussion has engaged in world-class, risk-taking and innovative projects with many of the world’s leading exponents of experimental and new music including Steve Reich (USA), </w:t>
      </w:r>
      <w:proofErr w:type="spellStart"/>
      <w:r w:rsidRPr="00E345E0">
        <w:rPr>
          <w:rFonts w:eastAsia="Times New Roman" w:cs="Arial"/>
        </w:rPr>
        <w:t>Ilan</w:t>
      </w:r>
      <w:proofErr w:type="spellEnd"/>
      <w:r w:rsidRPr="00E345E0">
        <w:rPr>
          <w:rFonts w:eastAsia="Times New Roman" w:cs="Arial"/>
        </w:rPr>
        <w:t xml:space="preserve"> </w:t>
      </w:r>
      <w:proofErr w:type="spellStart"/>
      <w:r w:rsidRPr="00E345E0">
        <w:rPr>
          <w:rFonts w:eastAsia="Times New Roman" w:cs="Arial"/>
        </w:rPr>
        <w:t>Volkov</w:t>
      </w:r>
      <w:proofErr w:type="spellEnd"/>
      <w:r w:rsidRPr="00E345E0">
        <w:rPr>
          <w:rFonts w:eastAsia="Times New Roman" w:cs="Arial"/>
        </w:rPr>
        <w:t xml:space="preserve"> (ISRAEL), The Necks (AUS), Liza Lim (VIC), Oren </w:t>
      </w:r>
      <w:proofErr w:type="spellStart"/>
      <w:r w:rsidRPr="00E345E0">
        <w:rPr>
          <w:rFonts w:eastAsia="Times New Roman" w:cs="Arial"/>
        </w:rPr>
        <w:t>Ambarchi</w:t>
      </w:r>
      <w:proofErr w:type="spellEnd"/>
      <w:r w:rsidRPr="00E345E0">
        <w:rPr>
          <w:rFonts w:eastAsia="Times New Roman" w:cs="Arial"/>
        </w:rPr>
        <w:t xml:space="preserve"> (VIC), Mark </w:t>
      </w:r>
      <w:proofErr w:type="spellStart"/>
      <w:r w:rsidRPr="00E345E0">
        <w:rPr>
          <w:rFonts w:eastAsia="Times New Roman" w:cs="Arial"/>
        </w:rPr>
        <w:t>Applebaum</w:t>
      </w:r>
      <w:proofErr w:type="spellEnd"/>
      <w:r w:rsidRPr="00E345E0">
        <w:rPr>
          <w:rFonts w:eastAsia="Times New Roman" w:cs="Arial"/>
        </w:rPr>
        <w:t xml:space="preserve"> (USA) and Richard Barrett (UK). </w:t>
      </w:r>
    </w:p>
    <w:p w:rsidR="00E345E0" w:rsidRPr="00E345E0" w:rsidRDefault="00E345E0" w:rsidP="00E345E0">
      <w:pPr>
        <w:rPr>
          <w:rFonts w:eastAsia="Times New Roman" w:cs="Arial"/>
        </w:rPr>
      </w:pPr>
    </w:p>
    <w:p w:rsidR="00E345E0" w:rsidRPr="00E345E0" w:rsidRDefault="00E345E0" w:rsidP="00E345E0">
      <w:pPr>
        <w:rPr>
          <w:rFonts w:eastAsia="Times New Roman" w:cs="Arial"/>
        </w:rPr>
      </w:pPr>
      <w:r w:rsidRPr="00E345E0">
        <w:rPr>
          <w:rFonts w:eastAsia="Times New Roman" w:cs="Arial"/>
        </w:rPr>
        <w:t>International appearances include</w:t>
      </w:r>
      <w:r w:rsidRPr="00E345E0">
        <w:rPr>
          <w:rFonts w:cs="Arial"/>
          <w:color w:val="222222"/>
          <w:shd w:val="clear" w:color="auto" w:fill="FFFFFF"/>
        </w:rPr>
        <w:t xml:space="preserve"> </w:t>
      </w:r>
      <w:proofErr w:type="spellStart"/>
      <w:r w:rsidRPr="00E345E0">
        <w:rPr>
          <w:rFonts w:cs="Arial"/>
          <w:color w:val="222222"/>
          <w:shd w:val="clear" w:color="auto" w:fill="FFFFFF"/>
        </w:rPr>
        <w:t>Maerzmusik</w:t>
      </w:r>
      <w:proofErr w:type="spellEnd"/>
      <w:r w:rsidRPr="00E345E0">
        <w:rPr>
          <w:rFonts w:cs="Arial"/>
          <w:color w:val="222222"/>
          <w:shd w:val="clear" w:color="auto" w:fill="FFFFFF"/>
        </w:rPr>
        <w:t xml:space="preserve"> (Germany), </w:t>
      </w:r>
      <w:r w:rsidRPr="00E345E0">
        <w:rPr>
          <w:rFonts w:eastAsia="Times New Roman" w:cs="Arial"/>
        </w:rPr>
        <w:t xml:space="preserve">SONICA (UK), Barbican (UK), </w:t>
      </w:r>
      <w:proofErr w:type="spellStart"/>
      <w:r w:rsidRPr="00E345E0">
        <w:rPr>
          <w:rFonts w:eastAsia="Times New Roman" w:cs="Arial"/>
        </w:rPr>
        <w:t>Tage</w:t>
      </w:r>
      <w:proofErr w:type="spellEnd"/>
      <w:r w:rsidRPr="00E345E0">
        <w:rPr>
          <w:rFonts w:eastAsia="Times New Roman" w:cs="Arial"/>
        </w:rPr>
        <w:t xml:space="preserve"> </w:t>
      </w:r>
      <w:proofErr w:type="spellStart"/>
      <w:r w:rsidRPr="00E345E0">
        <w:rPr>
          <w:rFonts w:eastAsia="Times New Roman" w:cs="Arial"/>
        </w:rPr>
        <w:t>für</w:t>
      </w:r>
      <w:proofErr w:type="spellEnd"/>
      <w:r w:rsidRPr="00E345E0">
        <w:rPr>
          <w:rFonts w:eastAsia="Times New Roman" w:cs="Arial"/>
        </w:rPr>
        <w:t xml:space="preserve"> </w:t>
      </w:r>
      <w:proofErr w:type="spellStart"/>
      <w:r w:rsidRPr="00E345E0">
        <w:rPr>
          <w:rFonts w:eastAsia="Times New Roman" w:cs="Arial"/>
        </w:rPr>
        <w:t>Neue</w:t>
      </w:r>
      <w:proofErr w:type="spellEnd"/>
      <w:r w:rsidRPr="00E345E0">
        <w:rPr>
          <w:rFonts w:eastAsia="Times New Roman" w:cs="Arial"/>
        </w:rPr>
        <w:t xml:space="preserve"> </w:t>
      </w:r>
      <w:proofErr w:type="spellStart"/>
      <w:r w:rsidRPr="00E345E0">
        <w:rPr>
          <w:rFonts w:eastAsia="Times New Roman" w:cs="Arial"/>
        </w:rPr>
        <w:t>Musik</w:t>
      </w:r>
      <w:proofErr w:type="spellEnd"/>
      <w:r w:rsidRPr="00E345E0">
        <w:rPr>
          <w:rFonts w:eastAsia="Times New Roman" w:cs="Arial"/>
        </w:rPr>
        <w:t xml:space="preserve">, Zurich (Switzerland), TIPC (Taiwan), </w:t>
      </w:r>
      <w:proofErr w:type="spellStart"/>
      <w:r w:rsidRPr="00E345E0">
        <w:rPr>
          <w:rFonts w:eastAsia="Times New Roman" w:cs="Arial"/>
        </w:rPr>
        <w:t>Salihara</w:t>
      </w:r>
      <w:proofErr w:type="spellEnd"/>
      <w:r w:rsidRPr="00E345E0">
        <w:rPr>
          <w:rFonts w:eastAsia="Times New Roman" w:cs="Arial"/>
        </w:rPr>
        <w:t xml:space="preserve"> (Indonesia), CONNECT (Sweden), ARENA (Latvia), GAIDA (Lithuania), Batteries IV (Switzerland) and Café OTO (UK).</w:t>
      </w:r>
    </w:p>
    <w:p w:rsidR="00E345E0" w:rsidRPr="00E345E0" w:rsidRDefault="00E345E0" w:rsidP="00E345E0">
      <w:pPr>
        <w:rPr>
          <w:rFonts w:eastAsia="Times New Roman" w:cs="Arial"/>
        </w:rPr>
      </w:pPr>
    </w:p>
    <w:p w:rsidR="00E345E0" w:rsidRPr="00E345E0" w:rsidRDefault="00E345E0" w:rsidP="00E345E0">
      <w:pPr>
        <w:rPr>
          <w:rFonts w:cs="Arial"/>
        </w:rPr>
      </w:pPr>
      <w:r w:rsidRPr="00E345E0">
        <w:rPr>
          <w:rFonts w:eastAsia="Times New Roman" w:cs="Arial"/>
        </w:rPr>
        <w:t xml:space="preserve">Speak has accumulated many accolades, including three APRA/AMCOS &amp; AMC Art Music Awards, most recently for Excellence in Experimental Music for </w:t>
      </w:r>
      <w:proofErr w:type="spellStart"/>
      <w:r w:rsidRPr="00E345E0">
        <w:rPr>
          <w:rFonts w:eastAsia="Times New Roman" w:cs="Arial"/>
        </w:rPr>
        <w:t>it’s</w:t>
      </w:r>
      <w:proofErr w:type="spellEnd"/>
      <w:r w:rsidRPr="00E345E0">
        <w:rPr>
          <w:rFonts w:eastAsia="Times New Roman" w:cs="Arial"/>
        </w:rPr>
        <w:t xml:space="preserve"> 2015 program.</w:t>
      </w:r>
    </w:p>
    <w:p w:rsidR="008B1F5A" w:rsidRPr="004735B3" w:rsidRDefault="008B1F5A" w:rsidP="008B1F5A">
      <w:pPr>
        <w:rPr>
          <w:rFonts w:asciiTheme="majorHAnsi" w:hAnsiTheme="majorHAnsi"/>
          <w:b/>
          <w:lang w:val="en-US"/>
        </w:rPr>
      </w:pPr>
    </w:p>
    <w:p w:rsidR="007C1553" w:rsidRPr="007C1553" w:rsidRDefault="007C1553" w:rsidP="007C1553">
      <w:pPr>
        <w:pStyle w:val="Heading1"/>
        <w:rPr>
          <w:rFonts w:ascii="Arial" w:hAnsi="Arial" w:cs="Arial"/>
          <w:b w:val="0"/>
        </w:rPr>
      </w:pPr>
    </w:p>
    <w:sectPr w:rsidR="007C1553" w:rsidRPr="007C1553" w:rsidSect="00EF2BF5">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F5"/>
    <w:rsid w:val="00014A18"/>
    <w:rsid w:val="00027ACC"/>
    <w:rsid w:val="00034796"/>
    <w:rsid w:val="00053191"/>
    <w:rsid w:val="00063002"/>
    <w:rsid w:val="00064DC8"/>
    <w:rsid w:val="00067C14"/>
    <w:rsid w:val="00076A4E"/>
    <w:rsid w:val="000A0569"/>
    <w:rsid w:val="0010019B"/>
    <w:rsid w:val="00106CE3"/>
    <w:rsid w:val="00120502"/>
    <w:rsid w:val="00176FB5"/>
    <w:rsid w:val="00187DE0"/>
    <w:rsid w:val="001B7830"/>
    <w:rsid w:val="002105AD"/>
    <w:rsid w:val="002108BF"/>
    <w:rsid w:val="00227DC0"/>
    <w:rsid w:val="00264AF3"/>
    <w:rsid w:val="002A676B"/>
    <w:rsid w:val="002B3B91"/>
    <w:rsid w:val="002B445E"/>
    <w:rsid w:val="002E3DD0"/>
    <w:rsid w:val="002F686C"/>
    <w:rsid w:val="00316E9E"/>
    <w:rsid w:val="00344181"/>
    <w:rsid w:val="00361555"/>
    <w:rsid w:val="00382646"/>
    <w:rsid w:val="003852FF"/>
    <w:rsid w:val="003877BE"/>
    <w:rsid w:val="003A3812"/>
    <w:rsid w:val="003E0381"/>
    <w:rsid w:val="003F47A8"/>
    <w:rsid w:val="00457A61"/>
    <w:rsid w:val="004600E8"/>
    <w:rsid w:val="00467E90"/>
    <w:rsid w:val="004B7544"/>
    <w:rsid w:val="004F1E09"/>
    <w:rsid w:val="00554F2A"/>
    <w:rsid w:val="00562B72"/>
    <w:rsid w:val="005C1A01"/>
    <w:rsid w:val="00620347"/>
    <w:rsid w:val="00637D4D"/>
    <w:rsid w:val="00642155"/>
    <w:rsid w:val="00643354"/>
    <w:rsid w:val="00672C4A"/>
    <w:rsid w:val="00690C98"/>
    <w:rsid w:val="006A5650"/>
    <w:rsid w:val="006E152C"/>
    <w:rsid w:val="00700D8D"/>
    <w:rsid w:val="007149BE"/>
    <w:rsid w:val="007171B5"/>
    <w:rsid w:val="00730446"/>
    <w:rsid w:val="0075470E"/>
    <w:rsid w:val="0076231B"/>
    <w:rsid w:val="00770F32"/>
    <w:rsid w:val="007A37AB"/>
    <w:rsid w:val="007C1553"/>
    <w:rsid w:val="007D28A6"/>
    <w:rsid w:val="007E3960"/>
    <w:rsid w:val="00800EE4"/>
    <w:rsid w:val="00804E8A"/>
    <w:rsid w:val="00830387"/>
    <w:rsid w:val="00847F95"/>
    <w:rsid w:val="008540D6"/>
    <w:rsid w:val="00865C4E"/>
    <w:rsid w:val="00874FBE"/>
    <w:rsid w:val="008B1F5A"/>
    <w:rsid w:val="008C154B"/>
    <w:rsid w:val="008C525E"/>
    <w:rsid w:val="008D1551"/>
    <w:rsid w:val="008D2A74"/>
    <w:rsid w:val="008D414D"/>
    <w:rsid w:val="008E225D"/>
    <w:rsid w:val="008E52A2"/>
    <w:rsid w:val="00904BD7"/>
    <w:rsid w:val="009119FF"/>
    <w:rsid w:val="0096347C"/>
    <w:rsid w:val="009639D9"/>
    <w:rsid w:val="009722A1"/>
    <w:rsid w:val="009726C6"/>
    <w:rsid w:val="009876AB"/>
    <w:rsid w:val="00997596"/>
    <w:rsid w:val="009E5013"/>
    <w:rsid w:val="00A224F7"/>
    <w:rsid w:val="00A30747"/>
    <w:rsid w:val="00A55F9F"/>
    <w:rsid w:val="00A82CF2"/>
    <w:rsid w:val="00AB3298"/>
    <w:rsid w:val="00B60893"/>
    <w:rsid w:val="00B6638E"/>
    <w:rsid w:val="00B85A90"/>
    <w:rsid w:val="00B929C8"/>
    <w:rsid w:val="00BA2212"/>
    <w:rsid w:val="00BA382D"/>
    <w:rsid w:val="00BA5CF9"/>
    <w:rsid w:val="00BD30CB"/>
    <w:rsid w:val="00C128E3"/>
    <w:rsid w:val="00C7728E"/>
    <w:rsid w:val="00CA64C1"/>
    <w:rsid w:val="00CB51FE"/>
    <w:rsid w:val="00CE2199"/>
    <w:rsid w:val="00CF37E2"/>
    <w:rsid w:val="00CF6638"/>
    <w:rsid w:val="00D15AFA"/>
    <w:rsid w:val="00D5779B"/>
    <w:rsid w:val="00D62FB6"/>
    <w:rsid w:val="00D96E34"/>
    <w:rsid w:val="00DA479A"/>
    <w:rsid w:val="00DC6693"/>
    <w:rsid w:val="00E028B2"/>
    <w:rsid w:val="00E345E0"/>
    <w:rsid w:val="00E46478"/>
    <w:rsid w:val="00E46E0C"/>
    <w:rsid w:val="00E66C71"/>
    <w:rsid w:val="00E72AD8"/>
    <w:rsid w:val="00E83097"/>
    <w:rsid w:val="00E84B98"/>
    <w:rsid w:val="00E94BC3"/>
    <w:rsid w:val="00E959AD"/>
    <w:rsid w:val="00ED0A19"/>
    <w:rsid w:val="00EF2BF5"/>
    <w:rsid w:val="00F04C2E"/>
    <w:rsid w:val="00F3576B"/>
    <w:rsid w:val="00F50066"/>
    <w:rsid w:val="00F629B6"/>
    <w:rsid w:val="00F84EA0"/>
    <w:rsid w:val="00F851F2"/>
    <w:rsid w:val="00F904D1"/>
    <w:rsid w:val="00F905D8"/>
    <w:rsid w:val="00FC3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7C1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3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F5"/>
    <w:rPr>
      <w:rFonts w:ascii="Tahoma" w:hAnsi="Tahoma" w:cs="Tahoma"/>
      <w:sz w:val="16"/>
      <w:szCs w:val="16"/>
    </w:rPr>
  </w:style>
  <w:style w:type="character" w:customStyle="1" w:styleId="BalloonTextChar">
    <w:name w:val="Balloon Text Char"/>
    <w:basedOn w:val="DefaultParagraphFont"/>
    <w:link w:val="BalloonText"/>
    <w:uiPriority w:val="99"/>
    <w:semiHidden/>
    <w:rsid w:val="00EF2BF5"/>
    <w:rPr>
      <w:rFonts w:ascii="Tahoma" w:hAnsi="Tahoma" w:cs="Tahoma"/>
      <w:sz w:val="16"/>
      <w:szCs w:val="16"/>
      <w:lang w:eastAsia="en-AU"/>
    </w:rPr>
  </w:style>
  <w:style w:type="character" w:customStyle="1" w:styleId="Heading1Char">
    <w:name w:val="Heading 1 Char"/>
    <w:basedOn w:val="DefaultParagraphFont"/>
    <w:link w:val="Heading1"/>
    <w:uiPriority w:val="9"/>
    <w:rsid w:val="007C155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C1553"/>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053191"/>
    <w:rPr>
      <w:rFonts w:asciiTheme="majorHAnsi" w:eastAsiaTheme="majorEastAsia" w:hAnsiTheme="majorHAnsi" w:cstheme="majorBidi"/>
      <w:b/>
      <w:bCs/>
      <w:color w:val="4F81BD" w:themeColor="accent1"/>
      <w:lang w:eastAsia="en-AU"/>
    </w:rPr>
  </w:style>
  <w:style w:type="character" w:styleId="Hyperlink">
    <w:name w:val="Hyperlink"/>
    <w:uiPriority w:val="99"/>
    <w:unhideWhenUsed/>
    <w:rsid w:val="008B1F5A"/>
    <w:rPr>
      <w:color w:val="0000FF"/>
      <w:u w:val="single"/>
    </w:rPr>
  </w:style>
  <w:style w:type="paragraph" w:styleId="NormalWeb">
    <w:name w:val="Normal (Web)"/>
    <w:basedOn w:val="Normal"/>
    <w:uiPriority w:val="99"/>
    <w:unhideWhenUsed/>
    <w:rsid w:val="00120502"/>
    <w:pPr>
      <w:spacing w:before="100" w:beforeAutospacing="1" w:after="100" w:afterAutospacing="1"/>
    </w:pPr>
    <w:rPr>
      <w:rFonts w:ascii="Times" w:eastAsiaTheme="minorEastAsia"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7C1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3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F5"/>
    <w:rPr>
      <w:rFonts w:ascii="Tahoma" w:hAnsi="Tahoma" w:cs="Tahoma"/>
      <w:sz w:val="16"/>
      <w:szCs w:val="16"/>
    </w:rPr>
  </w:style>
  <w:style w:type="character" w:customStyle="1" w:styleId="BalloonTextChar">
    <w:name w:val="Balloon Text Char"/>
    <w:basedOn w:val="DefaultParagraphFont"/>
    <w:link w:val="BalloonText"/>
    <w:uiPriority w:val="99"/>
    <w:semiHidden/>
    <w:rsid w:val="00EF2BF5"/>
    <w:rPr>
      <w:rFonts w:ascii="Tahoma" w:hAnsi="Tahoma" w:cs="Tahoma"/>
      <w:sz w:val="16"/>
      <w:szCs w:val="16"/>
      <w:lang w:eastAsia="en-AU"/>
    </w:rPr>
  </w:style>
  <w:style w:type="character" w:customStyle="1" w:styleId="Heading1Char">
    <w:name w:val="Heading 1 Char"/>
    <w:basedOn w:val="DefaultParagraphFont"/>
    <w:link w:val="Heading1"/>
    <w:uiPriority w:val="9"/>
    <w:rsid w:val="007C155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C1553"/>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053191"/>
    <w:rPr>
      <w:rFonts w:asciiTheme="majorHAnsi" w:eastAsiaTheme="majorEastAsia" w:hAnsiTheme="majorHAnsi" w:cstheme="majorBidi"/>
      <w:b/>
      <w:bCs/>
      <w:color w:val="4F81BD" w:themeColor="accent1"/>
      <w:lang w:eastAsia="en-AU"/>
    </w:rPr>
  </w:style>
  <w:style w:type="character" w:styleId="Hyperlink">
    <w:name w:val="Hyperlink"/>
    <w:uiPriority w:val="99"/>
    <w:unhideWhenUsed/>
    <w:rsid w:val="008B1F5A"/>
    <w:rPr>
      <w:color w:val="0000FF"/>
      <w:u w:val="single"/>
    </w:rPr>
  </w:style>
  <w:style w:type="paragraph" w:styleId="NormalWeb">
    <w:name w:val="Normal (Web)"/>
    <w:basedOn w:val="Normal"/>
    <w:uiPriority w:val="99"/>
    <w:unhideWhenUsed/>
    <w:rsid w:val="00120502"/>
    <w:pPr>
      <w:spacing w:before="100" w:beforeAutospacing="1" w:after="100" w:afterAutospacing="1"/>
    </w:pPr>
    <w:rPr>
      <w:rFonts w:ascii="Times" w:eastAsiaTheme="minorEastAsia"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Daen Kelly</cp:lastModifiedBy>
  <cp:revision>4</cp:revision>
  <dcterms:created xsi:type="dcterms:W3CDTF">2016-10-28T02:51:00Z</dcterms:created>
  <dcterms:modified xsi:type="dcterms:W3CDTF">2016-11-01T23:58:00Z</dcterms:modified>
</cp:coreProperties>
</file>